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443A" w14:textId="775B30B1" w:rsidR="00EA4A22" w:rsidRPr="00EA528F" w:rsidRDefault="00C0114F" w:rsidP="00EA528F">
      <w:pPr>
        <w:tabs>
          <w:tab w:val="left" w:pos="7574"/>
        </w:tabs>
        <w:spacing w:line="360" w:lineRule="auto"/>
        <w:jc w:val="right"/>
        <w:rPr>
          <w:rFonts w:ascii="Cambria" w:hAnsi="Cambria"/>
          <w:color w:val="000000"/>
        </w:rPr>
      </w:pPr>
      <w:r w:rsidRPr="00EA528F">
        <w:rPr>
          <w:rFonts w:ascii="Cambria" w:hAnsi="Cambria"/>
          <w:color w:val="000000"/>
        </w:rPr>
        <w:t>Janów Lubelski</w:t>
      </w:r>
      <w:r w:rsidR="00EA4A22" w:rsidRPr="00EA528F">
        <w:rPr>
          <w:rFonts w:ascii="Cambria" w:hAnsi="Cambria"/>
          <w:color w:val="000000"/>
        </w:rPr>
        <w:t xml:space="preserve">, dnia </w:t>
      </w:r>
      <w:r w:rsidR="00B47DB8">
        <w:rPr>
          <w:rFonts w:ascii="Cambria" w:hAnsi="Cambria"/>
          <w:color w:val="000000"/>
        </w:rPr>
        <w:t>01.07</w:t>
      </w:r>
      <w:r w:rsidR="00EA4A22" w:rsidRPr="00EA528F">
        <w:rPr>
          <w:rFonts w:ascii="Cambria" w:hAnsi="Cambria"/>
          <w:color w:val="000000"/>
        </w:rPr>
        <w:t>.2022 r.</w:t>
      </w:r>
    </w:p>
    <w:p w14:paraId="62DA4367" w14:textId="472744DC" w:rsidR="00EA4A22" w:rsidRPr="00EA528F" w:rsidRDefault="00EA4A22" w:rsidP="00EA528F">
      <w:pPr>
        <w:spacing w:line="360" w:lineRule="auto"/>
        <w:rPr>
          <w:rFonts w:ascii="Cambria" w:hAnsi="Cambria"/>
          <w:b/>
          <w:color w:val="000000"/>
        </w:rPr>
      </w:pPr>
      <w:r w:rsidRPr="00EA528F">
        <w:rPr>
          <w:rFonts w:ascii="Cambria" w:hAnsi="Cambria"/>
          <w:bCs/>
          <w:color w:val="000000"/>
        </w:rPr>
        <w:t>Znak sprawy:</w:t>
      </w:r>
      <w:r w:rsidRPr="00EA528F">
        <w:rPr>
          <w:rFonts w:ascii="Cambria" w:hAnsi="Cambria"/>
          <w:b/>
          <w:color w:val="000000"/>
        </w:rPr>
        <w:t xml:space="preserve"> </w:t>
      </w:r>
      <w:bookmarkStart w:id="0" w:name="_Hlk92176854"/>
      <w:r w:rsidR="00E55079" w:rsidRPr="00EA528F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5</w:t>
      </w:r>
      <w:r w:rsidR="00C0114F" w:rsidRPr="00EA528F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/EFS/Z/2022</w:t>
      </w:r>
      <w:bookmarkEnd w:id="0"/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</w:p>
    <w:p w14:paraId="62EE7299" w14:textId="77777777" w:rsidR="006E002F" w:rsidRPr="00EA528F" w:rsidRDefault="00EA4A22" w:rsidP="00EA528F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</w:p>
    <w:p w14:paraId="6A58BA8E" w14:textId="0CB04FB4" w:rsidR="00EA4A22" w:rsidRPr="00EA528F" w:rsidRDefault="00EA4A22" w:rsidP="00EA528F">
      <w:pPr>
        <w:spacing w:line="360" w:lineRule="auto"/>
        <w:jc w:val="right"/>
        <w:rPr>
          <w:rFonts w:ascii="Cambria" w:hAnsi="Cambria"/>
          <w:b/>
          <w:color w:val="000000"/>
        </w:rPr>
      </w:pPr>
      <w:r w:rsidRPr="00EA528F">
        <w:rPr>
          <w:rFonts w:ascii="Cambria" w:hAnsi="Cambria"/>
          <w:b/>
          <w:color w:val="000000"/>
        </w:rPr>
        <w:t>-do wszystkich Wykonawców-</w:t>
      </w:r>
    </w:p>
    <w:p w14:paraId="68F9C841" w14:textId="77777777" w:rsidR="00EA4A22" w:rsidRPr="00EA528F" w:rsidRDefault="00EA4A22" w:rsidP="00EA528F">
      <w:pPr>
        <w:spacing w:line="360" w:lineRule="auto"/>
        <w:ind w:left="2832" w:firstLine="708"/>
        <w:jc w:val="center"/>
        <w:rPr>
          <w:rFonts w:ascii="Cambria" w:hAnsi="Cambria"/>
          <w:b/>
          <w:color w:val="000000"/>
        </w:rPr>
      </w:pPr>
    </w:p>
    <w:p w14:paraId="51844A51" w14:textId="1514F043" w:rsidR="00EA4A22" w:rsidRPr="00EA528F" w:rsidRDefault="00EA4A22" w:rsidP="00EA528F">
      <w:pPr>
        <w:tabs>
          <w:tab w:val="left" w:pos="993"/>
        </w:tabs>
        <w:spacing w:line="360" w:lineRule="auto"/>
        <w:ind w:left="993" w:hanging="993"/>
        <w:jc w:val="both"/>
        <w:rPr>
          <w:rFonts w:ascii="Cambria" w:hAnsi="Cambria"/>
          <w:b/>
          <w:bCs/>
        </w:rPr>
      </w:pPr>
      <w:r w:rsidRPr="00EA528F">
        <w:rPr>
          <w:rFonts w:ascii="Cambria" w:hAnsi="Cambria"/>
          <w:b/>
          <w:color w:val="000000"/>
        </w:rPr>
        <w:t>dotyczy:</w:t>
      </w:r>
      <w:r w:rsidRPr="00EA528F">
        <w:rPr>
          <w:rFonts w:ascii="Cambria" w:hAnsi="Cambria"/>
          <w:color w:val="000000"/>
        </w:rPr>
        <w:tab/>
        <w:t xml:space="preserve">postępowania o udzielenie zamówienia publicznego na zadanie: </w:t>
      </w:r>
      <w:r w:rsidRPr="00EA528F">
        <w:rPr>
          <w:rFonts w:ascii="Cambria" w:hAnsi="Cambria"/>
          <w:b/>
          <w:bCs/>
        </w:rPr>
        <w:t>„</w:t>
      </w:r>
      <w:bookmarkStart w:id="1" w:name="_Hlk92176877"/>
      <w:r w:rsidR="00E55079" w:rsidRPr="00EA528F">
        <w:rPr>
          <w:rFonts w:ascii="Cambria" w:hAnsi="Cambria"/>
          <w:b/>
          <w:bCs/>
        </w:rPr>
        <w:t xml:space="preserve">Zakup wyposażenia </w:t>
      </w:r>
      <w:bookmarkEnd w:id="1"/>
      <w:r w:rsidR="00E55079" w:rsidRPr="00EA528F">
        <w:rPr>
          <w:rFonts w:ascii="Cambria" w:hAnsi="Cambria"/>
          <w:b/>
          <w:bCs/>
        </w:rPr>
        <w:t>pracowni dydaktycznych Zespołu Szkół Technicznych w Janowie Lubelskim</w:t>
      </w:r>
      <w:r w:rsidRPr="00EA528F">
        <w:rPr>
          <w:rFonts w:ascii="Cambria" w:hAnsi="Cambria"/>
          <w:b/>
          <w:bCs/>
        </w:rPr>
        <w:t>".</w:t>
      </w:r>
    </w:p>
    <w:p w14:paraId="5B23E40F" w14:textId="77777777" w:rsidR="00EA4A22" w:rsidRPr="00EA528F" w:rsidRDefault="00EA4A22" w:rsidP="00EA528F">
      <w:pPr>
        <w:tabs>
          <w:tab w:val="left" w:pos="993"/>
        </w:tabs>
        <w:spacing w:line="360" w:lineRule="auto"/>
        <w:ind w:left="993" w:hanging="993"/>
        <w:jc w:val="both"/>
        <w:rPr>
          <w:rFonts w:ascii="Cambria" w:hAnsi="Cambria"/>
          <w:b/>
          <w:color w:val="000000"/>
        </w:rPr>
      </w:pPr>
    </w:p>
    <w:p w14:paraId="0AF0FD1A" w14:textId="46BF563A" w:rsidR="00EA4A22" w:rsidRPr="00EA528F" w:rsidRDefault="00EA4A22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  <w:lang w:val="pl-PL"/>
        </w:rPr>
      </w:pPr>
      <w:r w:rsidRPr="00EA528F">
        <w:rPr>
          <w:rFonts w:ascii="Cambria" w:hAnsi="Cambria" w:cs="Calibri"/>
          <w:color w:val="000000"/>
          <w:sz w:val="24"/>
          <w:szCs w:val="24"/>
          <w:lang w:val="pl-PL"/>
        </w:rPr>
        <w:t xml:space="preserve">Działając na podstawie art. 284 ust. 2 i 6 ustawy z dnia 11 września 2019 r. – Prawo zamówień publicznych – dalej „ustawa Pzp”, </w:t>
      </w:r>
      <w:r w:rsidRPr="00EA528F">
        <w:rPr>
          <w:rFonts w:ascii="Cambria" w:hAnsi="Cambria" w:cs="Calibri"/>
          <w:b/>
          <w:color w:val="000000"/>
          <w:sz w:val="24"/>
          <w:szCs w:val="24"/>
          <w:lang w:val="pl-PL"/>
        </w:rPr>
        <w:t>Zamawiający</w:t>
      </w:r>
      <w:r w:rsidRPr="00EA528F">
        <w:rPr>
          <w:rFonts w:ascii="Cambria" w:hAnsi="Cambria" w:cs="Calibri"/>
          <w:color w:val="000000"/>
          <w:sz w:val="24"/>
          <w:szCs w:val="24"/>
          <w:lang w:val="pl-PL"/>
        </w:rPr>
        <w:t xml:space="preserve">: </w:t>
      </w:r>
      <w:r w:rsidR="00C0114F" w:rsidRPr="00EA528F">
        <w:rPr>
          <w:rFonts w:ascii="Cambria" w:hAnsi="Cambria" w:cs="Arial"/>
          <w:color w:val="000000"/>
          <w:sz w:val="24"/>
          <w:szCs w:val="24"/>
          <w:lang w:val="pl-PL"/>
        </w:rPr>
        <w:t>Zespół Szkół Technicznych w Janowie Lubelskim</w:t>
      </w:r>
      <w:r w:rsidRPr="00EA528F">
        <w:rPr>
          <w:rFonts w:ascii="Cambria" w:hAnsi="Cambria" w:cs="Arial"/>
          <w:color w:val="000000"/>
          <w:sz w:val="24"/>
          <w:szCs w:val="24"/>
          <w:lang w:val="pl-PL"/>
        </w:rPr>
        <w:t xml:space="preserve">, </w:t>
      </w:r>
      <w:r w:rsidRPr="00EA528F">
        <w:rPr>
          <w:rFonts w:ascii="Cambria" w:hAnsi="Cambria" w:cs="Calibri"/>
          <w:b/>
          <w:color w:val="000000"/>
          <w:sz w:val="24"/>
          <w:szCs w:val="24"/>
          <w:u w:val="single"/>
          <w:lang w:val="pl-PL"/>
        </w:rPr>
        <w:t xml:space="preserve">przekazuje treść </w:t>
      </w:r>
      <w:r w:rsidR="005B44EE" w:rsidRPr="00EA528F">
        <w:rPr>
          <w:rFonts w:ascii="Cambria" w:hAnsi="Cambria" w:cs="Calibri"/>
          <w:b/>
          <w:color w:val="000000"/>
          <w:sz w:val="24"/>
          <w:szCs w:val="24"/>
          <w:u w:val="single"/>
          <w:lang w:val="pl-PL"/>
        </w:rPr>
        <w:t>pytań</w:t>
      </w:r>
      <w:r w:rsidR="005B44EE" w:rsidRPr="00EA528F">
        <w:rPr>
          <w:rFonts w:ascii="Cambria" w:hAnsi="Cambria" w:cs="Calibri"/>
          <w:b/>
          <w:color w:val="000000"/>
          <w:sz w:val="24"/>
          <w:szCs w:val="24"/>
          <w:lang w:val="pl-PL"/>
        </w:rPr>
        <w:t xml:space="preserve"> </w:t>
      </w:r>
      <w:r w:rsidRPr="00EA528F">
        <w:rPr>
          <w:rFonts w:ascii="Cambria" w:hAnsi="Cambria" w:cs="Calibri"/>
          <w:b/>
          <w:color w:val="000000"/>
          <w:sz w:val="24"/>
          <w:szCs w:val="24"/>
          <w:lang w:val="pl-PL"/>
        </w:rPr>
        <w:t>dotyczących Specyfikacji Warunków Zamówienia</w:t>
      </w:r>
      <w:r w:rsidRPr="00EA528F">
        <w:rPr>
          <w:rFonts w:ascii="Cambria" w:hAnsi="Cambria" w:cs="Calibri"/>
          <w:color w:val="000000"/>
          <w:sz w:val="24"/>
          <w:szCs w:val="24"/>
          <w:lang w:val="pl-PL"/>
        </w:rPr>
        <w:t xml:space="preserve"> (SWZ), </w:t>
      </w:r>
      <w:r w:rsidRPr="00EA528F">
        <w:rPr>
          <w:rFonts w:ascii="Cambria" w:hAnsi="Cambria" w:cs="Calibri"/>
          <w:b/>
          <w:i/>
          <w:color w:val="000000"/>
          <w:sz w:val="24"/>
          <w:szCs w:val="24"/>
          <w:u w:val="single"/>
          <w:lang w:val="pl-PL"/>
        </w:rPr>
        <w:t xml:space="preserve">wraz z </w:t>
      </w:r>
      <w:r w:rsidR="00E4750C" w:rsidRPr="00EA528F">
        <w:rPr>
          <w:rFonts w:ascii="Cambria" w:hAnsi="Cambria" w:cs="Calibri"/>
          <w:b/>
          <w:i/>
          <w:color w:val="000000"/>
          <w:sz w:val="24"/>
          <w:szCs w:val="24"/>
          <w:u w:val="single"/>
          <w:lang w:val="pl-PL"/>
        </w:rPr>
        <w:t>udzielonymi odpowiedziami</w:t>
      </w:r>
      <w:r w:rsidR="005B44EE" w:rsidRPr="00EA528F">
        <w:rPr>
          <w:rFonts w:ascii="Cambria" w:hAnsi="Cambria" w:cs="Calibri"/>
          <w:b/>
          <w:i/>
          <w:color w:val="000000"/>
          <w:sz w:val="24"/>
          <w:szCs w:val="24"/>
          <w:u w:val="single"/>
          <w:lang w:val="pl-PL"/>
        </w:rPr>
        <w:t>:</w:t>
      </w:r>
    </w:p>
    <w:p w14:paraId="5A2A8644" w14:textId="07A8957B" w:rsidR="00EA4A22" w:rsidRPr="00236ABE" w:rsidRDefault="00236ABE" w:rsidP="00236ABE">
      <w:pPr>
        <w:pStyle w:val="Akapitzlist"/>
        <w:spacing w:after="0" w:line="360" w:lineRule="auto"/>
        <w:ind w:left="426"/>
        <w:jc w:val="center"/>
        <w:rPr>
          <w:rFonts w:ascii="Cambria" w:hAnsi="Cambria" w:cs="Calibri"/>
          <w:i/>
          <w:iCs/>
          <w:color w:val="0070C0"/>
          <w:sz w:val="24"/>
          <w:szCs w:val="24"/>
          <w:lang w:val="pl-PL"/>
        </w:rPr>
      </w:pPr>
      <w:r w:rsidRPr="00236ABE">
        <w:rPr>
          <w:rFonts w:ascii="Cambria" w:hAnsi="Cambria" w:cs="Calibri"/>
          <w:i/>
          <w:iCs/>
          <w:color w:val="0070C0"/>
          <w:sz w:val="24"/>
          <w:szCs w:val="24"/>
          <w:lang w:val="pl-PL"/>
        </w:rPr>
        <w:t>Pytania z dnia</w:t>
      </w:r>
      <w:r w:rsidR="00CD2227">
        <w:rPr>
          <w:rFonts w:ascii="Cambria" w:hAnsi="Cambria" w:cs="Calibri"/>
          <w:i/>
          <w:iCs/>
          <w:color w:val="0070C0"/>
          <w:sz w:val="24"/>
          <w:szCs w:val="24"/>
          <w:lang w:val="pl-PL"/>
        </w:rPr>
        <w:t xml:space="preserve"> 10.06.2022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6"/>
        <w:gridCol w:w="6617"/>
        <w:gridCol w:w="6896"/>
      </w:tblGrid>
      <w:tr w:rsidR="00236ABE" w:rsidRPr="00127537" w14:paraId="1E4DDA01" w14:textId="77777777" w:rsidTr="008932AD">
        <w:tc>
          <w:tcPr>
            <w:tcW w:w="495" w:type="dxa"/>
          </w:tcPr>
          <w:p w14:paraId="7E704431" w14:textId="77777777" w:rsidR="00236ABE" w:rsidRPr="00127537" w:rsidRDefault="00236ABE" w:rsidP="008932AD">
            <w:pPr>
              <w:rPr>
                <w:b/>
                <w:bCs/>
              </w:rPr>
            </w:pPr>
          </w:p>
        </w:tc>
        <w:tc>
          <w:tcPr>
            <w:tcW w:w="6627" w:type="dxa"/>
          </w:tcPr>
          <w:p w14:paraId="33F511D9" w14:textId="77777777" w:rsidR="00236ABE" w:rsidRPr="00127537" w:rsidRDefault="00236ABE" w:rsidP="008932AD">
            <w:pPr>
              <w:rPr>
                <w:b/>
                <w:bCs/>
              </w:rPr>
            </w:pPr>
            <w:r>
              <w:rPr>
                <w:b/>
                <w:bCs/>
              </w:rPr>
              <w:t>Treść pytania</w:t>
            </w:r>
          </w:p>
        </w:tc>
        <w:tc>
          <w:tcPr>
            <w:tcW w:w="6907" w:type="dxa"/>
          </w:tcPr>
          <w:p w14:paraId="5BBA8A0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Odpowiedź</w:t>
            </w:r>
          </w:p>
        </w:tc>
      </w:tr>
      <w:tr w:rsidR="00236ABE" w:rsidRPr="00127537" w14:paraId="314A5942" w14:textId="77777777" w:rsidTr="008932AD">
        <w:tc>
          <w:tcPr>
            <w:tcW w:w="495" w:type="dxa"/>
          </w:tcPr>
          <w:p w14:paraId="2BB11954" w14:textId="77777777" w:rsidR="00236ABE" w:rsidRDefault="00236ABE" w:rsidP="008932AD">
            <w:r>
              <w:t>1.</w:t>
            </w:r>
          </w:p>
        </w:tc>
        <w:tc>
          <w:tcPr>
            <w:tcW w:w="6627" w:type="dxa"/>
          </w:tcPr>
          <w:p w14:paraId="44257180" w14:textId="77777777" w:rsidR="00236ABE" w:rsidRDefault="00236ABE" w:rsidP="008932AD">
            <w:r>
              <w:t>część 2 poz. 5:</w:t>
            </w:r>
          </w:p>
          <w:p w14:paraId="6B800800" w14:textId="77777777" w:rsidR="00236ABE" w:rsidRDefault="00236ABE" w:rsidP="008932AD">
            <w:r>
              <w:t>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29BFD34D" w14:textId="77777777" w:rsidR="00236ABE" w:rsidRDefault="00236ABE" w:rsidP="008932AD">
            <w:r>
              <w:t>Projektor multimedialny, fabrycznie nowy, nieużywany</w:t>
            </w:r>
          </w:p>
          <w:p w14:paraId="3F19E8A5" w14:textId="77777777" w:rsidR="00236ABE" w:rsidRDefault="00236ABE" w:rsidP="008932AD">
            <w:r>
              <w:t>Typ matrycy DLP</w:t>
            </w:r>
          </w:p>
          <w:p w14:paraId="5FFEDA35" w14:textId="77777777" w:rsidR="00236ABE" w:rsidRDefault="00236ABE" w:rsidP="008932AD">
            <w:r>
              <w:t>Jasność min [ANSI lumen]:min. 3500 Współczynnik kontrastu min. 3200:1 Rozdz. podst. Min. 1920 x 1080</w:t>
            </w:r>
          </w:p>
          <w:p w14:paraId="4F05FC0B" w14:textId="77777777" w:rsidR="00236ABE" w:rsidRDefault="00236ABE" w:rsidP="008932AD">
            <w:r>
              <w:t>Format obrazu: 16:9</w:t>
            </w:r>
          </w:p>
          <w:p w14:paraId="33A31534" w14:textId="77777777" w:rsidR="00236ABE" w:rsidRDefault="00236ABE" w:rsidP="008932AD">
            <w:r>
              <w:lastRenderedPageBreak/>
              <w:t>Żywotność lampy w trybie normalnym min. 4000 h</w:t>
            </w:r>
          </w:p>
          <w:p w14:paraId="12713240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1BA18A3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Zamawiający zachowuje Format obrazu 4:3,  a współczynnik kontrastu zmienia z 32 000:1 na 10 000:1.</w:t>
            </w:r>
          </w:p>
          <w:p w14:paraId="1F40D02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147D3B89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- minimalne wymagania jakie musi spełniać sprzęt:</w:t>
            </w:r>
          </w:p>
          <w:p w14:paraId="2361BD6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Projektor multimedialny, fabrycznie nowy, nieużywany</w:t>
            </w:r>
          </w:p>
          <w:p w14:paraId="77ACE37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Typ matrycy DLP</w:t>
            </w:r>
          </w:p>
          <w:p w14:paraId="3E9E9F5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Jasność min [ANSI lumen]:min. 3500</w:t>
            </w:r>
          </w:p>
          <w:p w14:paraId="6653FAD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Współczynnik  kontrastu min. 10 000:1  </w:t>
            </w:r>
          </w:p>
          <w:p w14:paraId="3EC9E37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Rozdz. podst. Min. 1920 x 1080 </w:t>
            </w:r>
          </w:p>
          <w:p w14:paraId="62282744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Format obrazu: 16:9, 4:3</w:t>
            </w:r>
          </w:p>
          <w:p w14:paraId="39775024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Żywotność lampy w trybie normalnym min.  4000 h</w:t>
            </w:r>
          </w:p>
        </w:tc>
      </w:tr>
      <w:tr w:rsidR="00236ABE" w:rsidRPr="00127537" w14:paraId="73C988D9" w14:textId="77777777" w:rsidTr="008932AD">
        <w:tc>
          <w:tcPr>
            <w:tcW w:w="495" w:type="dxa"/>
          </w:tcPr>
          <w:p w14:paraId="0C4F0D33" w14:textId="77777777" w:rsidR="00236ABE" w:rsidRDefault="00236ABE" w:rsidP="008932AD">
            <w:r>
              <w:lastRenderedPageBreak/>
              <w:t>2</w:t>
            </w:r>
          </w:p>
        </w:tc>
        <w:tc>
          <w:tcPr>
            <w:tcW w:w="6627" w:type="dxa"/>
          </w:tcPr>
          <w:p w14:paraId="4FBA174C" w14:textId="77777777" w:rsidR="00236ABE" w:rsidRDefault="00236ABE" w:rsidP="008932AD">
            <w:r>
              <w:t>część 2 poz. 12:</w:t>
            </w:r>
          </w:p>
          <w:p w14:paraId="311C9A2C" w14:textId="77777777" w:rsidR="00236ABE" w:rsidRDefault="00236ABE" w:rsidP="008932AD">
            <w:r>
              <w:t xml:space="preserve">Powołując się na art. 16 pkt 1) oraz art. 99 ust. 4 ustawy prawo zamówień publicznych z 11 września 2019 r. prosimy o dostosowanie opisu w taki sposób aby nie godził w zasadę zachowania uczciwej konkurencji lub zaakceptowanie poniższego opisu (ponadto produkt nie jest </w:t>
            </w:r>
            <w:proofErr w:type="spellStart"/>
            <w:r>
              <w:t>juz</w:t>
            </w:r>
            <w:proofErr w:type="spellEnd"/>
            <w:r>
              <w:t xml:space="preserve"> dostępny w sprzedaży):</w:t>
            </w:r>
          </w:p>
          <w:p w14:paraId="3153627A" w14:textId="77777777" w:rsidR="00236ABE" w:rsidRDefault="00236ABE" w:rsidP="008932AD">
            <w:r>
              <w:t xml:space="preserve">Żeliwna konstrukcja z uchwytem zabezpieczona śrubami. Śruba do regulacji. Wytrzymałe ostrze o szer. 60 mm. </w:t>
            </w:r>
          </w:p>
          <w:p w14:paraId="66F5A9A6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797A428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zmienia opis na następujący:</w:t>
            </w:r>
          </w:p>
          <w:p w14:paraId="62566312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</w:p>
          <w:p w14:paraId="27238E78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1A1D5EC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Żeliwna konstrukcja z uchwytem zabezpieczona śrubami. Śruba do regulacji. Wytrzymałe ostrze o szer. min. 50 mm.</w:t>
            </w:r>
          </w:p>
        </w:tc>
      </w:tr>
      <w:tr w:rsidR="00236ABE" w:rsidRPr="00127537" w14:paraId="4568C235" w14:textId="77777777" w:rsidTr="008932AD">
        <w:tc>
          <w:tcPr>
            <w:tcW w:w="495" w:type="dxa"/>
          </w:tcPr>
          <w:p w14:paraId="1593F282" w14:textId="77777777" w:rsidR="00236ABE" w:rsidRDefault="00236ABE" w:rsidP="008932AD">
            <w:r>
              <w:t>3</w:t>
            </w:r>
          </w:p>
        </w:tc>
        <w:tc>
          <w:tcPr>
            <w:tcW w:w="6627" w:type="dxa"/>
          </w:tcPr>
          <w:p w14:paraId="67CB1A80" w14:textId="77777777" w:rsidR="00236ABE" w:rsidRDefault="00236ABE" w:rsidP="008932AD">
            <w:r>
              <w:t>część 2 poz. 14:</w:t>
            </w:r>
          </w:p>
          <w:p w14:paraId="75C47FF5" w14:textId="77777777" w:rsidR="00236ABE" w:rsidRDefault="00236ABE" w:rsidP="008932AD">
            <w:r>
              <w:t>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0E6DC395" w14:textId="77777777" w:rsidR="00236ABE" w:rsidRDefault="00236ABE" w:rsidP="008932AD">
            <w:r>
              <w:t>-</w:t>
            </w:r>
            <w:r>
              <w:tab/>
              <w:t>Rękojeść  wykonana  z  drewna  twardego,  z  pierścieniem  stalowym  zabezpieczającym  przed rozłupywaniem w czasie pobijania</w:t>
            </w:r>
          </w:p>
          <w:p w14:paraId="23F4DC0F" w14:textId="77777777" w:rsidR="00236ABE" w:rsidRDefault="00236ABE" w:rsidP="008932AD">
            <w:r>
              <w:t>-</w:t>
            </w:r>
            <w:r>
              <w:tab/>
              <w:t>Ostrze ze stali stopowej</w:t>
            </w:r>
          </w:p>
          <w:p w14:paraId="03AAF662" w14:textId="77777777" w:rsidR="00236ABE" w:rsidRDefault="00236ABE" w:rsidP="008932AD">
            <w:r>
              <w:t>-</w:t>
            </w:r>
            <w:r>
              <w:tab/>
              <w:t>Dłuta i żłobiki o przekroju trapezowym na całej długości - części boczne zukosowane do około połowy szerokości ostrza</w:t>
            </w:r>
          </w:p>
          <w:p w14:paraId="50BAB34A" w14:textId="77777777" w:rsidR="00236ABE" w:rsidRDefault="00236ABE" w:rsidP="008932AD">
            <w:r>
              <w:t>-</w:t>
            </w:r>
            <w:r>
              <w:tab/>
              <w:t>Szlifowane, gotowe do użycia</w:t>
            </w:r>
          </w:p>
          <w:p w14:paraId="257D05BC" w14:textId="77777777" w:rsidR="00236ABE" w:rsidRDefault="00236ABE" w:rsidP="008932AD">
            <w:r>
              <w:t>-</w:t>
            </w:r>
            <w:r>
              <w:tab/>
              <w:t>Płaska część zapobiega staczaniu się dłuta</w:t>
            </w:r>
          </w:p>
          <w:p w14:paraId="4851CDB2" w14:textId="77777777" w:rsidR="00236ABE" w:rsidRDefault="00236ABE" w:rsidP="008932AD">
            <w:r>
              <w:t>-</w:t>
            </w:r>
            <w:r>
              <w:tab/>
              <w:t>min. 6 szt. w zestawie z zabezpieczeniem końcówek</w:t>
            </w:r>
          </w:p>
          <w:p w14:paraId="054CFBB0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7560302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zmienia tylko określenie:  „z drewna twardego” na „drewna bukowego”.</w:t>
            </w:r>
          </w:p>
          <w:p w14:paraId="06234DB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136A06EE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- minimalne wymagania jakie musi spełniać sprzęt:</w:t>
            </w:r>
          </w:p>
          <w:p w14:paraId="6598A5E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Rękojeść wykonana z drewna bukowego, z pierścieniem stalowym zabezpieczającym przed rozłupywaniem w czasie pobijania </w:t>
            </w:r>
          </w:p>
          <w:p w14:paraId="2C22BAF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Ostrze ze stali narzędziowej </w:t>
            </w:r>
          </w:p>
          <w:p w14:paraId="4B6C245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Dłuta i żłobiki o przekroju trapezowym na całej długości - części boczne zukosowane do około połowy szerokości ostrza • Szlifowane, honowane, gotowe do użycia</w:t>
            </w:r>
          </w:p>
          <w:p w14:paraId="0EBC2DA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Płaska część zapobiega staczaniu się dłuta </w:t>
            </w:r>
          </w:p>
          <w:p w14:paraId="64300AA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min. 6 szt. w zestawie z zabezpieczeniem  końcówek</w:t>
            </w:r>
          </w:p>
          <w:p w14:paraId="221672B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523C284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Dodatkowo Wykonawca w treści pytania popełnił oczywistą omyłkę wskazując poz. 14, przy czym opis przedmiotu zamówienia jednoznacznie wskazuje na pozycję 15.</w:t>
            </w:r>
          </w:p>
          <w:p w14:paraId="68E21C6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</w:tc>
      </w:tr>
      <w:tr w:rsidR="00236ABE" w:rsidRPr="00127537" w14:paraId="72BAFFE2" w14:textId="77777777" w:rsidTr="008932AD">
        <w:tc>
          <w:tcPr>
            <w:tcW w:w="495" w:type="dxa"/>
          </w:tcPr>
          <w:p w14:paraId="5EEF51D4" w14:textId="77777777" w:rsidR="00236ABE" w:rsidRDefault="00236ABE" w:rsidP="008932AD">
            <w:r>
              <w:t>4</w:t>
            </w:r>
          </w:p>
        </w:tc>
        <w:tc>
          <w:tcPr>
            <w:tcW w:w="6627" w:type="dxa"/>
          </w:tcPr>
          <w:p w14:paraId="1E232568" w14:textId="77777777" w:rsidR="00236ABE" w:rsidRDefault="00236ABE" w:rsidP="008932AD">
            <w:r>
              <w:t>część 2 poz. 15:</w:t>
            </w:r>
          </w:p>
          <w:p w14:paraId="455ED621" w14:textId="77777777" w:rsidR="00236ABE" w:rsidRDefault="00236ABE" w:rsidP="008932AD">
            <w:r>
              <w:lastRenderedPageBreak/>
              <w:t>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6249978A" w14:textId="77777777" w:rsidR="00236ABE" w:rsidRDefault="00236ABE" w:rsidP="008932AD">
            <w:r>
              <w:t>-</w:t>
            </w:r>
            <w:r>
              <w:tab/>
              <w:t>z hartowanej stali węglowej część robocza dłut o długości min 50 mm</w:t>
            </w:r>
          </w:p>
          <w:p w14:paraId="3C476405" w14:textId="77777777" w:rsidR="00236ABE" w:rsidRDefault="00236ABE" w:rsidP="008932AD">
            <w:r>
              <w:t>-</w:t>
            </w:r>
            <w:r>
              <w:tab/>
              <w:t>rękojeść z drewna twardego impregnowanego</w:t>
            </w:r>
          </w:p>
          <w:p w14:paraId="19D4FA52" w14:textId="77777777" w:rsidR="00236ABE" w:rsidRDefault="00236ABE" w:rsidP="008932AD">
            <w:r>
              <w:t>-</w:t>
            </w:r>
            <w:r>
              <w:tab/>
              <w:t>całkowita długość dłut nie mniej niż 160 mm</w:t>
            </w:r>
          </w:p>
          <w:p w14:paraId="1A93E1DA" w14:textId="77777777" w:rsidR="00236ABE" w:rsidRDefault="00236ABE" w:rsidP="008932AD">
            <w:r>
              <w:t>Naostrzone przez producenta.</w:t>
            </w:r>
          </w:p>
          <w:p w14:paraId="364C154E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1FDA122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Zamawiający zmienia opis na następujący:</w:t>
            </w:r>
          </w:p>
          <w:p w14:paraId="0BF71A3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21B584BA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lastRenderedPageBreak/>
              <w:t>Obowiązująca specyfikacja techniczna - minimalne wymagania jakie musi spełniać sprzęt:</w:t>
            </w:r>
          </w:p>
          <w:p w14:paraId="4BB197C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zestaw składający się min. z 6 szt.</w:t>
            </w:r>
          </w:p>
          <w:p w14:paraId="7717AC3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ostrza wykonane z wysokostopowych stali narzędziowych</w:t>
            </w:r>
          </w:p>
          <w:p w14:paraId="6235AEE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część robocza dłut o długości min. 50 mm</w:t>
            </w:r>
          </w:p>
          <w:p w14:paraId="40841C0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całkowita długość dłut nie mniej niż 160 mm </w:t>
            </w:r>
          </w:p>
          <w:p w14:paraId="2734FEC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Ergonomiczne drewniane rękojeści wzmocnione pierścieniami stalowymi</w:t>
            </w:r>
          </w:p>
          <w:p w14:paraId="371F134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3E325AD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Dodatkowo Wykonawca w treści pytania popełnił oczywistą omyłkę wskazując poz. 15, przy czym opis przedmiotu zamówienia jednoznacznie wskazuje na pozycję 16.</w:t>
            </w:r>
          </w:p>
          <w:p w14:paraId="2CD4973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</w:tc>
      </w:tr>
      <w:tr w:rsidR="00236ABE" w:rsidRPr="00127537" w14:paraId="0495FD33" w14:textId="77777777" w:rsidTr="008932AD">
        <w:tc>
          <w:tcPr>
            <w:tcW w:w="495" w:type="dxa"/>
          </w:tcPr>
          <w:p w14:paraId="0AF7838E" w14:textId="77777777" w:rsidR="00236ABE" w:rsidRDefault="00236ABE" w:rsidP="008932AD">
            <w:r>
              <w:lastRenderedPageBreak/>
              <w:t>5</w:t>
            </w:r>
          </w:p>
        </w:tc>
        <w:tc>
          <w:tcPr>
            <w:tcW w:w="6627" w:type="dxa"/>
          </w:tcPr>
          <w:p w14:paraId="547E9B34" w14:textId="77777777" w:rsidR="00236ABE" w:rsidRDefault="00236ABE" w:rsidP="008932AD">
            <w:r>
              <w:t>część 2 poz. 33:</w:t>
            </w:r>
          </w:p>
          <w:p w14:paraId="1814F1B6" w14:textId="77777777" w:rsidR="00236ABE" w:rsidRDefault="00236ABE" w:rsidP="008932AD">
            <w:r>
              <w:t>w opisie przedmiotu zamówienia zamawiający zawarł błąd, prosimy o akceptację poniższego opisu:</w:t>
            </w:r>
          </w:p>
          <w:p w14:paraId="76898218" w14:textId="77777777" w:rsidR="00236ABE" w:rsidRDefault="00236ABE" w:rsidP="008932AD">
            <w:r>
              <w:t>Silnik minimum 1800 W, prowadnica o długości min. 35 cm, szerokość rowka 1,1 mm</w:t>
            </w:r>
          </w:p>
          <w:p w14:paraId="1450CEA7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7B14A0E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Zamawiający potwierdza, iż zapis „11 mm” był zapisem błędnym. Prawidłowy zapis to 1,1mm. </w:t>
            </w:r>
          </w:p>
          <w:p w14:paraId="616E9024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</w:p>
          <w:p w14:paraId="699CB295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- minimalne wymagania jakie musi spełniać sprzęt:</w:t>
            </w:r>
          </w:p>
          <w:p w14:paraId="3B7BE17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Silnik minimum  1800 W, prowadnica o długości min. 35 cm, szerokość rowka 1,1 mm</w:t>
            </w:r>
          </w:p>
          <w:p w14:paraId="1A86265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2779BEB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Dodatkowo Wykonawca w treści pytania popełnił oczywistą omyłkę wskazując poz. 33, przy czym opis przedmiotu zamówienia jednoznacznie wskazuje na pozycję 34.</w:t>
            </w:r>
          </w:p>
        </w:tc>
      </w:tr>
      <w:tr w:rsidR="00236ABE" w:rsidRPr="00127537" w14:paraId="4CE2C645" w14:textId="77777777" w:rsidTr="008932AD">
        <w:tc>
          <w:tcPr>
            <w:tcW w:w="495" w:type="dxa"/>
          </w:tcPr>
          <w:p w14:paraId="091F4008" w14:textId="77777777" w:rsidR="00236ABE" w:rsidRDefault="00236ABE" w:rsidP="008932AD">
            <w:r>
              <w:t>6</w:t>
            </w:r>
          </w:p>
        </w:tc>
        <w:tc>
          <w:tcPr>
            <w:tcW w:w="6627" w:type="dxa"/>
          </w:tcPr>
          <w:p w14:paraId="0EE836B8" w14:textId="77777777" w:rsidR="00236ABE" w:rsidRDefault="00236ABE" w:rsidP="008932AD">
            <w:r>
              <w:t>część 2 poz. 43:</w:t>
            </w:r>
          </w:p>
          <w:p w14:paraId="7D87F314" w14:textId="77777777" w:rsidR="00236ABE" w:rsidRDefault="00236ABE" w:rsidP="008932AD">
            <w:r>
              <w:t>Powołując się na art. 16 pkt 1) oraz art. 99 ust. 4 ustawy prawo zamówień publicznych z 11 września 2019 r. prosimy o dostosowanie opisu w taki sposób aby nie godził w zasadę zachowania uczciwej konkurencji lub</w:t>
            </w:r>
          </w:p>
          <w:p w14:paraId="638535FB" w14:textId="77777777" w:rsidR="00236ABE" w:rsidRDefault="00236ABE" w:rsidP="008932AD">
            <w:r>
              <w:t xml:space="preserve">zaakceptowanie poniższego opisu (ponadto produkt </w:t>
            </w:r>
            <w:proofErr w:type="spellStart"/>
            <w:r>
              <w:t>porządany</w:t>
            </w:r>
            <w:proofErr w:type="spellEnd"/>
            <w:r>
              <w:t xml:space="preserve"> nie jest już dostępny na rynku polskim):</w:t>
            </w:r>
          </w:p>
          <w:p w14:paraId="0874D7CC" w14:textId="77777777" w:rsidR="00236ABE" w:rsidRDefault="00236ABE" w:rsidP="008932AD">
            <w:r>
              <w:t xml:space="preserve"> </w:t>
            </w:r>
          </w:p>
          <w:p w14:paraId="05875905" w14:textId="77777777" w:rsidR="00236ABE" w:rsidRDefault="00236ABE" w:rsidP="008932AD">
            <w:r>
              <w:lastRenderedPageBreak/>
              <w:t>-</w:t>
            </w:r>
            <w:r>
              <w:tab/>
              <w:t xml:space="preserve">Zakres pomiaru 0.00~14.0 </w:t>
            </w:r>
            <w:proofErr w:type="spellStart"/>
            <w:r>
              <w:t>pH</w:t>
            </w:r>
            <w:proofErr w:type="spellEnd"/>
          </w:p>
          <w:p w14:paraId="346ED93A" w14:textId="77777777" w:rsidR="00236ABE" w:rsidRDefault="00236ABE" w:rsidP="008932AD">
            <w:r>
              <w:t>-</w:t>
            </w:r>
            <w:r>
              <w:tab/>
              <w:t>Dokładność pomiaru ± 0.1PH</w:t>
            </w:r>
          </w:p>
          <w:p w14:paraId="1B9059B1" w14:textId="77777777" w:rsidR="00236ABE" w:rsidRDefault="00236ABE" w:rsidP="008932AD">
            <w:r>
              <w:t>-</w:t>
            </w:r>
            <w:r>
              <w:tab/>
              <w:t>Skala pomiaru: co 0.1 PH</w:t>
            </w:r>
          </w:p>
          <w:p w14:paraId="0BCDAA0E" w14:textId="77777777" w:rsidR="00236ABE" w:rsidRDefault="00236ABE" w:rsidP="008932AD">
            <w:r>
              <w:t>-</w:t>
            </w:r>
            <w:r>
              <w:tab/>
              <w:t>Pomiar temperatury</w:t>
            </w:r>
          </w:p>
          <w:p w14:paraId="6C018AE3" w14:textId="77777777" w:rsidR="00236ABE" w:rsidRDefault="00236ABE" w:rsidP="008932AD">
            <w:r>
              <w:t>-</w:t>
            </w:r>
            <w:r>
              <w:tab/>
              <w:t>Automatyczna kompensacja temperatury (ATC) w zakresie 0 ~50 °C</w:t>
            </w:r>
          </w:p>
          <w:p w14:paraId="123A2253" w14:textId="77777777" w:rsidR="00236ABE" w:rsidRDefault="00236ABE" w:rsidP="008932AD">
            <w:r>
              <w:t>-</w:t>
            </w:r>
            <w:r>
              <w:tab/>
              <w:t xml:space="preserve">3 punktowa kalibracja elektroniczna na poziomach </w:t>
            </w:r>
            <w:proofErr w:type="spellStart"/>
            <w:r>
              <w:t>pH</w:t>
            </w:r>
            <w:proofErr w:type="spellEnd"/>
            <w:r>
              <w:t xml:space="preserve"> (+/-10%): 4.01; 6.86; 9.18</w:t>
            </w:r>
          </w:p>
          <w:p w14:paraId="5B43875E" w14:textId="77777777" w:rsidR="00236ABE" w:rsidRDefault="00236ABE" w:rsidP="008932AD">
            <w:r>
              <w:t>-</w:t>
            </w:r>
            <w:r>
              <w:tab/>
              <w:t>Automatyczne wyłączenie po 10 minutach</w:t>
            </w:r>
          </w:p>
          <w:p w14:paraId="48AD0A59" w14:textId="77777777" w:rsidR="00236ABE" w:rsidRDefault="00236ABE" w:rsidP="008932AD">
            <w:r>
              <w:t>-</w:t>
            </w:r>
            <w:r>
              <w:tab/>
              <w:t>Wskaźnik o niskim poziomie baterii</w:t>
            </w:r>
          </w:p>
          <w:p w14:paraId="3172D312" w14:textId="77777777" w:rsidR="00236ABE" w:rsidRDefault="00236ABE" w:rsidP="008932AD">
            <w:r>
              <w:t>-</w:t>
            </w:r>
            <w:r>
              <w:tab/>
              <w:t>AB69Zasilanie- baterie w komplecie</w:t>
            </w:r>
          </w:p>
          <w:p w14:paraId="1D18321B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4447041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Zamawiający zmienia opis na następujący:</w:t>
            </w:r>
          </w:p>
          <w:p w14:paraId="737578E4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7CABB10B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- minimalne wymagania jakie musi spełniać sprzęt:</w:t>
            </w:r>
          </w:p>
          <w:p w14:paraId="61B3FAB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 xml:space="preserve">Zakres pomiaru  0.00~14.0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pH</w:t>
            </w:r>
            <w:proofErr w:type="spellEnd"/>
          </w:p>
          <w:p w14:paraId="50A5305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Dokładność ± 0.1PH</w:t>
            </w:r>
          </w:p>
          <w:p w14:paraId="6C3C63D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 xml:space="preserve">Rozdzielczość pomiaru: 0,01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pH</w:t>
            </w:r>
            <w:proofErr w:type="spellEnd"/>
          </w:p>
          <w:p w14:paraId="63CF91C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Rozdzielczość pomiaru: 0,1 °C</w:t>
            </w:r>
          </w:p>
          <w:p w14:paraId="2D17D18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Pomiar temperatury</w:t>
            </w:r>
          </w:p>
          <w:p w14:paraId="05CD691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Kompensacja temperatury  (ATC) w zakresie  0  ~50 °C</w:t>
            </w:r>
          </w:p>
          <w:p w14:paraId="3445F47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 xml:space="preserve">Kalibracja: fabryczna, elektroniczna, dwupunktowa / trzypunktowa </w:t>
            </w:r>
          </w:p>
          <w:p w14:paraId="7AC07A4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Automatyczne wyłączenie po min. 5 minutach</w:t>
            </w:r>
          </w:p>
          <w:p w14:paraId="451F079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Zasilanie- baterie w komplecie</w:t>
            </w:r>
          </w:p>
          <w:p w14:paraId="527264E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0995A4D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Dodatkowo Wykonawca w treści pytania popełnił oczywistą omyłkę wskazując poz. 43, przy czym opis przedmiotu zamówienia jednoznacznie wskazuje na pozycję 44.</w:t>
            </w:r>
          </w:p>
        </w:tc>
      </w:tr>
      <w:tr w:rsidR="00236ABE" w:rsidRPr="00127537" w14:paraId="283AA0B9" w14:textId="77777777" w:rsidTr="008932AD">
        <w:tc>
          <w:tcPr>
            <w:tcW w:w="495" w:type="dxa"/>
          </w:tcPr>
          <w:p w14:paraId="32DD14F1" w14:textId="77777777" w:rsidR="00236ABE" w:rsidRDefault="00236ABE" w:rsidP="008932AD">
            <w:r>
              <w:lastRenderedPageBreak/>
              <w:t>7</w:t>
            </w:r>
          </w:p>
        </w:tc>
        <w:tc>
          <w:tcPr>
            <w:tcW w:w="6627" w:type="dxa"/>
          </w:tcPr>
          <w:p w14:paraId="66792D27" w14:textId="77777777" w:rsidR="00236ABE" w:rsidRDefault="00236ABE" w:rsidP="008932AD">
            <w:r>
              <w:t>część 2 poz. 45:</w:t>
            </w:r>
          </w:p>
          <w:p w14:paraId="51C61592" w14:textId="77777777" w:rsidR="00236ABE" w:rsidRDefault="00236ABE" w:rsidP="008932AD">
            <w:r>
              <w:t xml:space="preserve">Powołując się na art. 16 pkt 1) oraz art. 99 ust. 4 ustawy prawo zamówień publicznych z 11 września 2019 r. prosimy o dostosowanie opisu w taki sposób aby nie godził w zasadę zachowania uczciwej konkurencji lub zaakceptowanie poniższego opisu (ponadto produkt </w:t>
            </w:r>
            <w:proofErr w:type="spellStart"/>
            <w:r>
              <w:t>porządany</w:t>
            </w:r>
            <w:proofErr w:type="spellEnd"/>
            <w:r>
              <w:t xml:space="preserve"> nie jest już dostępny w sprzedaży):</w:t>
            </w:r>
          </w:p>
          <w:p w14:paraId="37366B2A" w14:textId="77777777" w:rsidR="00236ABE" w:rsidRDefault="00236ABE" w:rsidP="008932AD">
            <w:r>
              <w:t xml:space="preserve">Drukarka atramentowa kolor, format wydruku A4/A3, skaner, funkcja kopiarki, niezależne tusze dla każdego koloru, lub system stałego zasilania w tusz CISS, wyświetlacz, posiada kartę sieciową z wejściem RJ-45, w przypadku posiadania jedynie złącza USB, w zestawie </w:t>
            </w:r>
            <w:proofErr w:type="spellStart"/>
            <w:r>
              <w:t>print</w:t>
            </w:r>
            <w:proofErr w:type="spellEnd"/>
            <w:r>
              <w:t xml:space="preserve"> serwer umożliwiający podłączenie drukarki do sieci LAN.</w:t>
            </w:r>
          </w:p>
          <w:p w14:paraId="3DB9FE07" w14:textId="77777777" w:rsidR="00236ABE" w:rsidRDefault="00236ABE" w:rsidP="008932AD">
            <w:r>
              <w:t>Urządzenie wielofunkcyjne powinno posiadać dodatkowy komplet oryginalnych tuszy.</w:t>
            </w:r>
          </w:p>
          <w:p w14:paraId="23532F3B" w14:textId="77777777" w:rsidR="00236ABE" w:rsidRDefault="00236ABE" w:rsidP="008932AD">
            <w:r>
              <w:t>Funkcje druku: automatyczny druk dwustronny, druk na papierze fotograficznym, druk z USB, druk bez</w:t>
            </w:r>
          </w:p>
          <w:p w14:paraId="4947B85C" w14:textId="77777777" w:rsidR="00236ABE" w:rsidRDefault="00236ABE" w:rsidP="008932AD">
            <w:r>
              <w:t>marginesów, papier błyszczący, druk na papierze makulaturowym. Cechy dodatkowe: faks, wyświetlacz</w:t>
            </w:r>
          </w:p>
          <w:p w14:paraId="5F7877AA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2B93913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zachowuje zapis „druk na folii”, zamienia zapis „druk na kartonie”  na zapis „druk na papierze o gramaturze min. 64-220g/m2”.</w:t>
            </w:r>
          </w:p>
          <w:p w14:paraId="5736F0B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71BDF22C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- minimalne wymagania jakie musi spełniać sprzęt:</w:t>
            </w:r>
          </w:p>
          <w:p w14:paraId="1F0083B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Drukarka atramentowa kolor, format wydruku A4/A3, skaner, funkcja kopiarki, niezależne tusze dla każdego koloru, lub system stałego zasilania w tusz CISS, wyświetlacz, posiada kartę sieciową z wejściem RJ-45, w przypadku posiadania jedynie złącza USB, w zestawie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print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serwer umożliwiający podłączenie drukarki do sieci LAN.</w:t>
            </w:r>
          </w:p>
          <w:p w14:paraId="71C8BA9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Urządzenie wielofunkcyjne powinno posiadać dodatkowy komplet oryginalnych tuszy.</w:t>
            </w:r>
          </w:p>
          <w:p w14:paraId="3CAB5A3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Funkcje druku: automatyczny druk dwustronny, druk na papierze fotograficznym, druk z USB, druk bez marginesów, druk na folii, druk na papierze o gramaturze min. 64-220g/m2. Cechy dodatkowe: faks, wyświetlacz</w:t>
            </w:r>
          </w:p>
          <w:p w14:paraId="14B1F4A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0A02CB3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Dodatkowo Wykonawca w treści pytania popełnił oczywistą omyłkę wskazując poz. 45, przy czym opis przedmiotu zamówienia jednoznacznie wskazuje na pozycję 46.</w:t>
            </w:r>
          </w:p>
        </w:tc>
      </w:tr>
      <w:tr w:rsidR="00236ABE" w:rsidRPr="00127537" w14:paraId="0772F9A1" w14:textId="77777777" w:rsidTr="008932AD">
        <w:tc>
          <w:tcPr>
            <w:tcW w:w="495" w:type="dxa"/>
          </w:tcPr>
          <w:p w14:paraId="6C34A555" w14:textId="77777777" w:rsidR="00236ABE" w:rsidRDefault="00236ABE" w:rsidP="008932AD">
            <w:r>
              <w:lastRenderedPageBreak/>
              <w:t>8</w:t>
            </w:r>
          </w:p>
        </w:tc>
        <w:tc>
          <w:tcPr>
            <w:tcW w:w="6627" w:type="dxa"/>
          </w:tcPr>
          <w:p w14:paraId="3AB79CB3" w14:textId="77777777" w:rsidR="00236ABE" w:rsidRDefault="00236ABE" w:rsidP="008932AD">
            <w:r>
              <w:t>Cześć 2, poz. 19</w:t>
            </w:r>
          </w:p>
          <w:p w14:paraId="31034B61" w14:textId="77777777" w:rsidR="00236ABE" w:rsidRDefault="00236ABE" w:rsidP="008932AD">
            <w:r>
              <w:t>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666FA599" w14:textId="77777777" w:rsidR="00236ABE" w:rsidRDefault="00236ABE" w:rsidP="008932AD">
            <w:r>
              <w:t>Komplet młotków składający się z:</w:t>
            </w:r>
          </w:p>
          <w:p w14:paraId="6430C4DB" w14:textId="77777777" w:rsidR="00236ABE" w:rsidRDefault="00236ABE" w:rsidP="008932AD">
            <w:r>
              <w:t>Młotka gumowego min. 200g - uchwyt z tworzywa</w:t>
            </w:r>
          </w:p>
          <w:p w14:paraId="3DFD0370" w14:textId="77777777" w:rsidR="00236ABE" w:rsidRDefault="00236ABE" w:rsidP="008932AD">
            <w:r>
              <w:t xml:space="preserve">Młotka ślusarskiego min. 250g - uchwyt z tworzywa </w:t>
            </w:r>
          </w:p>
          <w:p w14:paraId="2E79BF86" w14:textId="77777777" w:rsidR="00236ABE" w:rsidRDefault="00236ABE" w:rsidP="008932AD">
            <w:r>
              <w:t>pobijaka min. 200 g- uchwyt z tworzywa</w:t>
            </w:r>
          </w:p>
          <w:p w14:paraId="0FB5375F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3619FA2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nie zgadza się na zmianę w opisie przedmiotu zamówienia.</w:t>
            </w:r>
          </w:p>
          <w:p w14:paraId="1D9D637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39FD646F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4902C38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Komplet młotków składający się z:</w:t>
            </w:r>
          </w:p>
          <w:p w14:paraId="0A12E2C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Młotka gumowego min. 200g - uchwyt z tworzywa</w:t>
            </w:r>
          </w:p>
          <w:p w14:paraId="1193185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Młotka ślusarskiego min. 250g - uchwyt z tworzywa </w:t>
            </w:r>
          </w:p>
          <w:p w14:paraId="53192A27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pobijaka min. 200 g</w:t>
            </w:r>
          </w:p>
        </w:tc>
      </w:tr>
      <w:tr w:rsidR="00236ABE" w:rsidRPr="00127537" w14:paraId="0F063E40" w14:textId="77777777" w:rsidTr="008932AD">
        <w:tc>
          <w:tcPr>
            <w:tcW w:w="495" w:type="dxa"/>
          </w:tcPr>
          <w:p w14:paraId="60DF58B3" w14:textId="77777777" w:rsidR="00236ABE" w:rsidRDefault="00236ABE" w:rsidP="008932AD">
            <w:r>
              <w:t>9</w:t>
            </w:r>
          </w:p>
        </w:tc>
        <w:tc>
          <w:tcPr>
            <w:tcW w:w="6627" w:type="dxa"/>
          </w:tcPr>
          <w:p w14:paraId="735AA23E" w14:textId="77777777" w:rsidR="00236ABE" w:rsidRDefault="00236ABE" w:rsidP="008932AD">
            <w:r>
              <w:t>Część 1, poz. 1:</w:t>
            </w:r>
            <w:r>
              <w:tab/>
            </w:r>
          </w:p>
          <w:p w14:paraId="770F0ED8" w14:textId="77777777" w:rsidR="00236ABE" w:rsidRDefault="00236ABE" w:rsidP="008932AD">
            <w:r>
              <w:t>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17B96B15" w14:textId="77777777" w:rsidR="00236ABE" w:rsidRDefault="00236ABE" w:rsidP="008932AD">
            <w:r>
              <w:t>Typ zasilania: elektryczne</w:t>
            </w:r>
          </w:p>
          <w:p w14:paraId="3F4DCCC9" w14:textId="77777777" w:rsidR="00236ABE" w:rsidRDefault="00236ABE" w:rsidP="008932AD">
            <w:r>
              <w:t>Moc: min. 790 W</w:t>
            </w:r>
          </w:p>
          <w:p w14:paraId="26B611CA" w14:textId="77777777" w:rsidR="00236ABE" w:rsidRDefault="00236ABE" w:rsidP="008932AD">
            <w:r>
              <w:t xml:space="preserve">Maks. liczba udarów: 4200 min-1 </w:t>
            </w:r>
          </w:p>
          <w:p w14:paraId="31D532E6" w14:textId="77777777" w:rsidR="00236ABE" w:rsidRDefault="00236ABE" w:rsidP="008932AD">
            <w:r>
              <w:t xml:space="preserve">Prędkość obrotowa: do 1500 </w:t>
            </w:r>
            <w:proofErr w:type="spellStart"/>
            <w:r>
              <w:t>rpm</w:t>
            </w:r>
            <w:proofErr w:type="spellEnd"/>
            <w:r>
              <w:t xml:space="preserve"> Typ mocowania: SDS Plus</w:t>
            </w:r>
          </w:p>
          <w:p w14:paraId="5B0E6417" w14:textId="77777777" w:rsidR="00236ABE" w:rsidRDefault="00236ABE" w:rsidP="008932AD">
            <w:r>
              <w:t>Możliwość kucia: tak</w:t>
            </w:r>
          </w:p>
          <w:p w14:paraId="5222AB95" w14:textId="77777777" w:rsidR="00236ABE" w:rsidRDefault="00236ABE" w:rsidP="008932AD">
            <w:r>
              <w:t xml:space="preserve">Maks. śr. wiercenia w betonie: min. 24 mm </w:t>
            </w:r>
          </w:p>
          <w:p w14:paraId="171D5C2E" w14:textId="77777777" w:rsidR="00236ABE" w:rsidRDefault="00236ABE" w:rsidP="008932AD">
            <w:r>
              <w:t xml:space="preserve">Maks. śr. wiercenia koronką: min. 68 mm </w:t>
            </w:r>
          </w:p>
          <w:p w14:paraId="5C661D83" w14:textId="77777777" w:rsidR="00236ABE" w:rsidRDefault="00236ABE" w:rsidP="008932AD">
            <w:r>
              <w:t xml:space="preserve">Silnik </w:t>
            </w:r>
            <w:proofErr w:type="spellStart"/>
            <w:r>
              <w:t>bezszczotkowy</w:t>
            </w:r>
            <w:proofErr w:type="spellEnd"/>
            <w:r>
              <w:t>: nie</w:t>
            </w:r>
          </w:p>
          <w:p w14:paraId="54870B65" w14:textId="77777777" w:rsidR="00236ABE" w:rsidRDefault="00236ABE" w:rsidP="008932AD">
            <w:r>
              <w:t xml:space="preserve">Dodatkowy uchwyt wiertarski </w:t>
            </w:r>
          </w:p>
          <w:p w14:paraId="5BCD159B" w14:textId="77777777" w:rsidR="00236ABE" w:rsidRDefault="00236ABE" w:rsidP="008932AD">
            <w:r>
              <w:t xml:space="preserve">System tłumienia drgań </w:t>
            </w:r>
          </w:p>
          <w:p w14:paraId="65C2B512" w14:textId="77777777" w:rsidR="00236ABE" w:rsidRDefault="00236ABE" w:rsidP="008932AD">
            <w:r>
              <w:t>Walizka transportowa</w:t>
            </w:r>
          </w:p>
          <w:p w14:paraId="79A9649A" w14:textId="77777777" w:rsidR="00236ABE" w:rsidRDefault="00236ABE" w:rsidP="008932AD">
            <w:r>
              <w:t xml:space="preserve">komplet wierteł od 250 do 300 </w:t>
            </w:r>
            <w:proofErr w:type="spellStart"/>
            <w:r>
              <w:t>ele</w:t>
            </w:r>
            <w:proofErr w:type="spellEnd"/>
            <w:r>
              <w:t>.</w:t>
            </w:r>
          </w:p>
          <w:p w14:paraId="72856BD1" w14:textId="77777777" w:rsidR="00236ABE" w:rsidRDefault="00236ABE" w:rsidP="008932AD">
            <w:r>
              <w:lastRenderedPageBreak/>
              <w:t>Czy zamawiający zaakceptuje zaproponowane zmiany?</w:t>
            </w:r>
          </w:p>
        </w:tc>
        <w:tc>
          <w:tcPr>
            <w:tcW w:w="6907" w:type="dxa"/>
          </w:tcPr>
          <w:p w14:paraId="0386252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Zamawiający nie zgadza się na zmianę w opisie przedmiotu zamówienia.</w:t>
            </w:r>
          </w:p>
          <w:p w14:paraId="4C4BA56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0D162E27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26F542B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Typ zasilania: elektryczne </w:t>
            </w:r>
          </w:p>
          <w:p w14:paraId="2A0C66C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Moc: min. 790 W </w:t>
            </w:r>
          </w:p>
          <w:p w14:paraId="38D0B2E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Maks. liczba udarów: 4200 min-1</w:t>
            </w:r>
          </w:p>
          <w:p w14:paraId="396BCEA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Prędkość obrotowa: do 1500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rpm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</w:t>
            </w:r>
          </w:p>
          <w:p w14:paraId="77E4109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Typ mocowania: SDS Plus </w:t>
            </w:r>
          </w:p>
          <w:p w14:paraId="035C8F74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Możliwość kucia: tak </w:t>
            </w:r>
          </w:p>
          <w:p w14:paraId="10F8038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Maks. śr. wiercenia w betonie: min. 24 mm </w:t>
            </w:r>
          </w:p>
          <w:p w14:paraId="15ABEFD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Maks. śr. wiercenia koronką: min. 68 mm </w:t>
            </w:r>
          </w:p>
          <w:p w14:paraId="001DD65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Silnik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bezszczotkowy</w:t>
            </w:r>
            <w:proofErr w:type="spellEnd"/>
          </w:p>
          <w:p w14:paraId="13B588E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Dodatkowy uchwyt wiertarski</w:t>
            </w:r>
          </w:p>
          <w:p w14:paraId="3651B49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System tłumienia drgań</w:t>
            </w:r>
          </w:p>
          <w:p w14:paraId="778A400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Walizka transportowa</w:t>
            </w:r>
          </w:p>
          <w:p w14:paraId="0DC66465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komplet wierteł od 250 do 300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ele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>.</w:t>
            </w:r>
          </w:p>
        </w:tc>
      </w:tr>
      <w:tr w:rsidR="00236ABE" w:rsidRPr="00127537" w14:paraId="711058C3" w14:textId="77777777" w:rsidTr="008932AD">
        <w:tc>
          <w:tcPr>
            <w:tcW w:w="495" w:type="dxa"/>
          </w:tcPr>
          <w:p w14:paraId="7D8EE2A1" w14:textId="77777777" w:rsidR="00236ABE" w:rsidRDefault="00236ABE" w:rsidP="008932AD">
            <w:r>
              <w:t>10.</w:t>
            </w:r>
          </w:p>
        </w:tc>
        <w:tc>
          <w:tcPr>
            <w:tcW w:w="6627" w:type="dxa"/>
          </w:tcPr>
          <w:p w14:paraId="6D994255" w14:textId="77777777" w:rsidR="00236ABE" w:rsidRDefault="00236ABE" w:rsidP="008932AD">
            <w:r>
              <w:t>Część 1, poz. 6:</w:t>
            </w:r>
            <w:r>
              <w:tab/>
            </w:r>
          </w:p>
          <w:p w14:paraId="2B929CDC" w14:textId="77777777" w:rsidR="00236ABE" w:rsidRDefault="00236ABE" w:rsidP="008932AD">
            <w:r>
              <w:t>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32985FA4" w14:textId="77777777" w:rsidR="00236ABE" w:rsidRDefault="00236ABE" w:rsidP="008932AD">
            <w:r>
              <w:t>Projektor multimedialny, fabrycznie nowy, nieużywany</w:t>
            </w:r>
          </w:p>
          <w:p w14:paraId="1A99E781" w14:textId="77777777" w:rsidR="00236ABE" w:rsidRDefault="00236ABE" w:rsidP="008932AD">
            <w:r>
              <w:t>Typ matrycy DLP</w:t>
            </w:r>
          </w:p>
          <w:p w14:paraId="1D52F9EF" w14:textId="77777777" w:rsidR="00236ABE" w:rsidRDefault="00236ABE" w:rsidP="008932AD">
            <w:r>
              <w:t xml:space="preserve">Jasność min [ANSI lumen]:min. 3500 </w:t>
            </w:r>
          </w:p>
          <w:p w14:paraId="134B16E6" w14:textId="77777777" w:rsidR="00236ABE" w:rsidRDefault="00236ABE" w:rsidP="008932AD">
            <w:r>
              <w:t xml:space="preserve">Współczynnik kontrastu min. 3200:1 </w:t>
            </w:r>
          </w:p>
          <w:p w14:paraId="42BA3D90" w14:textId="77777777" w:rsidR="00236ABE" w:rsidRDefault="00236ABE" w:rsidP="008932AD">
            <w:r>
              <w:t>Rozdz. podst. Min. 1920 x 1080</w:t>
            </w:r>
          </w:p>
          <w:p w14:paraId="7DD88624" w14:textId="77777777" w:rsidR="00236ABE" w:rsidRDefault="00236ABE" w:rsidP="008932AD">
            <w:r>
              <w:t>Format obrazu: 16:9</w:t>
            </w:r>
          </w:p>
          <w:p w14:paraId="769F0232" w14:textId="77777777" w:rsidR="00236ABE" w:rsidRDefault="00236ABE" w:rsidP="008932AD">
            <w:r>
              <w:t>Żywotność lampy w trybie normalnym min. 4000 h</w:t>
            </w:r>
          </w:p>
          <w:p w14:paraId="4D242064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7DFB694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nie zgadza się na usunięcie Formatu obrazu: 4:3,</w:t>
            </w:r>
          </w:p>
          <w:p w14:paraId="3102B78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a współczynnik kontrastu zmienia z 32 000:1 na 10 000:1</w:t>
            </w:r>
          </w:p>
          <w:p w14:paraId="5047EE9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7298FF4E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7287351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Projektor multimedialny, fabrycznie nowy, nieużywany</w:t>
            </w:r>
          </w:p>
          <w:p w14:paraId="480D9B6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Typ matrycy DLP</w:t>
            </w:r>
          </w:p>
          <w:p w14:paraId="4D0EF69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 Jasność min [ANSI lumen]:min. 3500</w:t>
            </w:r>
          </w:p>
          <w:p w14:paraId="5215C4B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 Współczynnik  kontrastu min. 32000:1 </w:t>
            </w:r>
          </w:p>
          <w:p w14:paraId="282932A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Rozdz. podst. Min. 1920 x 1080 </w:t>
            </w:r>
          </w:p>
          <w:p w14:paraId="4F88AF5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Format obrazu: 16:9, 4:3 </w:t>
            </w:r>
          </w:p>
          <w:p w14:paraId="49BAAC4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Żywotność lampy w trybie normalnym min.  4000 h</w:t>
            </w:r>
          </w:p>
          <w:p w14:paraId="1970620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076CB96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</w:tc>
      </w:tr>
      <w:tr w:rsidR="00236ABE" w:rsidRPr="00127537" w14:paraId="416E9204" w14:textId="77777777" w:rsidTr="008932AD">
        <w:tc>
          <w:tcPr>
            <w:tcW w:w="495" w:type="dxa"/>
          </w:tcPr>
          <w:p w14:paraId="1B2A1638" w14:textId="77777777" w:rsidR="00236ABE" w:rsidRDefault="00236ABE" w:rsidP="008932AD">
            <w:r>
              <w:t>11.</w:t>
            </w:r>
          </w:p>
        </w:tc>
        <w:tc>
          <w:tcPr>
            <w:tcW w:w="6627" w:type="dxa"/>
          </w:tcPr>
          <w:p w14:paraId="38A3330B" w14:textId="77777777" w:rsidR="00236ABE" w:rsidRDefault="00236ABE" w:rsidP="008932AD">
            <w:r>
              <w:t>Część 1, poz. 12:</w:t>
            </w:r>
            <w:r>
              <w:tab/>
            </w:r>
          </w:p>
          <w:p w14:paraId="67E9F886" w14:textId="77777777" w:rsidR="00236ABE" w:rsidRDefault="00236ABE" w:rsidP="008932AD">
            <w:r>
              <w:t xml:space="preserve">Powołując się na art. 16 pkt 1) oraz art. 99 ust. 4 ustawy prawo zamówień publicznych z 11 września 2019 r. prosimy o dostosowanie opisu w taki sposób aby nie godził w zasadę zachowania uczciwej konkurencji lub zaakceptowanie poniższego opisu (ponadto produkt </w:t>
            </w:r>
            <w:proofErr w:type="spellStart"/>
            <w:r>
              <w:t>porządany</w:t>
            </w:r>
            <w:proofErr w:type="spellEnd"/>
            <w:r>
              <w:t xml:space="preserve"> przez Zamawiającego nie jest już dostępny w sprzedaży):</w:t>
            </w:r>
          </w:p>
          <w:p w14:paraId="15F00A1E" w14:textId="77777777" w:rsidR="00236ABE" w:rsidRDefault="00236ABE" w:rsidP="008932AD">
            <w:r>
              <w:t>-</w:t>
            </w:r>
            <w:r>
              <w:tab/>
              <w:t xml:space="preserve">napięcie 400V, 50 </w:t>
            </w:r>
            <w:proofErr w:type="spellStart"/>
            <w:r>
              <w:t>Hz</w:t>
            </w:r>
            <w:proofErr w:type="spellEnd"/>
          </w:p>
          <w:p w14:paraId="34C0E7C8" w14:textId="77777777" w:rsidR="00236ABE" w:rsidRDefault="00236ABE" w:rsidP="008932AD">
            <w:r>
              <w:t>-</w:t>
            </w:r>
            <w:r>
              <w:tab/>
              <w:t xml:space="preserve">Elektrowibrator wymusza maksymalną siłę do 5,0 </w:t>
            </w:r>
            <w:proofErr w:type="spellStart"/>
            <w:r>
              <w:t>kN</w:t>
            </w:r>
            <w:proofErr w:type="spellEnd"/>
          </w:p>
          <w:p w14:paraId="6788B70D" w14:textId="77777777" w:rsidR="00236ABE" w:rsidRDefault="00236ABE" w:rsidP="008932AD">
            <w:r>
              <w:t>-</w:t>
            </w:r>
            <w:r>
              <w:tab/>
              <w:t>Blat z blachy</w:t>
            </w:r>
          </w:p>
          <w:p w14:paraId="02E34DEF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653185F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zmienia opis na następujący:</w:t>
            </w:r>
          </w:p>
          <w:p w14:paraId="37EE35A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488CD9A7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5E86A5E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Stół wibracyjny z wyłącznikiem ON/OFF o wymiarach min. 35x35cm, do kontrolowanego zagęszczania próbek sześciennych, belkowych, cylindrycznych + 4 klamry mocujące foremki</w:t>
            </w:r>
          </w:p>
          <w:p w14:paraId="6E9828C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Zgodność z normą: z EN 12390-2</w:t>
            </w:r>
          </w:p>
          <w:p w14:paraId="5E6200A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70C12D0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Formy poliuretanowe do próbek betonowych 15x15x15cm – 6 szt.</w:t>
            </w:r>
          </w:p>
          <w:p w14:paraId="3DE9AEF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Forma cylindryczna plastikowa Ø 150 x 300 mm – 2 szt.</w:t>
            </w:r>
          </w:p>
          <w:p w14:paraId="48E983B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Foremka trójdzielna do beleczek cementowych 40x40x160mm – 2 szt. wg PN-EN 196-1</w:t>
            </w:r>
          </w:p>
        </w:tc>
      </w:tr>
      <w:tr w:rsidR="00236ABE" w:rsidRPr="00127537" w14:paraId="5D1A8B58" w14:textId="77777777" w:rsidTr="008932AD">
        <w:tc>
          <w:tcPr>
            <w:tcW w:w="495" w:type="dxa"/>
          </w:tcPr>
          <w:p w14:paraId="49E4866F" w14:textId="77777777" w:rsidR="00236ABE" w:rsidRDefault="00236ABE" w:rsidP="008932AD">
            <w:r>
              <w:t xml:space="preserve">12. </w:t>
            </w:r>
          </w:p>
        </w:tc>
        <w:tc>
          <w:tcPr>
            <w:tcW w:w="6627" w:type="dxa"/>
          </w:tcPr>
          <w:p w14:paraId="5F062823" w14:textId="77777777" w:rsidR="00236ABE" w:rsidRDefault="00236ABE" w:rsidP="008932AD">
            <w:r w:rsidRPr="00AA7D14">
              <w:t>Część 1, poz. 12:</w:t>
            </w:r>
            <w:r>
              <w:t xml:space="preserve"> </w:t>
            </w:r>
          </w:p>
          <w:p w14:paraId="0A3EC26D" w14:textId="77777777" w:rsidR="00236ABE" w:rsidRDefault="00236ABE" w:rsidP="008932AD">
            <w:r w:rsidRPr="00AA7D14">
              <w:t xml:space="preserve">Prosimy o wskazanie opisu dla stolika </w:t>
            </w:r>
            <w:proofErr w:type="spellStart"/>
            <w:r w:rsidRPr="00AA7D14">
              <w:t>Abrmasa</w:t>
            </w:r>
            <w:proofErr w:type="spellEnd"/>
            <w:r w:rsidRPr="00AA7D14">
              <w:t>.</w:t>
            </w:r>
          </w:p>
        </w:tc>
        <w:tc>
          <w:tcPr>
            <w:tcW w:w="6907" w:type="dxa"/>
          </w:tcPr>
          <w:p w14:paraId="24B57EC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popełnił błąd w nazwie. Powinno być: „Stożek Abramsa”</w:t>
            </w:r>
          </w:p>
          <w:p w14:paraId="61CE68F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469CEA06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lastRenderedPageBreak/>
              <w:t>Obowiązująca specyfikacja techniczna – minimalne wymagania jakie musi spełniać sprzęt:</w:t>
            </w:r>
          </w:p>
          <w:p w14:paraId="0CCAC76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Stożek opadowy Abramsa w komplecie z metalową podstawą.</w:t>
            </w:r>
          </w:p>
          <w:p w14:paraId="5A51022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Zestaw zawiera:</w:t>
            </w:r>
          </w:p>
          <w:p w14:paraId="70CD5BE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stożek (stal nierdzewna)</w:t>
            </w:r>
          </w:p>
          <w:p w14:paraId="114C7C4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ubijak</w:t>
            </w:r>
          </w:p>
          <w:p w14:paraId="3E494A5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skala opadowa wraz z urządzeniem pomiarowym</w:t>
            </w:r>
          </w:p>
          <w:p w14:paraId="1CB610E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ocynkowany lej stożka</w:t>
            </w:r>
          </w:p>
          <w:p w14:paraId="0FB315D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szufelka</w:t>
            </w:r>
          </w:p>
          <w:p w14:paraId="645A454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szczotka do czyszczenia</w:t>
            </w:r>
          </w:p>
          <w:p w14:paraId="7620A30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model wg PN-EN 12350-2:</w:t>
            </w:r>
          </w:p>
        </w:tc>
      </w:tr>
      <w:tr w:rsidR="00236ABE" w:rsidRPr="00127537" w14:paraId="4BF15E0D" w14:textId="77777777" w:rsidTr="008932AD">
        <w:tc>
          <w:tcPr>
            <w:tcW w:w="495" w:type="dxa"/>
          </w:tcPr>
          <w:p w14:paraId="5E60A67A" w14:textId="77777777" w:rsidR="00236ABE" w:rsidRDefault="00236ABE" w:rsidP="008932AD">
            <w:r>
              <w:lastRenderedPageBreak/>
              <w:t>13.</w:t>
            </w:r>
          </w:p>
        </w:tc>
        <w:tc>
          <w:tcPr>
            <w:tcW w:w="6627" w:type="dxa"/>
          </w:tcPr>
          <w:p w14:paraId="3CDF8BA9" w14:textId="77777777" w:rsidR="00236ABE" w:rsidRDefault="00236ABE" w:rsidP="008932AD">
            <w:r>
              <w:t>Część 1, poz. 13:</w:t>
            </w:r>
            <w:r>
              <w:tab/>
            </w:r>
          </w:p>
          <w:p w14:paraId="66FD971A" w14:textId="77777777" w:rsidR="00236ABE" w:rsidRDefault="00236ABE" w:rsidP="008932AD">
            <w:r>
              <w:t>Powołując się na art. 16 pkt 1) oraz art. 99 ust. 4 ustawy prawo zamówień publicznych z 11 września 2019 r. prosimy o dostosowanie opisu w taki sposób aby nie godził w zasadę zachowania uczciwej konkurencji lub</w:t>
            </w:r>
          </w:p>
          <w:p w14:paraId="299AAFF1" w14:textId="77777777" w:rsidR="00236ABE" w:rsidRDefault="00236ABE" w:rsidP="008932AD">
            <w:r>
              <w:t>zaakceptowanie poniższego opisu:</w:t>
            </w:r>
          </w:p>
          <w:p w14:paraId="2E5C6ED1" w14:textId="77777777" w:rsidR="00236ABE" w:rsidRDefault="00236ABE" w:rsidP="008932AD">
            <w:r>
              <w:t xml:space="preserve"> </w:t>
            </w:r>
          </w:p>
          <w:p w14:paraId="2B141F98" w14:textId="77777777" w:rsidR="00236ABE" w:rsidRDefault="00236ABE" w:rsidP="008932AD">
            <w:r>
              <w:t>Moc silnika: 2,2 kW</w:t>
            </w:r>
          </w:p>
          <w:p w14:paraId="3E0CD1A0" w14:textId="77777777" w:rsidR="00236ABE" w:rsidRDefault="00236ABE" w:rsidP="008932AD">
            <w:r>
              <w:t>Zasilanie: 400V</w:t>
            </w:r>
          </w:p>
          <w:p w14:paraId="0CD2C4F0" w14:textId="77777777" w:rsidR="00236ABE" w:rsidRDefault="00236ABE" w:rsidP="008932AD">
            <w:r>
              <w:t>Maksymalna średnica TARCZY: 254 mm Średnica otworu TARCZY: 30 mm</w:t>
            </w:r>
          </w:p>
          <w:p w14:paraId="0CD9EE8D" w14:textId="77777777" w:rsidR="00236ABE" w:rsidRDefault="00236ABE" w:rsidP="008932AD">
            <w:r>
              <w:t xml:space="preserve">Maksymalna głębokość cięcia przy 90°: 80 mm Maksymalna głębokość cięcia przy 45°: 54 mm Obroty TARCZY: min. 4000 </w:t>
            </w:r>
            <w:proofErr w:type="spellStart"/>
            <w:r>
              <w:t>obr</w:t>
            </w:r>
            <w:proofErr w:type="spellEnd"/>
            <w:r>
              <w:t>./min.</w:t>
            </w:r>
          </w:p>
          <w:p w14:paraId="1FA15604" w14:textId="77777777" w:rsidR="00236ABE" w:rsidRDefault="00236ABE" w:rsidP="008932AD">
            <w:r>
              <w:t>Szerokość cięcia z prawej strony: 600 mm Zakres pochylenia tarczy: 90° - 45° SZEROKOŚĆ CIĘCIA min: 1250 mm</w:t>
            </w:r>
          </w:p>
          <w:p w14:paraId="0B6D932D" w14:textId="77777777" w:rsidR="00236ABE" w:rsidRDefault="00236ABE" w:rsidP="008932AD">
            <w:r>
              <w:t>Min wymiary stołu ruchomego: 1320x240 mm Wymiary stołu: 650x(350+270) mm</w:t>
            </w:r>
          </w:p>
          <w:p w14:paraId="05B3CFE9" w14:textId="77777777" w:rsidR="00236ABE" w:rsidRPr="00AA7D14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5E3BD7B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zgadza się na proponowaną zmianę.</w:t>
            </w:r>
          </w:p>
          <w:p w14:paraId="38CF588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05850799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5B811B0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Moc silnika: 2,2 kW</w:t>
            </w:r>
          </w:p>
          <w:p w14:paraId="02F78A7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Zasilanie: 400V</w:t>
            </w:r>
          </w:p>
          <w:p w14:paraId="6D88527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Maksymalna średnica TARCZY: 254 mm </w:t>
            </w:r>
          </w:p>
          <w:p w14:paraId="21D0B1D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Średnica otworu TARCZY: 30 mm</w:t>
            </w:r>
          </w:p>
          <w:p w14:paraId="5E446E2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Maksymalna głębokość cięcia przy 90°: 80 mm </w:t>
            </w:r>
          </w:p>
          <w:p w14:paraId="0243E76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Maksymalna głębokość cięcia przy 45°: 54 mm </w:t>
            </w:r>
          </w:p>
          <w:p w14:paraId="02121F1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Obroty TARCZY: min. 4000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obr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>./min.</w:t>
            </w:r>
          </w:p>
          <w:p w14:paraId="0C3F445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Szerokość cięcia z prawej strony: 600 mm </w:t>
            </w:r>
          </w:p>
          <w:p w14:paraId="722DBB0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Zakres pochylenia tarczy: 90° - 45° </w:t>
            </w:r>
          </w:p>
          <w:p w14:paraId="5F6CF6A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SZEROKOŚĆ CIĘCIA min: 1250 mm</w:t>
            </w:r>
          </w:p>
          <w:p w14:paraId="723FE0F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Min. wymiary stołu ruchomego: 1320x240 mm </w:t>
            </w:r>
          </w:p>
          <w:p w14:paraId="17A5BA8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Wymiary stołu: 650x (350+270) mm</w:t>
            </w:r>
          </w:p>
        </w:tc>
      </w:tr>
      <w:tr w:rsidR="00236ABE" w:rsidRPr="00127537" w14:paraId="4F88B3D1" w14:textId="77777777" w:rsidTr="008932AD">
        <w:tc>
          <w:tcPr>
            <w:tcW w:w="495" w:type="dxa"/>
          </w:tcPr>
          <w:p w14:paraId="05B1FB7B" w14:textId="77777777" w:rsidR="00236ABE" w:rsidRDefault="00236ABE" w:rsidP="008932AD">
            <w:r>
              <w:t>14.</w:t>
            </w:r>
          </w:p>
        </w:tc>
        <w:tc>
          <w:tcPr>
            <w:tcW w:w="6627" w:type="dxa"/>
          </w:tcPr>
          <w:p w14:paraId="18096099" w14:textId="77777777" w:rsidR="00236ABE" w:rsidRDefault="00236ABE" w:rsidP="008932AD">
            <w:r>
              <w:t>Część 1, poz. 14:</w:t>
            </w:r>
            <w:r>
              <w:tab/>
            </w:r>
          </w:p>
          <w:p w14:paraId="3ACB88ED" w14:textId="77777777" w:rsidR="00236ABE" w:rsidRDefault="00236ABE" w:rsidP="008932AD">
            <w:r>
              <w:lastRenderedPageBreak/>
              <w:t>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2D50C08B" w14:textId="77777777" w:rsidR="00236ABE" w:rsidRDefault="00236ABE" w:rsidP="008932AD">
            <w:r>
              <w:t>Wymiar ciętego materiału: pręt okrągły [mm]: min. 16 Wymiar ciętego materiału: pręt kwadratowy [mm]: min. 16 Wymiar ciętego materiału: płaskownik [mm]: min. 70 x 6 Wymiar ciętego materiału: blacha - grubość [mm]: min. 6 Długość ostrza noża [mm]: min. 200</w:t>
            </w:r>
          </w:p>
          <w:p w14:paraId="0DF7632D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66A45E2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Zamawiający zgadza się na proponowaną zmianę.</w:t>
            </w:r>
          </w:p>
          <w:p w14:paraId="4ABE0AB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77ACE511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lastRenderedPageBreak/>
              <w:t>Obowiązująca specyfikacja techniczna – minimalne wymagania jakie musi spełniać sprzęt:</w:t>
            </w:r>
          </w:p>
          <w:p w14:paraId="3EDCA2E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Wymiar ciętego materiału: pręt okrągły [mm]: min. 16 </w:t>
            </w:r>
          </w:p>
          <w:p w14:paraId="316351B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Wymiar ciętego materiału: pręt kwadratowy [mm]: min. 16 </w:t>
            </w:r>
          </w:p>
          <w:p w14:paraId="4A42975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Wymiar ciętego materiału: płaskownik [mm]: min. 70 x 6 </w:t>
            </w:r>
          </w:p>
          <w:p w14:paraId="77B5F2B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Wymiar ciętego materiału: blacha - grubość [mm]: min. 6 </w:t>
            </w:r>
          </w:p>
          <w:p w14:paraId="1A2C990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Długość ostrza noża [mm]: min. 200</w:t>
            </w:r>
          </w:p>
          <w:p w14:paraId="3BF7F09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31D4E60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</w:tc>
      </w:tr>
      <w:tr w:rsidR="00236ABE" w:rsidRPr="00127537" w14:paraId="0689FD55" w14:textId="77777777" w:rsidTr="008932AD">
        <w:tc>
          <w:tcPr>
            <w:tcW w:w="495" w:type="dxa"/>
          </w:tcPr>
          <w:p w14:paraId="4A6731A4" w14:textId="77777777" w:rsidR="00236ABE" w:rsidRDefault="00236ABE" w:rsidP="008932AD">
            <w:r>
              <w:lastRenderedPageBreak/>
              <w:t>15.</w:t>
            </w:r>
          </w:p>
        </w:tc>
        <w:tc>
          <w:tcPr>
            <w:tcW w:w="6627" w:type="dxa"/>
          </w:tcPr>
          <w:p w14:paraId="73E83CD0" w14:textId="77777777" w:rsidR="00236ABE" w:rsidRDefault="00236ABE" w:rsidP="008932AD">
            <w:r w:rsidRPr="00345232">
              <w:t>Część 1, poz. 1</w:t>
            </w:r>
            <w:r>
              <w:t>7</w:t>
            </w:r>
            <w:r w:rsidRPr="00345232">
              <w:t>:</w:t>
            </w:r>
            <w:r w:rsidRPr="00345232">
              <w:tab/>
            </w:r>
          </w:p>
          <w:p w14:paraId="2F71E868" w14:textId="77777777" w:rsidR="00236ABE" w:rsidRDefault="00236ABE" w:rsidP="008932AD">
            <w:r>
              <w:t xml:space="preserve">Szafka wskazana przez zamawiającego nie jest już </w:t>
            </w:r>
            <w:proofErr w:type="spellStart"/>
            <w:r>
              <w:t>dostepna</w:t>
            </w:r>
            <w:proofErr w:type="spellEnd"/>
            <w:r>
              <w:t>, prosimy o zmianę opisu na poniższy lub inny:</w:t>
            </w:r>
          </w:p>
          <w:p w14:paraId="3FEDA689" w14:textId="77777777" w:rsidR="00236ABE" w:rsidRDefault="00236ABE" w:rsidP="008932AD">
            <w:r>
              <w:t>Ilość szuflad: min. 6 Ilość narzędzi: min. 170</w:t>
            </w:r>
          </w:p>
          <w:p w14:paraId="1B1ABDEC" w14:textId="77777777" w:rsidR="00236ABE" w:rsidRDefault="00236ABE" w:rsidP="008932AD">
            <w:r>
              <w:t>Maksymalne obciążenie blatu: min. 400kg</w:t>
            </w:r>
          </w:p>
          <w:p w14:paraId="6BF4CCA4" w14:textId="77777777" w:rsidR="00236ABE" w:rsidRDefault="00236ABE" w:rsidP="008932AD">
            <w:r>
              <w:t>Masa: min. 70kg</w:t>
            </w:r>
          </w:p>
          <w:p w14:paraId="295B9B7A" w14:textId="77777777" w:rsidR="00236ABE" w:rsidRDefault="00236ABE" w:rsidP="008932AD">
            <w:r>
              <w:t>Młotek 300mm; młotek 350mm; przecinaki 10x8x142mm, 12x10x152mm, 16x13x172mm</w:t>
            </w:r>
          </w:p>
          <w:p w14:paraId="3A686060" w14:textId="77777777" w:rsidR="00236ABE" w:rsidRDefault="00236ABE" w:rsidP="008932AD">
            <w:r>
              <w:t>Adapter 1/2" i 3/8"; bity HEX 30mm (H4, 5, 6, 7, 8, 10, 12), 75mm (H4, 5, 6, 7, 8, 10,12); bity TORX 30mm (T20, T25, T30, T40, T45, T50, T55), 75mm (T20,T25, T30, T40, T45, T50, T55); bity SPLINE 30mm (M5, 6, 8, 10, 12), 75mm (M5, 6, 8, 10, 12)</w:t>
            </w:r>
          </w:p>
          <w:p w14:paraId="51462089" w14:textId="77777777" w:rsidR="00236ABE" w:rsidRDefault="00236ABE" w:rsidP="008932AD">
            <w:r>
              <w:t>Klucze oczkowe wygięte 6x7, 8x9, 10x11, 12x13, 14x15, 16x17, 18x19mm</w:t>
            </w:r>
          </w:p>
          <w:p w14:paraId="0A5B038F" w14:textId="77777777" w:rsidR="00236ABE" w:rsidRDefault="00236ABE" w:rsidP="008932AD">
            <w:r>
              <w:t>Klucze płasko-oczkowe - 6, 7, 8, 9, 10, 11, 12, 13, 14, 15, 16, 17, 18, 19, 20, 21mm</w:t>
            </w:r>
          </w:p>
          <w:p w14:paraId="60A44BFB" w14:textId="77777777" w:rsidR="00236ABE" w:rsidRDefault="00236ABE" w:rsidP="008932AD">
            <w:r>
              <w:t>Klucze płasko-oczkowe - 22, 24, 27, 28, 30, 32mm</w:t>
            </w:r>
          </w:p>
          <w:p w14:paraId="1A03BD85" w14:textId="77777777" w:rsidR="00236ABE" w:rsidRDefault="00236ABE" w:rsidP="008932AD">
            <w:r>
              <w:t>1/2" nasadki długie (L-76mm) 8, 9, 10, 11, 12, 13, 14, 15, 16, 17, 18, 19, 20, 21mm</w:t>
            </w:r>
          </w:p>
          <w:p w14:paraId="1C8A48EC" w14:textId="77777777" w:rsidR="00236ABE" w:rsidRDefault="00236ABE" w:rsidP="008932AD">
            <w:r>
              <w:t>Wkrętaki płaskie 3x75mm, 5x100mm, 5x150mm, 6x38mm, 6x100mm, 6x150mm, 8x150mm;</w:t>
            </w:r>
          </w:p>
          <w:p w14:paraId="001C42A8" w14:textId="77777777" w:rsidR="00236ABE" w:rsidRDefault="00236ABE" w:rsidP="008932AD">
            <w:r>
              <w:lastRenderedPageBreak/>
              <w:t>Wkrętaki krzyżakowe PH0x100mm, PH1x75mm, PH1x100mm, PH2x38mm , PH2x100mm , PH2x150mm , PH3X150mm;</w:t>
            </w:r>
          </w:p>
          <w:p w14:paraId="5735CDFE" w14:textId="77777777" w:rsidR="00236ABE" w:rsidRDefault="00236ABE" w:rsidP="008932AD">
            <w:r>
              <w:t>Szczypce uniwersalne CR-V 180mm; szczypce wydłużone proste CRV, 160mm; szczypce wydłużone</w:t>
            </w:r>
          </w:p>
          <w:p w14:paraId="462C747F" w14:textId="77777777" w:rsidR="00236ABE" w:rsidRDefault="00236ABE" w:rsidP="008932AD">
            <w:r>
              <w:t>wygięte CRV 160mm; szczypce tnące boczne CRV 160mm;</w:t>
            </w:r>
          </w:p>
          <w:p w14:paraId="327E1197" w14:textId="77777777" w:rsidR="00236ABE" w:rsidRDefault="00236ABE" w:rsidP="008932AD">
            <w:r>
              <w:t xml:space="preserve">1/2" nasadki sześciokątne 10, 11, 12, 13, 14, 15, 16, 17, 18, 19, 20, 21, 22, 23, 24, 27, 30, 32mm; grzechotka 1/2" CRV 6140 72T; przedłużka 1/2" 127mm; przegub </w:t>
            </w:r>
            <w:proofErr w:type="spellStart"/>
            <w:r>
              <w:t>cardana</w:t>
            </w:r>
            <w:proofErr w:type="spellEnd"/>
            <w:r>
              <w:t xml:space="preserve"> 1/2"; nasadka do świec 1/2", 16mm, 21mm; pokrętło typu T 1/2" 255mm;</w:t>
            </w:r>
          </w:p>
          <w:p w14:paraId="2975A573" w14:textId="77777777" w:rsidR="00236ABE" w:rsidRDefault="00236ABE" w:rsidP="008932AD">
            <w:r>
              <w:t xml:space="preserve">3/8" nasadki 6, 7, 8, 9, 10, 11, 12, 13, 14, 15, 16, 17, 18, 19, 20, 21, 22mm </w:t>
            </w:r>
            <w:proofErr w:type="spellStart"/>
            <w:r>
              <w:t>CrV</w:t>
            </w:r>
            <w:proofErr w:type="spellEnd"/>
            <w:r>
              <w:t xml:space="preserve"> 50BV30; przedłużka do kluczy nasadowych 76, 152.4mm 3/8" </w:t>
            </w:r>
            <w:proofErr w:type="spellStart"/>
            <w:r>
              <w:t>CrV</w:t>
            </w:r>
            <w:proofErr w:type="spellEnd"/>
            <w:r>
              <w:t xml:space="preserve"> 50BV30; przegub </w:t>
            </w:r>
            <w:proofErr w:type="spellStart"/>
            <w:r>
              <w:t>cardana</w:t>
            </w:r>
            <w:proofErr w:type="spellEnd"/>
            <w:r>
              <w:t xml:space="preserve"> 3/8" </w:t>
            </w:r>
            <w:proofErr w:type="spellStart"/>
            <w:r>
              <w:t>CrV</w:t>
            </w:r>
            <w:proofErr w:type="spellEnd"/>
            <w:r>
              <w:t xml:space="preserve"> 50BV30; grzechotka 200mm 3/8" 72T </w:t>
            </w:r>
            <w:proofErr w:type="spellStart"/>
            <w:r>
              <w:t>CrV</w:t>
            </w:r>
            <w:proofErr w:type="spellEnd"/>
            <w:r>
              <w:t xml:space="preserve"> 6140; pokrętło 3/8"x198mm </w:t>
            </w:r>
            <w:proofErr w:type="spellStart"/>
            <w:r>
              <w:t>CrV</w:t>
            </w:r>
            <w:proofErr w:type="spellEnd"/>
            <w:r>
              <w:t xml:space="preserve"> 50BV30</w:t>
            </w:r>
          </w:p>
          <w:p w14:paraId="2158ED38" w14:textId="77777777" w:rsidR="00236ABE" w:rsidRDefault="00236ABE" w:rsidP="008932AD">
            <w:r>
              <w:t>1/4" nasadki sześciokątne 3,5, 4, 4,5, 5, 5,5, 6, 7, 8, 9, 10, 11, 12, 13, 14mm, 8, 10, 11, 12, 13mm; przedłużka 1/4"</w:t>
            </w:r>
          </w:p>
          <w:p w14:paraId="6B9138E9" w14:textId="77777777" w:rsidR="00236ABE" w:rsidRDefault="00236ABE" w:rsidP="008932AD">
            <w:r>
              <w:t xml:space="preserve">50,8mm, 101,6mm; przegub </w:t>
            </w:r>
            <w:proofErr w:type="spellStart"/>
            <w:r>
              <w:t>cardana</w:t>
            </w:r>
            <w:proofErr w:type="spellEnd"/>
            <w:r>
              <w:t xml:space="preserve"> 1/4"; pokrętło typu T 1/4" 152,4mm; grzechotka 1/4" 72TH CRV6140</w:t>
            </w:r>
          </w:p>
          <w:p w14:paraId="3D412BFF" w14:textId="77777777" w:rsidR="00236ABE" w:rsidRDefault="00236ABE" w:rsidP="008932AD"/>
        </w:tc>
        <w:tc>
          <w:tcPr>
            <w:tcW w:w="6907" w:type="dxa"/>
          </w:tcPr>
          <w:p w14:paraId="0841981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Zamawiający zmienia opis na następujący:</w:t>
            </w:r>
          </w:p>
          <w:p w14:paraId="5774D55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382957C7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251939B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Ilość szuflad: min. 6 Ilość narzędzi: min. 170</w:t>
            </w:r>
          </w:p>
          <w:p w14:paraId="53C82C2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Maksymalne obciążenie blatu: min. 400kg</w:t>
            </w:r>
          </w:p>
          <w:p w14:paraId="41537624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Masa: min. 70kg</w:t>
            </w:r>
          </w:p>
          <w:p w14:paraId="39E81AF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Komplet obejmuje minimum następujący zestaw narzędzi:</w:t>
            </w:r>
          </w:p>
          <w:p w14:paraId="185F786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Młotek 300mm; młotek 350mm; przecinaki 10x8x142mm, 12x10x152mm, 16x13x172mm</w:t>
            </w:r>
          </w:p>
          <w:p w14:paraId="219AFF3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Adapter 1/2" i 3/8"; bity HEX 30mm (H4, 5, 6, 7, 8, 10, 12), 75mm (H4, 5, 6, 7, 8, 10,12); bity TORX 30mm (T20, T25, T30, T40, T45, T50, T55), 75mm (T20,T25, T30, T40, T45, T50, T55); bity SPLINE 30mm (M5, 6, 8, 10, 12), 75mm (M5, 6, 8, 10, 12)</w:t>
            </w:r>
          </w:p>
          <w:p w14:paraId="523E3EE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Klucze oczkowe wygięte 6x7, 8x9, 10x11, 12x13, 14x15, 16x17, 18x19mm</w:t>
            </w:r>
          </w:p>
          <w:p w14:paraId="390097F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Klucze płasko-oczkowe - 6, 7, 8, 9, 10, 11, 12, 13, 14, 15, 16, 17, 18, 19, 20, 21mm</w:t>
            </w:r>
          </w:p>
          <w:p w14:paraId="66D282F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Klucze płasko-oczkowe - 22, 24, 27, 28, 30, 32mm</w:t>
            </w:r>
          </w:p>
          <w:p w14:paraId="34F8472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1/2" nasadki długie (L-76mm) 8, 9, 10, 11, 12, 13, 14, 15, 16, 17, 18, 19, 20, 21mm</w:t>
            </w:r>
          </w:p>
          <w:p w14:paraId="33CF81A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Wkrętaki płaskie 3x75mm, 5x100mm, 5x150mm, 6x38mm, 6x100mm, 6x150mm, 8x150mm;</w:t>
            </w:r>
          </w:p>
          <w:p w14:paraId="3AAEE57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Wkrętaki krzyżakowe PH0x100mm, PH1x75mm, PH1x100mm, PH2x38mm , PH2x100mm , PH2x150mm , PH3X150mm;</w:t>
            </w:r>
          </w:p>
          <w:p w14:paraId="62A6370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Szczypce uniwersalne CR-V 180mm; szczypce wydłużone proste CRV, 160mm; szczypce wydłużone</w:t>
            </w:r>
          </w:p>
          <w:p w14:paraId="1D9B2E1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wygięte CRV 160mm; szczypce tnące boczne CRV 160mm;</w:t>
            </w:r>
          </w:p>
          <w:p w14:paraId="6543001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1/2" nasadki sześciokątne 10, 11, 12, 13, 14, 15, 16, 17, 18, 19, 20, 21, 22, 23, 24, 27, 30, 32mm; grzechotka 1/2" CRV 6140 72T; przedłużka 1/2" 127mm; przegub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cardana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1/2"; nasadka do świec 1/2", 16mm, 21mm; pokrętło typu T 1/2" 255mm;</w:t>
            </w:r>
          </w:p>
          <w:p w14:paraId="5666675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3/8" nasadki 6, 7, 8, 9, 10, 11, 12, 13, 14, 15, 16, 17, 18, 19, 20, 21, 22mm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CrV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50BV30; przedłużka do kluczy nasadowych 76, 152.4mm 3/8"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CrV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50BV30; przegub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cardana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3/8"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CrV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50BV30; grzechotka 200mm 3/8" 72T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CrV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6140; pokrętło 3/8"x198mm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CrV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50BV30</w:t>
            </w:r>
          </w:p>
          <w:p w14:paraId="319836C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1/4" nasadki sześciokątne 3,5, 4, 4,5, 5, 5,5, 6, 7, 8, 9, 10, 11, 12, 13, 14mm, 8, 10, 11, 12, 13mm; przedłużka 1/4"</w:t>
            </w:r>
          </w:p>
          <w:p w14:paraId="377B0C0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50,8mm, 101,6mm; przegub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cardana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1/4"; pokrętło typu T 1/4" 152,4mm; grzechotka 1/4" 72TH CRV6140</w:t>
            </w:r>
          </w:p>
        </w:tc>
      </w:tr>
      <w:tr w:rsidR="00236ABE" w:rsidRPr="00127537" w14:paraId="62E9703F" w14:textId="77777777" w:rsidTr="008932AD">
        <w:tc>
          <w:tcPr>
            <w:tcW w:w="495" w:type="dxa"/>
          </w:tcPr>
          <w:p w14:paraId="76C8589A" w14:textId="77777777" w:rsidR="00236ABE" w:rsidRDefault="00236ABE" w:rsidP="008932AD">
            <w:r>
              <w:lastRenderedPageBreak/>
              <w:t>16</w:t>
            </w:r>
          </w:p>
        </w:tc>
        <w:tc>
          <w:tcPr>
            <w:tcW w:w="6627" w:type="dxa"/>
          </w:tcPr>
          <w:p w14:paraId="7EFC0B05" w14:textId="77777777" w:rsidR="00236ABE" w:rsidRDefault="00236ABE" w:rsidP="008932AD">
            <w:r>
              <w:t>Część 1, poz. 21:</w:t>
            </w:r>
          </w:p>
          <w:p w14:paraId="263FC16B" w14:textId="77777777" w:rsidR="00236ABE" w:rsidRDefault="00236ABE" w:rsidP="008932AD">
            <w:r>
              <w:t>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76EBF06C" w14:textId="77777777" w:rsidR="00236ABE" w:rsidRDefault="00236ABE" w:rsidP="008932AD">
            <w:r>
              <w:t>Napięcie 12 V Moc min. 0,9 KM, Uciąg: min. 2500 kg, Przekładnia min. jednostopniowa.</w:t>
            </w:r>
          </w:p>
          <w:p w14:paraId="5473552C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67974F3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zgadza się na proponowaną zmianę.</w:t>
            </w:r>
          </w:p>
          <w:p w14:paraId="32C7408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210380CB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1E70A7FE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Napięcie 12 V Moc min. 0,9 KM, Uciąg: min. 2500 kg, Przekładnia min. jednostopniowa</w:t>
            </w: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.</w:t>
            </w:r>
          </w:p>
        </w:tc>
      </w:tr>
      <w:tr w:rsidR="00236ABE" w:rsidRPr="00127537" w14:paraId="1487CB95" w14:textId="77777777" w:rsidTr="008932AD">
        <w:tc>
          <w:tcPr>
            <w:tcW w:w="495" w:type="dxa"/>
          </w:tcPr>
          <w:p w14:paraId="30840AD6" w14:textId="77777777" w:rsidR="00236ABE" w:rsidRDefault="00236ABE" w:rsidP="008932AD">
            <w:r>
              <w:t>17</w:t>
            </w:r>
          </w:p>
        </w:tc>
        <w:tc>
          <w:tcPr>
            <w:tcW w:w="6627" w:type="dxa"/>
          </w:tcPr>
          <w:p w14:paraId="54A08770" w14:textId="77777777" w:rsidR="00236ABE" w:rsidRDefault="00236ABE" w:rsidP="008932AD">
            <w:r>
              <w:t>Część 1, poz. 22:</w:t>
            </w:r>
          </w:p>
          <w:p w14:paraId="2D78A968" w14:textId="77777777" w:rsidR="00236ABE" w:rsidRDefault="00236ABE" w:rsidP="008932AD">
            <w:r>
              <w:t xml:space="preserve">Powołując się na art. 16 pkt 1) oraz art. 99 ust. 4 ustawy prawo zamówień publicznych z 11 września 2019 r. prosimy o </w:t>
            </w:r>
            <w:r>
              <w:lastRenderedPageBreak/>
              <w:t>dostosowanie opisu w taki sposób aby nie godził w zasadę zachowania uczciwej konkurencji lub zaakceptowanie poniższego opisu:</w:t>
            </w:r>
          </w:p>
          <w:p w14:paraId="0907CCD5" w14:textId="77777777" w:rsidR="00236ABE" w:rsidRDefault="00236ABE" w:rsidP="008932AD">
            <w:r>
              <w:t>Średnica prostowanego drutu od 4,5 do min. 10 mm</w:t>
            </w:r>
          </w:p>
          <w:p w14:paraId="0B49B6E3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25F9DC1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Zamawiający zgadza się na proponowaną zmianę.</w:t>
            </w:r>
          </w:p>
          <w:p w14:paraId="7D7D059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404D5F22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lastRenderedPageBreak/>
              <w:t>Obowiązująca specyfikacja techniczna – minimalne wymagania jakie musi spełniać sprzęt:</w:t>
            </w:r>
          </w:p>
          <w:p w14:paraId="7347620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Średnica prostowanego drutu od 4,5 do min. 10 mm</w:t>
            </w:r>
          </w:p>
        </w:tc>
      </w:tr>
      <w:tr w:rsidR="00236ABE" w:rsidRPr="00127537" w14:paraId="32750F03" w14:textId="77777777" w:rsidTr="008932AD">
        <w:tc>
          <w:tcPr>
            <w:tcW w:w="495" w:type="dxa"/>
          </w:tcPr>
          <w:p w14:paraId="3899D97D" w14:textId="77777777" w:rsidR="00236ABE" w:rsidRDefault="00236ABE" w:rsidP="008932AD">
            <w:r>
              <w:lastRenderedPageBreak/>
              <w:t>18</w:t>
            </w:r>
          </w:p>
        </w:tc>
        <w:tc>
          <w:tcPr>
            <w:tcW w:w="6627" w:type="dxa"/>
          </w:tcPr>
          <w:p w14:paraId="01395965" w14:textId="77777777" w:rsidR="00236ABE" w:rsidRDefault="00236ABE" w:rsidP="008932AD">
            <w:r w:rsidRPr="00641C7B">
              <w:t>Część 1, poz. 2</w:t>
            </w:r>
            <w:r>
              <w:t>5</w:t>
            </w:r>
            <w:r w:rsidRPr="00641C7B">
              <w:t>:</w:t>
            </w:r>
          </w:p>
          <w:p w14:paraId="10272806" w14:textId="77777777" w:rsidR="00236ABE" w:rsidRDefault="00236ABE" w:rsidP="008932AD">
            <w:r>
              <w:t>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493727BA" w14:textId="77777777" w:rsidR="00236ABE" w:rsidRDefault="00236ABE" w:rsidP="008932AD">
            <w:r>
              <w:t>Maksymalna średnica giętej rury min. 40 x min. 2 mm</w:t>
            </w:r>
          </w:p>
          <w:p w14:paraId="63FBDCBA" w14:textId="77777777" w:rsidR="00236ABE" w:rsidRDefault="00236ABE" w:rsidP="008932AD">
            <w:r>
              <w:t>maksymalny wymiar giętego profilu kwadratowego min. 40 x 40 x min. 2 mm maksymalny kąt gięcia 270°</w:t>
            </w:r>
          </w:p>
          <w:p w14:paraId="504FBF1C" w14:textId="77777777" w:rsidR="00236ABE" w:rsidRDefault="00236ABE" w:rsidP="008932AD">
            <w:r>
              <w:t xml:space="preserve">prędkość obrotowa matrycy przy gięciu min, 1,2 </w:t>
            </w:r>
            <w:proofErr w:type="spellStart"/>
            <w:r>
              <w:t>obr</w:t>
            </w:r>
            <w:proofErr w:type="spellEnd"/>
            <w:r>
              <w:t xml:space="preserve">/min moc silnika głównego min. 2,2 </w:t>
            </w:r>
            <w:proofErr w:type="spellStart"/>
            <w:r>
              <w:t>kw</w:t>
            </w:r>
            <w:proofErr w:type="spellEnd"/>
          </w:p>
          <w:p w14:paraId="1E637276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07" w:type="dxa"/>
          </w:tcPr>
          <w:p w14:paraId="682AD1D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zgadza się na proponowaną zmianę.</w:t>
            </w:r>
          </w:p>
          <w:p w14:paraId="4DBFF43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580827FC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4BF2D81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Maksymalna średnica giętej rury min. 40 x min. 2 mm</w:t>
            </w:r>
          </w:p>
          <w:p w14:paraId="3E59F47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maksymalny wymiar giętego profilu kwadratowego min. 40 x 40 x min. 2 mm </w:t>
            </w:r>
          </w:p>
          <w:p w14:paraId="1C04D6A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maksymalny kąt gięcia 270°</w:t>
            </w:r>
          </w:p>
          <w:p w14:paraId="00AB481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prędkość obrotowa matrycy przy gięciu min, 1,2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obr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/min </w:t>
            </w:r>
          </w:p>
          <w:p w14:paraId="45FA6803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moc silnika głównego min. 2,2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kw</w:t>
            </w:r>
            <w:proofErr w:type="spellEnd"/>
          </w:p>
        </w:tc>
      </w:tr>
      <w:tr w:rsidR="00236ABE" w:rsidRPr="00127537" w14:paraId="4D1350F3" w14:textId="77777777" w:rsidTr="008932AD">
        <w:tc>
          <w:tcPr>
            <w:tcW w:w="495" w:type="dxa"/>
          </w:tcPr>
          <w:p w14:paraId="4FCDB5D0" w14:textId="77777777" w:rsidR="00236ABE" w:rsidRDefault="00236ABE" w:rsidP="008932AD">
            <w:r>
              <w:t>19</w:t>
            </w:r>
          </w:p>
        </w:tc>
        <w:tc>
          <w:tcPr>
            <w:tcW w:w="6627" w:type="dxa"/>
          </w:tcPr>
          <w:p w14:paraId="21C4D098" w14:textId="77777777" w:rsidR="00236ABE" w:rsidRDefault="00236ABE" w:rsidP="008932AD">
            <w:r>
              <w:t>Część 7, poz.7</w:t>
            </w:r>
          </w:p>
          <w:p w14:paraId="16831D81" w14:textId="77777777" w:rsidR="00236ABE" w:rsidRDefault="00236ABE" w:rsidP="008932AD">
            <w:r>
              <w:t>Ze względu na niejasny opis przedmiotu zamówienia, prosimy o zaakceptowanie poniższych parametrów:</w:t>
            </w:r>
          </w:p>
          <w:p w14:paraId="3F0F9FE0" w14:textId="77777777" w:rsidR="00236ABE" w:rsidRDefault="00236ABE" w:rsidP="008932AD">
            <w:r>
              <w:t xml:space="preserve">Klucz dynamometryczny 20-100 </w:t>
            </w:r>
            <w:proofErr w:type="spellStart"/>
            <w:r>
              <w:t>Nm</w:t>
            </w:r>
            <w:proofErr w:type="spellEnd"/>
            <w:r>
              <w:t>:</w:t>
            </w:r>
          </w:p>
          <w:p w14:paraId="55752F30" w14:textId="77777777" w:rsidR="00236ABE" w:rsidRDefault="00236ABE" w:rsidP="008932AD">
            <w:r>
              <w:t>- 3/8”</w:t>
            </w:r>
          </w:p>
          <w:p w14:paraId="0BA023F9" w14:textId="77777777" w:rsidR="00236ABE" w:rsidRDefault="00236ABE" w:rsidP="008932AD">
            <w:r>
              <w:t>- min. 24 zęby</w:t>
            </w:r>
          </w:p>
          <w:p w14:paraId="1990D1A4" w14:textId="77777777" w:rsidR="00236ABE" w:rsidRDefault="00236ABE" w:rsidP="008932AD">
            <w:r>
              <w:t>- długość min. 280 mm</w:t>
            </w:r>
          </w:p>
          <w:p w14:paraId="63C72D4F" w14:textId="77777777" w:rsidR="00236ABE" w:rsidRDefault="00236ABE" w:rsidP="008932AD">
            <w:r>
              <w:t>-certyfikat kalibracji</w:t>
            </w:r>
          </w:p>
          <w:p w14:paraId="6B221A65" w14:textId="77777777" w:rsidR="00236ABE" w:rsidRDefault="00236ABE" w:rsidP="008932AD">
            <w:r>
              <w:t>- tolerancja nie gorsza niż 4%</w:t>
            </w:r>
          </w:p>
        </w:tc>
        <w:tc>
          <w:tcPr>
            <w:tcW w:w="6907" w:type="dxa"/>
          </w:tcPr>
          <w:p w14:paraId="165B87B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zgadza się na proponowaną zmianę.</w:t>
            </w:r>
          </w:p>
          <w:p w14:paraId="5071FDB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401E98CA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70D8524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- 3/8”</w:t>
            </w:r>
          </w:p>
          <w:p w14:paraId="35D93FE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 min. 24 zęby</w:t>
            </w:r>
          </w:p>
          <w:p w14:paraId="6A75D0D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 długość min. 280 mm</w:t>
            </w:r>
          </w:p>
          <w:p w14:paraId="44D9CA5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-certyfikat kalibracji</w:t>
            </w:r>
          </w:p>
          <w:p w14:paraId="7233ECE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 tolerancja nie gorsza niż 4%</w:t>
            </w:r>
          </w:p>
        </w:tc>
      </w:tr>
      <w:tr w:rsidR="00236ABE" w:rsidRPr="00127537" w14:paraId="5C6497C5" w14:textId="77777777" w:rsidTr="008932AD">
        <w:tc>
          <w:tcPr>
            <w:tcW w:w="495" w:type="dxa"/>
          </w:tcPr>
          <w:p w14:paraId="7915529D" w14:textId="77777777" w:rsidR="00236ABE" w:rsidRDefault="00236ABE" w:rsidP="008932AD">
            <w:r>
              <w:t>20</w:t>
            </w:r>
          </w:p>
        </w:tc>
        <w:tc>
          <w:tcPr>
            <w:tcW w:w="6627" w:type="dxa"/>
          </w:tcPr>
          <w:p w14:paraId="420F5728" w14:textId="77777777" w:rsidR="00236ABE" w:rsidRDefault="00236ABE" w:rsidP="008932AD">
            <w:r>
              <w:t>Część 7, poz. 6</w:t>
            </w:r>
          </w:p>
          <w:p w14:paraId="618F78C3" w14:textId="77777777" w:rsidR="00236ABE" w:rsidRDefault="00236ABE" w:rsidP="008932AD">
            <w:r>
              <w:t>Ze względu na niejasny opis przedmiotu zamówienia, prosimy o zaakceptowanie poniższych parametrów:</w:t>
            </w:r>
          </w:p>
          <w:p w14:paraId="5818CBDF" w14:textId="77777777" w:rsidR="00236ABE" w:rsidRDefault="00236ABE" w:rsidP="008932AD">
            <w:r>
              <w:t xml:space="preserve">Klucz dynamometryczny 5-25 </w:t>
            </w:r>
            <w:proofErr w:type="spellStart"/>
            <w:r>
              <w:t>Nm</w:t>
            </w:r>
            <w:proofErr w:type="spellEnd"/>
            <w:r>
              <w:t>:</w:t>
            </w:r>
          </w:p>
          <w:p w14:paraId="4A520D97" w14:textId="77777777" w:rsidR="00236ABE" w:rsidRDefault="00236ABE" w:rsidP="008932AD">
            <w:r>
              <w:t>- 1/4”</w:t>
            </w:r>
          </w:p>
          <w:p w14:paraId="48E0430E" w14:textId="77777777" w:rsidR="00236ABE" w:rsidRDefault="00236ABE" w:rsidP="008932AD">
            <w:r>
              <w:t>- 24 zęby</w:t>
            </w:r>
          </w:p>
          <w:p w14:paraId="5E794AD3" w14:textId="77777777" w:rsidR="00236ABE" w:rsidRDefault="00236ABE" w:rsidP="008932AD">
            <w:r>
              <w:lastRenderedPageBreak/>
              <w:t>- długość min. 265 mm</w:t>
            </w:r>
          </w:p>
          <w:p w14:paraId="6E385937" w14:textId="77777777" w:rsidR="00236ABE" w:rsidRDefault="00236ABE" w:rsidP="008932AD">
            <w:r>
              <w:t>- certyfikat kalibracji</w:t>
            </w:r>
          </w:p>
          <w:p w14:paraId="02C387A6" w14:textId="77777777" w:rsidR="00236ABE" w:rsidRDefault="00236ABE" w:rsidP="008932AD">
            <w:r>
              <w:t>- tolerancja 4%</w:t>
            </w:r>
          </w:p>
        </w:tc>
        <w:tc>
          <w:tcPr>
            <w:tcW w:w="6907" w:type="dxa"/>
          </w:tcPr>
          <w:p w14:paraId="223797B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Zamawiający zmienia opis na następujący:</w:t>
            </w:r>
          </w:p>
          <w:p w14:paraId="49C4FC7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25171530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01949AB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- 1/4”</w:t>
            </w:r>
          </w:p>
          <w:p w14:paraId="3D014FB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- 24 zęby</w:t>
            </w:r>
          </w:p>
          <w:p w14:paraId="765C7134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- długość min. 265 mm</w:t>
            </w:r>
          </w:p>
          <w:p w14:paraId="536FCD0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 certyfikat kalibracji</w:t>
            </w:r>
          </w:p>
          <w:p w14:paraId="0318759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 tolerancja nie gorsza niż 4%</w:t>
            </w:r>
          </w:p>
        </w:tc>
      </w:tr>
      <w:tr w:rsidR="00236ABE" w:rsidRPr="00127537" w14:paraId="4556EFE4" w14:textId="77777777" w:rsidTr="008932AD">
        <w:tc>
          <w:tcPr>
            <w:tcW w:w="495" w:type="dxa"/>
          </w:tcPr>
          <w:p w14:paraId="1A1F3FF5" w14:textId="77777777" w:rsidR="00236ABE" w:rsidRDefault="00236ABE" w:rsidP="008932AD">
            <w:r>
              <w:lastRenderedPageBreak/>
              <w:t>21</w:t>
            </w:r>
          </w:p>
        </w:tc>
        <w:tc>
          <w:tcPr>
            <w:tcW w:w="6627" w:type="dxa"/>
          </w:tcPr>
          <w:p w14:paraId="3BE546E3" w14:textId="77777777" w:rsidR="00236ABE" w:rsidRDefault="00236ABE" w:rsidP="008932AD">
            <w:r>
              <w:t>Część 7, poz.4</w:t>
            </w:r>
          </w:p>
          <w:p w14:paraId="65DD44BC" w14:textId="77777777" w:rsidR="00236ABE" w:rsidRDefault="00236ABE" w:rsidP="008932AD">
            <w:r>
              <w:t xml:space="preserve">Prosimy o </w:t>
            </w:r>
            <w:proofErr w:type="spellStart"/>
            <w:r>
              <w:t>zaakcpetowanie</w:t>
            </w:r>
            <w:proofErr w:type="spellEnd"/>
            <w:r>
              <w:t xml:space="preserve"> poniższego opisu:</w:t>
            </w:r>
          </w:p>
          <w:p w14:paraId="74A2CB11" w14:textId="77777777" w:rsidR="00236ABE" w:rsidRDefault="00236ABE" w:rsidP="008932AD">
            <w:r>
              <w:t>Lampa warsztatowa LED pod maskę:</w:t>
            </w:r>
          </w:p>
          <w:p w14:paraId="24554529" w14:textId="77777777" w:rsidR="00236ABE" w:rsidRDefault="00236ABE" w:rsidP="008932AD">
            <w:r>
              <w:t>moc strumienia świetlnego min. 1200 lumenów</w:t>
            </w:r>
          </w:p>
          <w:p w14:paraId="764B04A4" w14:textId="77777777" w:rsidR="00236ABE" w:rsidRDefault="00236ABE" w:rsidP="008932AD">
            <w:r>
              <w:t>-</w:t>
            </w:r>
            <w:r>
              <w:tab/>
              <w:t>temperatura barwowa około 6000 K</w:t>
            </w:r>
          </w:p>
          <w:p w14:paraId="36FE041C" w14:textId="77777777" w:rsidR="00236ABE" w:rsidRDefault="00236ABE" w:rsidP="008932AD">
            <w:r>
              <w:t>-</w:t>
            </w:r>
            <w:r>
              <w:tab/>
              <w:t>wbudowany akumulator</w:t>
            </w:r>
          </w:p>
        </w:tc>
        <w:tc>
          <w:tcPr>
            <w:tcW w:w="6907" w:type="dxa"/>
          </w:tcPr>
          <w:p w14:paraId="49F07BD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zmienia opis na następujący:</w:t>
            </w:r>
          </w:p>
          <w:p w14:paraId="29CACC0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64011C5A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19A9884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moc strumienia świetlnego min. 1200 lumenów</w:t>
            </w:r>
          </w:p>
          <w:p w14:paraId="17DEE97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temperatura barwowa 5500K-6500 K</w:t>
            </w:r>
          </w:p>
          <w:p w14:paraId="5DB0090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-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wbudowany akumulator</w:t>
            </w:r>
          </w:p>
        </w:tc>
      </w:tr>
      <w:tr w:rsidR="00236ABE" w:rsidRPr="00127537" w14:paraId="2823EA2E" w14:textId="77777777" w:rsidTr="008932AD">
        <w:tc>
          <w:tcPr>
            <w:tcW w:w="495" w:type="dxa"/>
          </w:tcPr>
          <w:p w14:paraId="333DC6F6" w14:textId="77777777" w:rsidR="00236ABE" w:rsidRDefault="00236ABE" w:rsidP="008932AD">
            <w:r>
              <w:t>22</w:t>
            </w:r>
          </w:p>
        </w:tc>
        <w:tc>
          <w:tcPr>
            <w:tcW w:w="6627" w:type="dxa"/>
          </w:tcPr>
          <w:p w14:paraId="640689A1" w14:textId="77777777" w:rsidR="00236ABE" w:rsidRDefault="00236ABE" w:rsidP="008932AD">
            <w:r>
              <w:t>Część 7, poz.3</w:t>
            </w:r>
          </w:p>
          <w:p w14:paraId="69DAE384" w14:textId="77777777" w:rsidR="00236ABE" w:rsidRDefault="00236ABE" w:rsidP="008932AD">
            <w:proofErr w:type="spellStart"/>
            <w:r>
              <w:t>Zamiający</w:t>
            </w:r>
            <w:proofErr w:type="spellEnd"/>
            <w:r>
              <w:t xml:space="preserve"> wymagał oprogramowana w wersji edukacyjnej, informujemy iż </w:t>
            </w:r>
            <w:proofErr w:type="spellStart"/>
            <w:r>
              <w:t>opragormowanie</w:t>
            </w:r>
            <w:proofErr w:type="spellEnd"/>
            <w:r>
              <w:t xml:space="preserve"> w takiej wersji może uzyskać placówka edukacyjna jedynie w sposób bezpośredni od producenta, nie ma możliwości pośredniczenia w takim zakupie. Jeżeli zamawiający zdecyduję </w:t>
            </w:r>
            <w:proofErr w:type="spellStart"/>
            <w:r>
              <w:t>sie</w:t>
            </w:r>
            <w:proofErr w:type="spellEnd"/>
            <w:r>
              <w:t xml:space="preserve"> na zakup wersji edukacyjnej za każdy rok użytkowania oprogramowania zapłaci 123 zł brutto, jeśli jednak produkt ten nie zostanie wykreślony z niniejszego zamówienia dostawcy będą zobowiązani do dostarczenia produktu komercyjnego minimum 1400 zł brutto za każdy rok użytkowania.</w:t>
            </w:r>
          </w:p>
          <w:p w14:paraId="0D572CBA" w14:textId="77777777" w:rsidR="00236ABE" w:rsidRDefault="00236ABE" w:rsidP="008932AD">
            <w:r>
              <w:t xml:space="preserve">Prosimy o wykreślenie niniejszej pozycji z zamówienia lub wykreślenie informacji iż ma być to wersja </w:t>
            </w:r>
            <w:proofErr w:type="spellStart"/>
            <w:r>
              <w:t>edykacyjna</w:t>
            </w:r>
            <w:proofErr w:type="spellEnd"/>
            <w:r>
              <w:t>.</w:t>
            </w:r>
          </w:p>
        </w:tc>
        <w:tc>
          <w:tcPr>
            <w:tcW w:w="6907" w:type="dxa"/>
          </w:tcPr>
          <w:p w14:paraId="645B9304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Jeżeli wykonawca nie może dostarczyć oprogramowania w wersji edukacyjnej należy dostarczyć inną dostępną wersję o równoważnej funkcjonalności co wersja edukacyjna.</w:t>
            </w:r>
          </w:p>
        </w:tc>
      </w:tr>
      <w:tr w:rsidR="00236ABE" w:rsidRPr="00127537" w14:paraId="61982928" w14:textId="77777777" w:rsidTr="008932AD">
        <w:tc>
          <w:tcPr>
            <w:tcW w:w="495" w:type="dxa"/>
          </w:tcPr>
          <w:p w14:paraId="04DBA581" w14:textId="77777777" w:rsidR="00236ABE" w:rsidRDefault="00236ABE" w:rsidP="008932AD">
            <w:r>
              <w:t>23</w:t>
            </w:r>
          </w:p>
        </w:tc>
        <w:tc>
          <w:tcPr>
            <w:tcW w:w="6627" w:type="dxa"/>
          </w:tcPr>
          <w:p w14:paraId="79690194" w14:textId="77777777" w:rsidR="00236ABE" w:rsidRDefault="00236ABE" w:rsidP="008932AD">
            <w:r w:rsidRPr="008F1008">
              <w:t>Dotyczy zad. 6 poz. 1</w:t>
            </w:r>
          </w:p>
          <w:p w14:paraId="4C6E820D" w14:textId="77777777" w:rsidR="00236ABE" w:rsidRDefault="00236ABE" w:rsidP="008932AD">
            <w:r>
              <w:t>Czy Zamawiający zaakceptuje jako równoważny opis:</w:t>
            </w:r>
          </w:p>
          <w:p w14:paraId="46800D28" w14:textId="77777777" w:rsidR="00236ABE" w:rsidRDefault="00236ABE" w:rsidP="008932AD">
            <w:r>
              <w:t>Projektor multimedialny, fabrycznie nowy, nieużywany Typ matrycy DLP</w:t>
            </w:r>
          </w:p>
          <w:p w14:paraId="3985889B" w14:textId="77777777" w:rsidR="00236ABE" w:rsidRDefault="00236ABE" w:rsidP="008932AD">
            <w:r>
              <w:t>Jasność min [ANSI lumen]:min. 3500 Współczynnik kontrastu min. 22000:1 Rozdz. podst. Min. 1920 x 1080</w:t>
            </w:r>
          </w:p>
          <w:p w14:paraId="52D66A50" w14:textId="77777777" w:rsidR="00236ABE" w:rsidRDefault="00236ABE" w:rsidP="008932AD">
            <w:r>
              <w:t>Format obrazu: 16:9, 4:3</w:t>
            </w:r>
          </w:p>
          <w:p w14:paraId="06B96E43" w14:textId="77777777" w:rsidR="00236ABE" w:rsidRDefault="00236ABE" w:rsidP="008932AD">
            <w:r>
              <w:t>Żywotność lampy w trybie normalnym min.  4000 h</w:t>
            </w:r>
          </w:p>
        </w:tc>
        <w:tc>
          <w:tcPr>
            <w:tcW w:w="6907" w:type="dxa"/>
          </w:tcPr>
          <w:p w14:paraId="12C7A2B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zmienia opis na następujący:</w:t>
            </w:r>
          </w:p>
          <w:p w14:paraId="0FBAC81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0B9AB9E7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49DA987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Projektor multimedialny, fabrycznie nowy, nieużywany</w:t>
            </w:r>
          </w:p>
          <w:p w14:paraId="6217633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Typ matrycy DLP</w:t>
            </w:r>
          </w:p>
          <w:p w14:paraId="364552D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 Jasność min [ANSI lumen]:min. 3500</w:t>
            </w:r>
          </w:p>
          <w:p w14:paraId="1C87447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 Współczynnik  kontrastu min. 10000:1  </w:t>
            </w:r>
          </w:p>
          <w:p w14:paraId="0C596A1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Rozdz. podst. Min. 1920 x 1080 </w:t>
            </w:r>
          </w:p>
          <w:p w14:paraId="5D4788F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 xml:space="preserve">Format obrazu: 16:9, 4:3 </w:t>
            </w:r>
          </w:p>
          <w:p w14:paraId="1C5E1D5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Żywotność lampy w trybie normalnym min.  4000 h</w:t>
            </w:r>
          </w:p>
        </w:tc>
      </w:tr>
      <w:tr w:rsidR="00236ABE" w:rsidRPr="00127537" w14:paraId="5DF5E63D" w14:textId="77777777" w:rsidTr="008932AD">
        <w:tc>
          <w:tcPr>
            <w:tcW w:w="495" w:type="dxa"/>
          </w:tcPr>
          <w:p w14:paraId="256FD739" w14:textId="77777777" w:rsidR="00236ABE" w:rsidRDefault="00236ABE" w:rsidP="008932AD">
            <w:r>
              <w:lastRenderedPageBreak/>
              <w:t>24</w:t>
            </w:r>
          </w:p>
        </w:tc>
        <w:tc>
          <w:tcPr>
            <w:tcW w:w="6627" w:type="dxa"/>
          </w:tcPr>
          <w:p w14:paraId="4EA06A91" w14:textId="77777777" w:rsidR="00236ABE" w:rsidRDefault="00236ABE" w:rsidP="008932AD">
            <w:r w:rsidRPr="008F1008">
              <w:t>Dotyczy zad. 6 poz. 3</w:t>
            </w:r>
          </w:p>
          <w:p w14:paraId="7B2513BD" w14:textId="77777777" w:rsidR="00236ABE" w:rsidRDefault="00236ABE" w:rsidP="008932AD">
            <w:r>
              <w:t xml:space="preserve">Ze względu na zaprzestanie </w:t>
            </w:r>
            <w:proofErr w:type="spellStart"/>
            <w:r>
              <w:t>produckji</w:t>
            </w:r>
            <w:proofErr w:type="spellEnd"/>
            <w:r>
              <w:t xml:space="preserve"> oraz 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58733C69" w14:textId="77777777" w:rsidR="00236ABE" w:rsidRDefault="00236ABE" w:rsidP="008932AD">
            <w:r>
              <w:t>Stacja lutownicza Zasilanie : 230V stacja 2 w 1</w:t>
            </w:r>
          </w:p>
          <w:p w14:paraId="57E160A2" w14:textId="77777777" w:rsidR="00236ABE" w:rsidRDefault="00236ABE" w:rsidP="008932AD">
            <w:r>
              <w:t>Maksymalny przepływ powietrza min. 24l/min Pobór mocy min. 700 W</w:t>
            </w:r>
          </w:p>
          <w:p w14:paraId="7C45148B" w14:textId="77777777" w:rsidR="00236ABE" w:rsidRDefault="00236ABE" w:rsidP="008932AD">
            <w:r>
              <w:t>Zakres regulacji temperatury:</w:t>
            </w:r>
          </w:p>
          <w:p w14:paraId="013215B5" w14:textId="77777777" w:rsidR="00236ABE" w:rsidRDefault="00236ABE" w:rsidP="008932AD">
            <w:r>
              <w:t>Płynna regulacja temperatury gorącego powietrza w zakresie od 100-500°C +/- 5% Stabilność temperatury : ±1°C</w:t>
            </w:r>
          </w:p>
          <w:p w14:paraId="797761F2" w14:textId="77777777" w:rsidR="00236ABE" w:rsidRDefault="00236ABE" w:rsidP="008932AD">
            <w:r>
              <w:t xml:space="preserve">Płynna regulacja temperatury kolby grotowej w zakresie od 200-500°C +/- 5% Stabilność temperatury </w:t>
            </w:r>
            <w:proofErr w:type="spellStart"/>
            <w:r>
              <w:t>grotówki</w:t>
            </w:r>
            <w:proofErr w:type="spellEnd"/>
            <w:r>
              <w:t xml:space="preserve"> : ±1°C</w:t>
            </w:r>
          </w:p>
          <w:p w14:paraId="73F56CA9" w14:textId="77777777" w:rsidR="00236ABE" w:rsidRDefault="00236ABE" w:rsidP="008932AD">
            <w:r>
              <w:t>Regulacja siły nadmuchu : TAK</w:t>
            </w:r>
          </w:p>
          <w:p w14:paraId="29567C6B" w14:textId="77777777" w:rsidR="00236ABE" w:rsidRDefault="00236ABE" w:rsidP="008932AD">
            <w:r>
              <w:t xml:space="preserve">Wyświetlacz LCD lub LED temperatury gorącego powietrza oraz grota Rezystancja uziemienia </w:t>
            </w:r>
            <w:proofErr w:type="spellStart"/>
            <w:r>
              <w:t>grotówki</w:t>
            </w:r>
            <w:proofErr w:type="spellEnd"/>
            <w:r>
              <w:t>: ≤2Ω</w:t>
            </w:r>
          </w:p>
          <w:p w14:paraId="75EFD36F" w14:textId="77777777" w:rsidR="00236ABE" w:rsidRDefault="00236ABE" w:rsidP="008932AD">
            <w:r>
              <w:t xml:space="preserve">Potencjał uziemienia </w:t>
            </w:r>
            <w:proofErr w:type="spellStart"/>
            <w:r>
              <w:t>grotówki</w:t>
            </w:r>
            <w:proofErr w:type="spellEnd"/>
            <w:r>
              <w:t>: ≤2mV Moc grzałki grotowej min. 50W</w:t>
            </w:r>
          </w:p>
          <w:p w14:paraId="0C8F3CDE" w14:textId="77777777" w:rsidR="00236ABE" w:rsidRPr="008F1008" w:rsidRDefault="00236ABE" w:rsidP="008932AD">
            <w:r>
              <w:t>Kolba lutownicza wyposażona w odciąg oparów</w:t>
            </w:r>
          </w:p>
        </w:tc>
        <w:tc>
          <w:tcPr>
            <w:tcW w:w="6907" w:type="dxa"/>
          </w:tcPr>
          <w:p w14:paraId="6E1EC7B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zgadza się na proponowaną zmianę.</w:t>
            </w:r>
          </w:p>
          <w:p w14:paraId="2DE0CB1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23DC04E7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4AB4D9B3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</w:p>
          <w:p w14:paraId="1710825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Zasilanie : 230V stacja 2 w 1</w:t>
            </w:r>
          </w:p>
          <w:p w14:paraId="6F64328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Maksymalny przepływ powietrza min. 24l/min </w:t>
            </w:r>
          </w:p>
          <w:p w14:paraId="71F3E58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Pobór mocy min. 700 W</w:t>
            </w:r>
          </w:p>
          <w:p w14:paraId="34B9163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Zakres regulacji temperatury:</w:t>
            </w:r>
          </w:p>
          <w:p w14:paraId="3B96931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Płynna regulacja temperatury gorącego powietrza w zakresie od 100-500°C +/- 5% </w:t>
            </w:r>
          </w:p>
          <w:p w14:paraId="1A9612B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Stabilność temperatury : ±1°C</w:t>
            </w:r>
          </w:p>
          <w:p w14:paraId="0A5951F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Płynna regulacja temperatury kolby grotowej w zakresie od 200-500°C +/- 5%</w:t>
            </w:r>
          </w:p>
          <w:p w14:paraId="1FA98BB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Stabilność temperatury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grotówki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: ±1°C</w:t>
            </w:r>
          </w:p>
          <w:p w14:paraId="46623E1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Regulacja siły nadmuchu : TAK</w:t>
            </w:r>
          </w:p>
          <w:p w14:paraId="41F55BF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Wyświetlacz LCD lub LED temperatury gorącego powietrza oraz grota Rezystancja uziemienia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grotówki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>: ≤2Ω</w:t>
            </w:r>
          </w:p>
          <w:p w14:paraId="7CD6CC0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Potencjał uziemienia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grotówki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: ≤2mV </w:t>
            </w:r>
          </w:p>
          <w:p w14:paraId="575D2D0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Moc grzałki grotowej min. 50W</w:t>
            </w:r>
          </w:p>
          <w:p w14:paraId="2C968B7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Kolba lutownicza wyposażona w odciąg oparów</w:t>
            </w:r>
          </w:p>
          <w:p w14:paraId="2671271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</w:tc>
      </w:tr>
      <w:tr w:rsidR="00236ABE" w:rsidRPr="00127537" w14:paraId="22339C6F" w14:textId="77777777" w:rsidTr="008932AD">
        <w:tc>
          <w:tcPr>
            <w:tcW w:w="495" w:type="dxa"/>
          </w:tcPr>
          <w:p w14:paraId="3D8E8B2D" w14:textId="77777777" w:rsidR="00236ABE" w:rsidRDefault="00236ABE" w:rsidP="008932AD">
            <w:r>
              <w:t>25</w:t>
            </w:r>
          </w:p>
        </w:tc>
        <w:tc>
          <w:tcPr>
            <w:tcW w:w="6627" w:type="dxa"/>
          </w:tcPr>
          <w:p w14:paraId="207E0F19" w14:textId="77777777" w:rsidR="00236ABE" w:rsidRDefault="00236ABE" w:rsidP="008932AD">
            <w:r w:rsidRPr="008F1008">
              <w:t>Dotyczy zad. 6 poz. 5</w:t>
            </w:r>
          </w:p>
          <w:p w14:paraId="1F15EC14" w14:textId="77777777" w:rsidR="00236ABE" w:rsidRDefault="00236ABE" w:rsidP="008932AD">
            <w:r>
              <w:t>Ze względu na błędny opis oraz powołując się na art. 16 pkt 1) oraz art. 99 ust. 4 ustawy prawo zamówień</w:t>
            </w:r>
          </w:p>
          <w:p w14:paraId="270E855F" w14:textId="77777777" w:rsidR="00236ABE" w:rsidRDefault="00236ABE" w:rsidP="008932AD">
            <w:r>
              <w:t>publicznych z 11 września 2019 r. prosimy o dostosowanie opisu w taki sposób aby nie godził w zasadę zachowania uczciwej konkurencji lub zaakceptowanie poniższego opisu:</w:t>
            </w:r>
          </w:p>
          <w:p w14:paraId="731F59A3" w14:textId="77777777" w:rsidR="00236ABE" w:rsidRDefault="00236ABE" w:rsidP="008932AD">
            <w:r>
              <w:lastRenderedPageBreak/>
              <w:t>średnica toczenia nad łożem min. 360 mm średnica toczenia nad suportem min. 215mm średnica toczenia w wybraniu łoża min. 480mm szerokość łoża min. 185mm</w:t>
            </w:r>
          </w:p>
          <w:p w14:paraId="14BEB109" w14:textId="77777777" w:rsidR="00236ABE" w:rsidRDefault="00236ABE" w:rsidP="008932AD">
            <w:r>
              <w:t>odległość między kłami min. 950 mm otwór wrzeciona 52mm</w:t>
            </w:r>
          </w:p>
          <w:p w14:paraId="729A729E" w14:textId="77777777" w:rsidR="00236ABE" w:rsidRDefault="00236ABE" w:rsidP="008932AD">
            <w:r>
              <w:t xml:space="preserve">zakres prędkości min. 100-2000 </w:t>
            </w:r>
            <w:proofErr w:type="spellStart"/>
            <w:r>
              <w:t>obr</w:t>
            </w:r>
            <w:proofErr w:type="spellEnd"/>
            <w:r>
              <w:t>/min skok gwintu calowego 4-60T.P.I.</w:t>
            </w:r>
          </w:p>
          <w:p w14:paraId="2A2C1B20" w14:textId="77777777" w:rsidR="00236ABE" w:rsidRDefault="00236ABE" w:rsidP="008932AD">
            <w:r>
              <w:t>skok gwintu metrycznego 0,4 - 7 mm odczyt cyfrowy osi</w:t>
            </w:r>
          </w:p>
          <w:p w14:paraId="79195AAF" w14:textId="77777777" w:rsidR="00236ABE" w:rsidRDefault="00236ABE" w:rsidP="008932AD">
            <w:r>
              <w:t>moc silnika min. 1,5 kW Wyposażenie:</w:t>
            </w:r>
          </w:p>
          <w:p w14:paraId="5CB8F764" w14:textId="77777777" w:rsidR="00236ABE" w:rsidRDefault="00236ABE" w:rsidP="008932AD">
            <w:r>
              <w:t>Odczyt cyfrowy osi</w:t>
            </w:r>
          </w:p>
          <w:p w14:paraId="3EF78F12" w14:textId="77777777" w:rsidR="00236ABE" w:rsidRDefault="00236ABE" w:rsidP="008932AD">
            <w:r>
              <w:t>Uchwyt tokarski 3 oraz 4 szczękowy min. 200 mm Podtrzymka stała oraz ruchoma</w:t>
            </w:r>
          </w:p>
          <w:p w14:paraId="3A3873EA" w14:textId="77777777" w:rsidR="00236ABE" w:rsidRDefault="00236ABE" w:rsidP="008932AD">
            <w:r>
              <w:t>Tarcza zbierakowa Tuleja redukcyjna Układ chłodzenia Kieł stały</w:t>
            </w:r>
          </w:p>
          <w:p w14:paraId="22C3B1B3" w14:textId="77777777" w:rsidR="00236ABE" w:rsidRDefault="00236ABE" w:rsidP="008932AD">
            <w:r>
              <w:t>Narzędzia do obsługi Komplet kół zmianowych Oświetlenie</w:t>
            </w:r>
          </w:p>
          <w:p w14:paraId="4884E3C3" w14:textId="77777777" w:rsidR="00236ABE" w:rsidRPr="008F1008" w:rsidRDefault="00236ABE" w:rsidP="008932AD">
            <w:r>
              <w:t>Instrukcja w języku Polskim Deklaracja zgodności</w:t>
            </w:r>
          </w:p>
        </w:tc>
        <w:tc>
          <w:tcPr>
            <w:tcW w:w="6907" w:type="dxa"/>
          </w:tcPr>
          <w:p w14:paraId="2D22917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Zamawiający uzna za spełniającą wymagania techniczne, każdą tokarkę o średnicy toczenia nad łożem wynoszącą min. 360 mm oraz spełniającą pozostałe parametry techniczne określone w szczegółowym opisie przedmiotu zamówienia (załączniku 1.6 do SWZ – dla pracowni mechanicznej), zgodnie z odpowiedzią opublikowaną do SWZ w dn. 2022-06-07</w:t>
            </w:r>
          </w:p>
        </w:tc>
      </w:tr>
      <w:tr w:rsidR="00236ABE" w:rsidRPr="00127537" w14:paraId="15613241" w14:textId="77777777" w:rsidTr="008932AD">
        <w:tc>
          <w:tcPr>
            <w:tcW w:w="495" w:type="dxa"/>
          </w:tcPr>
          <w:p w14:paraId="3105211F" w14:textId="77777777" w:rsidR="00236ABE" w:rsidRDefault="00236ABE" w:rsidP="008932AD">
            <w:r>
              <w:t>26</w:t>
            </w:r>
          </w:p>
        </w:tc>
        <w:tc>
          <w:tcPr>
            <w:tcW w:w="6627" w:type="dxa"/>
          </w:tcPr>
          <w:p w14:paraId="2CD47116" w14:textId="77777777" w:rsidR="00236ABE" w:rsidRDefault="00236ABE" w:rsidP="008932AD">
            <w:r w:rsidRPr="008F1008">
              <w:t>Dotyczy zad. 6 po</w:t>
            </w:r>
            <w:r>
              <w:t>z</w:t>
            </w:r>
            <w:r w:rsidRPr="008F1008">
              <w:t>. 6</w:t>
            </w:r>
          </w:p>
          <w:p w14:paraId="6D033620" w14:textId="77777777" w:rsidR="00236ABE" w:rsidRDefault="00236ABE" w:rsidP="008932AD">
            <w:r>
              <w:t>Powołując się na art. 16 pkt 1) oraz art. 99 ust. 4 ustawy prawo zamówień publicznych z 11 września 2019 r. prosimy o dostosowanie opisu w taki sposób aby nie godził w zasadę zachowania uczciwej konkurencji lub zaakceptowanie poniższego opisu:</w:t>
            </w:r>
          </w:p>
          <w:p w14:paraId="2F40615D" w14:textId="77777777" w:rsidR="00236ABE" w:rsidRDefault="00236ABE" w:rsidP="008932AD">
            <w:r>
              <w:t>Frezarka</w:t>
            </w:r>
          </w:p>
          <w:p w14:paraId="53E3EA73" w14:textId="77777777" w:rsidR="00236ABE" w:rsidRDefault="00236ABE" w:rsidP="008932AD">
            <w:r>
              <w:t xml:space="preserve">Wielkość stołu min. 1000x240 mm Max. </w:t>
            </w:r>
            <w:proofErr w:type="spellStart"/>
            <w:r>
              <w:t>przesów</w:t>
            </w:r>
            <w:proofErr w:type="spellEnd"/>
            <w:r>
              <w:t xml:space="preserve"> stołu min. 600x230 mm odczyt cyfrowy 3 osi</w:t>
            </w:r>
          </w:p>
          <w:p w14:paraId="69A62A6C" w14:textId="77777777" w:rsidR="00236ABE" w:rsidRDefault="00236ABE" w:rsidP="008932AD">
            <w:r>
              <w:t>prędkość wrzeciona w pionie min. 60-1300 stożek wrzeciona ISO 40</w:t>
            </w:r>
          </w:p>
          <w:p w14:paraId="26B6599D" w14:textId="77777777" w:rsidR="00236ABE" w:rsidRDefault="00236ABE" w:rsidP="008932AD">
            <w:r>
              <w:t>moc silnika min. 1,5 kW wyposażenie:</w:t>
            </w:r>
          </w:p>
          <w:p w14:paraId="3C98907C" w14:textId="77777777" w:rsidR="00236ABE" w:rsidRDefault="00236ABE" w:rsidP="008932AD">
            <w:r>
              <w:t>odczyt cyfrowy 3 osie</w:t>
            </w:r>
          </w:p>
          <w:p w14:paraId="43EBC495" w14:textId="77777777" w:rsidR="00236ABE" w:rsidRDefault="00236ABE" w:rsidP="008932AD">
            <w:r>
              <w:t>trzpień frezarski z kompletem tulejek zaciskowych uchwyt wiertarskie</w:t>
            </w:r>
          </w:p>
          <w:p w14:paraId="46E1524F" w14:textId="77777777" w:rsidR="00236ABE" w:rsidRDefault="00236ABE" w:rsidP="008932AD">
            <w:r>
              <w:t>tuleje redukcyjne imadło maszynowe podtrzymka</w:t>
            </w:r>
          </w:p>
          <w:p w14:paraId="4D1F73CB" w14:textId="77777777" w:rsidR="00236ABE" w:rsidRDefault="00236ABE" w:rsidP="008932AD">
            <w:r>
              <w:t>układ chłodzenia</w:t>
            </w:r>
          </w:p>
          <w:p w14:paraId="4AAA1D72" w14:textId="77777777" w:rsidR="00236ABE" w:rsidRPr="008F1008" w:rsidRDefault="00236ABE" w:rsidP="008932AD">
            <w:r>
              <w:t>głowice frezarskie kompletem frezy trzpieniowe komplet</w:t>
            </w:r>
          </w:p>
        </w:tc>
        <w:tc>
          <w:tcPr>
            <w:tcW w:w="6907" w:type="dxa"/>
          </w:tcPr>
          <w:p w14:paraId="7B386B1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zgadza się na proponowaną zmianę.</w:t>
            </w:r>
          </w:p>
          <w:p w14:paraId="3E703E0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7309284D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415BF8E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Nazwa: Frezarka do metalu</w:t>
            </w:r>
          </w:p>
          <w:p w14:paraId="006965C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Wielkość stołu min. 1000x240 mm </w:t>
            </w:r>
          </w:p>
          <w:p w14:paraId="667165C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Max.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przesów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stołu min. 600x230 mm </w:t>
            </w:r>
          </w:p>
          <w:p w14:paraId="275AFDE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odczyt cyfrowy 3 osi</w:t>
            </w:r>
          </w:p>
          <w:p w14:paraId="68CC6BE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prędkość wrzeciona w pionie min. 60-1300 </w:t>
            </w:r>
          </w:p>
          <w:p w14:paraId="0553571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stożek wrzeciona ISO 40</w:t>
            </w:r>
          </w:p>
          <w:p w14:paraId="69415B6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moc silnika min. 1,5 kW </w:t>
            </w:r>
          </w:p>
          <w:p w14:paraId="0B5C924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wyposażenie:</w:t>
            </w:r>
          </w:p>
          <w:p w14:paraId="7963898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odczyt cyfrowy 3 osie</w:t>
            </w:r>
          </w:p>
          <w:p w14:paraId="7AA0BA1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trzpień frezarski z kompletem tulejek zaciskowych </w:t>
            </w:r>
          </w:p>
          <w:p w14:paraId="030F01E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uchwyt wiertarskie</w:t>
            </w:r>
          </w:p>
          <w:p w14:paraId="71C8F22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tuleje redukcyjne </w:t>
            </w:r>
          </w:p>
          <w:p w14:paraId="44FDB574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imadło maszynowe</w:t>
            </w:r>
          </w:p>
          <w:p w14:paraId="54270F6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podtrzymka</w:t>
            </w:r>
          </w:p>
          <w:p w14:paraId="79871B0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układ chłodzenia</w:t>
            </w:r>
          </w:p>
          <w:p w14:paraId="4F253E0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głowice frezarskie komplet</w:t>
            </w:r>
          </w:p>
          <w:p w14:paraId="62CA567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frezy trzpieniowe komplet</w:t>
            </w:r>
          </w:p>
          <w:p w14:paraId="0763A94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</w:tc>
      </w:tr>
    </w:tbl>
    <w:p w14:paraId="7DF584B6" w14:textId="77777777" w:rsidR="003D7BC9" w:rsidRDefault="003D7BC9" w:rsidP="00236ABE">
      <w:pPr>
        <w:pStyle w:val="Akapitzlist"/>
        <w:tabs>
          <w:tab w:val="left" w:pos="426"/>
        </w:tabs>
        <w:spacing w:line="360" w:lineRule="auto"/>
        <w:ind w:left="426"/>
        <w:jc w:val="center"/>
        <w:rPr>
          <w:rFonts w:ascii="Cambria" w:hAnsi="Cambria"/>
          <w:bCs/>
          <w:i/>
          <w:iCs/>
          <w:color w:val="0070C0"/>
          <w:sz w:val="24"/>
          <w:szCs w:val="24"/>
          <w:lang w:val="pl-PL"/>
        </w:rPr>
      </w:pPr>
    </w:p>
    <w:p w14:paraId="0BFDEACF" w14:textId="57F4FD2D" w:rsidR="00AF6D2E" w:rsidRPr="00EA528F" w:rsidRDefault="00236ABE" w:rsidP="00236ABE">
      <w:pPr>
        <w:pStyle w:val="Akapitzlist"/>
        <w:tabs>
          <w:tab w:val="left" w:pos="426"/>
        </w:tabs>
        <w:spacing w:line="360" w:lineRule="auto"/>
        <w:ind w:left="426"/>
        <w:jc w:val="center"/>
        <w:rPr>
          <w:rFonts w:ascii="Cambria" w:hAnsi="Cambria"/>
          <w:bCs/>
          <w:i/>
          <w:iCs/>
          <w:color w:val="0070C0"/>
          <w:sz w:val="24"/>
          <w:szCs w:val="24"/>
          <w:lang w:val="pl-PL"/>
        </w:rPr>
      </w:pPr>
      <w:r>
        <w:rPr>
          <w:rFonts w:ascii="Cambria" w:hAnsi="Cambria"/>
          <w:bCs/>
          <w:i/>
          <w:iCs/>
          <w:color w:val="0070C0"/>
          <w:sz w:val="24"/>
          <w:szCs w:val="24"/>
          <w:lang w:val="pl-PL"/>
        </w:rPr>
        <w:t>Pytania z dnia</w:t>
      </w:r>
      <w:r w:rsidR="00CD2227">
        <w:rPr>
          <w:rFonts w:ascii="Cambria" w:hAnsi="Cambria"/>
          <w:bCs/>
          <w:i/>
          <w:iCs/>
          <w:color w:val="0070C0"/>
          <w:sz w:val="24"/>
          <w:szCs w:val="24"/>
          <w:lang w:val="pl-PL"/>
        </w:rPr>
        <w:t xml:space="preserve"> 22.06.2022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21"/>
        <w:gridCol w:w="6662"/>
        <w:gridCol w:w="6946"/>
      </w:tblGrid>
      <w:tr w:rsidR="00236ABE" w:rsidRPr="00127537" w14:paraId="3920D2D2" w14:textId="77777777" w:rsidTr="008932AD">
        <w:tc>
          <w:tcPr>
            <w:tcW w:w="421" w:type="dxa"/>
          </w:tcPr>
          <w:p w14:paraId="7EA16EEF" w14:textId="77777777" w:rsidR="00236ABE" w:rsidRPr="00127537" w:rsidRDefault="00236ABE" w:rsidP="008932AD">
            <w:pPr>
              <w:rPr>
                <w:b/>
                <w:bCs/>
              </w:rPr>
            </w:pPr>
          </w:p>
        </w:tc>
        <w:tc>
          <w:tcPr>
            <w:tcW w:w="6662" w:type="dxa"/>
          </w:tcPr>
          <w:p w14:paraId="1229BFD6" w14:textId="77777777" w:rsidR="00236ABE" w:rsidRPr="00127537" w:rsidRDefault="00236ABE" w:rsidP="008932AD">
            <w:pPr>
              <w:rPr>
                <w:b/>
                <w:bCs/>
              </w:rPr>
            </w:pPr>
            <w:r>
              <w:rPr>
                <w:b/>
                <w:bCs/>
              </w:rPr>
              <w:t>Treść pytania</w:t>
            </w:r>
          </w:p>
        </w:tc>
        <w:tc>
          <w:tcPr>
            <w:tcW w:w="6946" w:type="dxa"/>
          </w:tcPr>
          <w:p w14:paraId="66B1413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Odpowiedź</w:t>
            </w:r>
          </w:p>
        </w:tc>
      </w:tr>
      <w:tr w:rsidR="00236ABE" w:rsidRPr="00127537" w14:paraId="7645E762" w14:textId="77777777" w:rsidTr="008932AD">
        <w:tc>
          <w:tcPr>
            <w:tcW w:w="421" w:type="dxa"/>
          </w:tcPr>
          <w:p w14:paraId="3B44A053" w14:textId="77777777" w:rsidR="00236ABE" w:rsidRPr="00127537" w:rsidRDefault="00236ABE" w:rsidP="008932AD">
            <w:r w:rsidRPr="00127537">
              <w:t>1.</w:t>
            </w:r>
          </w:p>
        </w:tc>
        <w:tc>
          <w:tcPr>
            <w:tcW w:w="6662" w:type="dxa"/>
          </w:tcPr>
          <w:p w14:paraId="52C7686B" w14:textId="77777777" w:rsidR="00236ABE" w:rsidRDefault="00236ABE" w:rsidP="008932AD">
            <w:r>
              <w:t xml:space="preserve">Zwracam się z prośbą o udzielenie informacji czy dopuszczają Państwo zmianę specyfikacji przedmiotu zamówienia części 6 Frezarka </w:t>
            </w:r>
          </w:p>
          <w:p w14:paraId="46FDA9A9" w14:textId="77777777" w:rsidR="00236ABE" w:rsidRPr="005E4F71" w:rsidRDefault="00236ABE" w:rsidP="008932AD">
            <w:r>
              <w:t>Czy możemy zaproponować urządzenie ze stołem 1270 x 240 mm</w:t>
            </w:r>
          </w:p>
        </w:tc>
        <w:tc>
          <w:tcPr>
            <w:tcW w:w="6946" w:type="dxa"/>
          </w:tcPr>
          <w:p w14:paraId="0C629B9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zmienia opis na następujący:</w:t>
            </w:r>
          </w:p>
          <w:p w14:paraId="3DF8294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74555E50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0A10201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Nazwa: Frezarka do metalu</w:t>
            </w:r>
          </w:p>
          <w:p w14:paraId="27ACFEE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Wielkość stołu min. 1000x240 mm </w:t>
            </w:r>
          </w:p>
          <w:p w14:paraId="32BAF1B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Max. 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przesów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 xml:space="preserve"> stołu min. 600x230 mm </w:t>
            </w:r>
          </w:p>
          <w:p w14:paraId="48D84D4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odczyt cyfrowy 3 osi</w:t>
            </w:r>
          </w:p>
          <w:p w14:paraId="2D1A6FE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prędkość wrzeciona w pionie min. 60-1300 </w:t>
            </w:r>
          </w:p>
          <w:p w14:paraId="6A44684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stożek wrzeciona ISO 40</w:t>
            </w:r>
          </w:p>
          <w:p w14:paraId="5D60764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moc silnika min. 1,5 kW </w:t>
            </w:r>
          </w:p>
          <w:p w14:paraId="58A76F5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wyposażenie:</w:t>
            </w:r>
          </w:p>
          <w:p w14:paraId="2A684B9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odczyt cyfrowy 3 osie</w:t>
            </w:r>
          </w:p>
          <w:p w14:paraId="7E2946B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trzpień frezarski z kompletem tulejek zaciskowych </w:t>
            </w:r>
          </w:p>
          <w:p w14:paraId="108A7FF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uchwyt wiertarskie</w:t>
            </w:r>
          </w:p>
          <w:p w14:paraId="2C5B39D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tuleje redukcyjne </w:t>
            </w:r>
          </w:p>
          <w:p w14:paraId="42C789A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imadło maszynowe</w:t>
            </w:r>
          </w:p>
          <w:p w14:paraId="7BF9D37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podtrzymka</w:t>
            </w:r>
          </w:p>
          <w:p w14:paraId="3A3274B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układ chłodzenia</w:t>
            </w:r>
          </w:p>
          <w:p w14:paraId="3CB46D5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głowice frezarskie komplet</w:t>
            </w:r>
          </w:p>
          <w:p w14:paraId="70D2984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frezy trzpieniowe komplet</w:t>
            </w:r>
          </w:p>
          <w:p w14:paraId="5A291CE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</w:tc>
      </w:tr>
    </w:tbl>
    <w:p w14:paraId="6C54DDCD" w14:textId="7DF32190" w:rsidR="00AF6D2E" w:rsidRDefault="00AF6D2E" w:rsidP="00EA528F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</w:p>
    <w:p w14:paraId="735B9BC7" w14:textId="0D4A2491" w:rsidR="00236ABE" w:rsidRDefault="00236ABE" w:rsidP="00236ABE">
      <w:pPr>
        <w:pStyle w:val="Akapitzlist"/>
        <w:tabs>
          <w:tab w:val="left" w:pos="426"/>
        </w:tabs>
        <w:spacing w:line="360" w:lineRule="auto"/>
        <w:ind w:left="426"/>
        <w:jc w:val="center"/>
        <w:rPr>
          <w:rFonts w:ascii="Cambria" w:hAnsi="Cambria"/>
          <w:bCs/>
          <w:i/>
          <w:iCs/>
          <w:color w:val="2E74B5" w:themeColor="accent5" w:themeShade="BF"/>
          <w:sz w:val="24"/>
          <w:szCs w:val="24"/>
          <w:lang w:val="pl-PL"/>
        </w:rPr>
      </w:pPr>
      <w:r w:rsidRPr="00236ABE">
        <w:rPr>
          <w:rFonts w:ascii="Cambria" w:hAnsi="Cambria"/>
          <w:bCs/>
          <w:i/>
          <w:iCs/>
          <w:color w:val="2E74B5" w:themeColor="accent5" w:themeShade="BF"/>
          <w:sz w:val="24"/>
          <w:szCs w:val="24"/>
          <w:lang w:val="pl-PL"/>
        </w:rPr>
        <w:lastRenderedPageBreak/>
        <w:t>Pytania z dnia</w:t>
      </w:r>
      <w:r w:rsidR="00CD2227">
        <w:rPr>
          <w:rFonts w:ascii="Cambria" w:hAnsi="Cambria"/>
          <w:bCs/>
          <w:i/>
          <w:iCs/>
          <w:color w:val="2E74B5" w:themeColor="accent5" w:themeShade="BF"/>
          <w:sz w:val="24"/>
          <w:szCs w:val="24"/>
          <w:lang w:val="pl-PL"/>
        </w:rPr>
        <w:t xml:space="preserve"> 23.06.2022</w:t>
      </w:r>
    </w:p>
    <w:tbl>
      <w:tblPr>
        <w:tblStyle w:val="Tabela-Siatka"/>
        <w:tblW w:w="14010" w:type="dxa"/>
        <w:tblLook w:val="04A0" w:firstRow="1" w:lastRow="0" w:firstColumn="1" w:lastColumn="0" w:noHBand="0" w:noVBand="1"/>
      </w:tblPr>
      <w:tblGrid>
        <w:gridCol w:w="456"/>
        <w:gridCol w:w="6648"/>
        <w:gridCol w:w="6906"/>
      </w:tblGrid>
      <w:tr w:rsidR="00236ABE" w:rsidRPr="00127537" w14:paraId="2D1FAA0D" w14:textId="77777777" w:rsidTr="00F75601">
        <w:tc>
          <w:tcPr>
            <w:tcW w:w="421" w:type="dxa"/>
          </w:tcPr>
          <w:p w14:paraId="47B0D4B0" w14:textId="77777777" w:rsidR="00236ABE" w:rsidRPr="00127537" w:rsidRDefault="00236ABE" w:rsidP="008932AD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65DC2CB1" w14:textId="77777777" w:rsidR="00236ABE" w:rsidRPr="00127537" w:rsidRDefault="00236ABE" w:rsidP="008932AD">
            <w:pPr>
              <w:rPr>
                <w:b/>
                <w:bCs/>
              </w:rPr>
            </w:pPr>
            <w:r>
              <w:rPr>
                <w:b/>
                <w:bCs/>
              </w:rPr>
              <w:t>Treść pytania</w:t>
            </w:r>
          </w:p>
        </w:tc>
        <w:tc>
          <w:tcPr>
            <w:tcW w:w="6932" w:type="dxa"/>
          </w:tcPr>
          <w:p w14:paraId="4AAB6A7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Odpowiedź</w:t>
            </w:r>
          </w:p>
        </w:tc>
      </w:tr>
      <w:tr w:rsidR="00236ABE" w:rsidRPr="00127537" w14:paraId="1EEA0403" w14:textId="77777777" w:rsidTr="00F75601">
        <w:tc>
          <w:tcPr>
            <w:tcW w:w="421" w:type="dxa"/>
          </w:tcPr>
          <w:p w14:paraId="32CB7A42" w14:textId="5A44535F" w:rsidR="00236ABE" w:rsidRPr="00F75601" w:rsidRDefault="00236ABE" w:rsidP="00F75601">
            <w:pPr>
              <w:pStyle w:val="Akapitzlist"/>
              <w:numPr>
                <w:ilvl w:val="0"/>
                <w:numId w:val="22"/>
              </w:numPr>
              <w:ind w:left="176" w:hanging="142"/>
              <w:jc w:val="both"/>
              <w:rPr>
                <w:b/>
                <w:bCs/>
              </w:rPr>
            </w:pPr>
          </w:p>
        </w:tc>
        <w:tc>
          <w:tcPr>
            <w:tcW w:w="6657" w:type="dxa"/>
          </w:tcPr>
          <w:p w14:paraId="431DFF08" w14:textId="77777777" w:rsidR="00236ABE" w:rsidRPr="00250CE8" w:rsidRDefault="00236ABE" w:rsidP="008932AD">
            <w:r>
              <w:t xml:space="preserve">Poz. 1 </w:t>
            </w:r>
            <w:r w:rsidRPr="00250CE8">
              <w:t>Projektor multimedialny</w:t>
            </w:r>
            <w:r w:rsidRPr="00250CE8">
              <w:tab/>
            </w:r>
          </w:p>
          <w:p w14:paraId="70CDB390" w14:textId="77777777" w:rsidR="00236ABE" w:rsidRPr="00250CE8" w:rsidRDefault="00236ABE" w:rsidP="008932AD">
            <w:r w:rsidRPr="00250CE8">
              <w:t>Projektor multimedialny, fabrycznie nowy, nieużywany</w:t>
            </w:r>
          </w:p>
          <w:p w14:paraId="1E6E9D77" w14:textId="77777777" w:rsidR="00236ABE" w:rsidRPr="00250CE8" w:rsidRDefault="00236ABE" w:rsidP="008932AD">
            <w:r w:rsidRPr="00250CE8">
              <w:t>Typ matrycy DLP</w:t>
            </w:r>
          </w:p>
          <w:p w14:paraId="149BA557" w14:textId="77777777" w:rsidR="00236ABE" w:rsidRPr="00250CE8" w:rsidRDefault="00236ABE" w:rsidP="008932AD">
            <w:r w:rsidRPr="00250CE8">
              <w:t xml:space="preserve"> Jasność min [ANSI lumen]:min. 3500</w:t>
            </w:r>
          </w:p>
          <w:p w14:paraId="3222BC8B" w14:textId="77777777" w:rsidR="00236ABE" w:rsidRPr="00250CE8" w:rsidRDefault="00236ABE" w:rsidP="008932AD">
            <w:r w:rsidRPr="00250CE8">
              <w:t xml:space="preserve">Współczynnik  kontrastu min. 10 000:1  </w:t>
            </w:r>
          </w:p>
          <w:p w14:paraId="79A7F456" w14:textId="77777777" w:rsidR="00236ABE" w:rsidRPr="00250CE8" w:rsidRDefault="00236ABE" w:rsidP="008932AD">
            <w:r w:rsidRPr="00250CE8">
              <w:t xml:space="preserve">Rozdz. podst. Min. 1920 x 1080 </w:t>
            </w:r>
          </w:p>
          <w:p w14:paraId="3B559143" w14:textId="77777777" w:rsidR="00236ABE" w:rsidRPr="00250CE8" w:rsidRDefault="00236ABE" w:rsidP="008932AD">
            <w:r w:rsidRPr="00250CE8">
              <w:t>Format obrazu: 16:9</w:t>
            </w:r>
          </w:p>
          <w:p w14:paraId="5CB2814B" w14:textId="77777777" w:rsidR="00236ABE" w:rsidRPr="00250CE8" w:rsidRDefault="00236ABE" w:rsidP="008932AD">
            <w:r w:rsidRPr="00250CE8">
              <w:t>Żywotność lampy w trybie normalnym min.  4000 h</w:t>
            </w:r>
          </w:p>
          <w:p w14:paraId="4716FECD" w14:textId="77777777" w:rsidR="00236ABE" w:rsidRPr="00250CE8" w:rsidRDefault="00236ABE" w:rsidP="008932AD"/>
          <w:p w14:paraId="5839CF2B" w14:textId="77777777" w:rsidR="00236ABE" w:rsidRPr="00250CE8" w:rsidRDefault="00236ABE" w:rsidP="008932AD">
            <w:r w:rsidRPr="00250CE8">
              <w:t>Czy zamawiający zaakceptuje zaproponowane zmiany?</w:t>
            </w:r>
          </w:p>
          <w:p w14:paraId="3CCD9683" w14:textId="77777777" w:rsidR="00236ABE" w:rsidRDefault="00236ABE" w:rsidP="008932AD">
            <w:pPr>
              <w:rPr>
                <w:b/>
                <w:bCs/>
              </w:rPr>
            </w:pPr>
          </w:p>
        </w:tc>
        <w:tc>
          <w:tcPr>
            <w:tcW w:w="6932" w:type="dxa"/>
          </w:tcPr>
          <w:p w14:paraId="3613FD0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zachowuje Format obrazu 4:3,  a współczynnik kontrastu zmienia z 32 000:1 na 10 000:1</w:t>
            </w:r>
          </w:p>
          <w:p w14:paraId="37DEBC6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76EF74FD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5B68147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42E6953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Projektor multimedialny, f</w:t>
            </w:r>
            <w:bookmarkStart w:id="2" w:name="_GoBack"/>
            <w:bookmarkEnd w:id="2"/>
            <w:r w:rsidRPr="002E752D">
              <w:rPr>
                <w:b/>
                <w:bCs/>
                <w:color w:val="2E74B5" w:themeColor="accent5" w:themeShade="BF"/>
              </w:rPr>
              <w:t>abrycznie nowy, nieużywany</w:t>
            </w:r>
          </w:p>
          <w:p w14:paraId="22F7335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Typ matrycy DLP</w:t>
            </w:r>
          </w:p>
          <w:p w14:paraId="0079CB6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Jasność min [ANSI lumen]:min. 3500</w:t>
            </w:r>
          </w:p>
          <w:p w14:paraId="5B7D01B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Współczynnik  kontrastu min. 10 000:1  </w:t>
            </w:r>
          </w:p>
          <w:p w14:paraId="65B888E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Rozdz. podst. Min. 1920 x 1080 </w:t>
            </w:r>
          </w:p>
          <w:p w14:paraId="7368D1A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Format obrazu: 16:9, 4:3</w:t>
            </w:r>
          </w:p>
          <w:p w14:paraId="17407F7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Żywotność lampy w trybie normalnym min.  4000 h</w:t>
            </w:r>
          </w:p>
          <w:p w14:paraId="2066B2E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</w:tc>
      </w:tr>
      <w:tr w:rsidR="00236ABE" w:rsidRPr="00127537" w14:paraId="07CC07D1" w14:textId="77777777" w:rsidTr="00F75601">
        <w:tc>
          <w:tcPr>
            <w:tcW w:w="421" w:type="dxa"/>
          </w:tcPr>
          <w:p w14:paraId="12A8B47E" w14:textId="32BE75BC" w:rsidR="00236ABE" w:rsidRDefault="00F75601" w:rsidP="008932A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57" w:type="dxa"/>
          </w:tcPr>
          <w:p w14:paraId="6D211199" w14:textId="77777777" w:rsidR="00236ABE" w:rsidRPr="00257D99" w:rsidRDefault="00236ABE" w:rsidP="008932AD">
            <w:r w:rsidRPr="00257D99">
              <w:t xml:space="preserve">Poz. 2 </w:t>
            </w:r>
            <w:proofErr w:type="spellStart"/>
            <w:r w:rsidRPr="00257D99">
              <w:t>Wizualizer</w:t>
            </w:r>
            <w:proofErr w:type="spellEnd"/>
            <w:r w:rsidRPr="00257D99">
              <w:tab/>
            </w:r>
          </w:p>
          <w:p w14:paraId="28AD13E5" w14:textId="77777777" w:rsidR="00236ABE" w:rsidRPr="00257D99" w:rsidRDefault="00236ABE" w:rsidP="008932AD">
            <w:r w:rsidRPr="00257D99">
              <w:t>Sensor (przetwornik) CMOS</w:t>
            </w:r>
          </w:p>
          <w:p w14:paraId="12E0EEAB" w14:textId="77777777" w:rsidR="00236ABE" w:rsidRPr="00257D99" w:rsidRDefault="00236ABE" w:rsidP="008932AD">
            <w:r w:rsidRPr="00257D99">
              <w:t>Rozdzielczość: min. 3 MP</w:t>
            </w:r>
          </w:p>
          <w:p w14:paraId="5A30CB9E" w14:textId="77777777" w:rsidR="00236ABE" w:rsidRPr="00257D99" w:rsidRDefault="00236ABE" w:rsidP="008932AD">
            <w:r w:rsidRPr="00257D99">
              <w:t>Rozdziel. (efektywna) min. Full HD 1080p (1920 x 1080)</w:t>
            </w:r>
          </w:p>
          <w:p w14:paraId="1D0060C4" w14:textId="77777777" w:rsidR="00236ABE" w:rsidRPr="00257D99" w:rsidRDefault="00236ABE" w:rsidP="008932AD">
            <w:r w:rsidRPr="00257D99">
              <w:t>Częstotliwość odświeżania min. 30 FPS</w:t>
            </w:r>
          </w:p>
          <w:p w14:paraId="328CF60D" w14:textId="77777777" w:rsidR="00236ABE" w:rsidRPr="00257D99" w:rsidRDefault="00236ABE" w:rsidP="008932AD">
            <w:r w:rsidRPr="00257D99">
              <w:t>Zoom cyfrowy min 12</w:t>
            </w:r>
          </w:p>
          <w:p w14:paraId="64C82910" w14:textId="77777777" w:rsidR="00236ABE" w:rsidRPr="00257D99" w:rsidRDefault="00236ABE" w:rsidP="008932AD">
            <w:r w:rsidRPr="00257D99">
              <w:t>Obszar skanowania min:  400 x 300 mm</w:t>
            </w:r>
          </w:p>
          <w:p w14:paraId="6DDC2A92" w14:textId="77777777" w:rsidR="00236ABE" w:rsidRPr="00257D99" w:rsidRDefault="00236ABE" w:rsidP="008932AD">
            <w:r w:rsidRPr="00257D99">
              <w:t>Focus Automatyczny/ręczny</w:t>
            </w:r>
          </w:p>
          <w:p w14:paraId="325A0220" w14:textId="77777777" w:rsidR="00236ABE" w:rsidRPr="00257D99" w:rsidRDefault="00236ABE" w:rsidP="008932AD">
            <w:r w:rsidRPr="00257D99">
              <w:t>Typ głowicy: Gęsia szyja lub analogiczny umożliwiający zmianę zakresu nachylenia</w:t>
            </w:r>
          </w:p>
          <w:p w14:paraId="42104C6F" w14:textId="77777777" w:rsidR="00236ABE" w:rsidRPr="00257D99" w:rsidRDefault="00236ABE" w:rsidP="008932AD">
            <w:r w:rsidRPr="00257D99">
              <w:t>Zapis na karcie pamięci (typ) port USB - np. pendrive</w:t>
            </w:r>
          </w:p>
          <w:p w14:paraId="06510AC1" w14:textId="77777777" w:rsidR="00236ABE" w:rsidRPr="00257D99" w:rsidRDefault="00236ABE" w:rsidP="008932AD">
            <w:r w:rsidRPr="00257D99">
              <w:t>Pilot zdalnego sterowania: Nie</w:t>
            </w:r>
          </w:p>
          <w:p w14:paraId="6E164C14" w14:textId="77777777" w:rsidR="00236ABE" w:rsidRPr="00597AA0" w:rsidRDefault="00236ABE" w:rsidP="008932AD">
            <w:pPr>
              <w:rPr>
                <w:highlight w:val="red"/>
              </w:rPr>
            </w:pPr>
          </w:p>
          <w:p w14:paraId="68717D6B" w14:textId="77777777" w:rsidR="00236ABE" w:rsidRDefault="00236ABE" w:rsidP="008932AD">
            <w:r w:rsidRPr="009047DD">
              <w:t>Czy zamawiający zaakceptuje zaproponowane zmiany?</w:t>
            </w:r>
          </w:p>
          <w:p w14:paraId="64E57046" w14:textId="77777777" w:rsidR="00236ABE" w:rsidRPr="00250CE8" w:rsidRDefault="00236ABE" w:rsidP="008932AD"/>
        </w:tc>
        <w:tc>
          <w:tcPr>
            <w:tcW w:w="6932" w:type="dxa"/>
          </w:tcPr>
          <w:p w14:paraId="511117A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nie zgadza się na zmianę w opisie przedmiotu zamówienia.</w:t>
            </w:r>
          </w:p>
          <w:p w14:paraId="17C6376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2A48C91B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4557E45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57E03ED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Sensor (przetwornik) CMOS</w:t>
            </w:r>
          </w:p>
          <w:p w14:paraId="50D7986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Rozdzielczość: min. 3 MP</w:t>
            </w:r>
          </w:p>
          <w:p w14:paraId="79FE2FC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Rozdziel. (efektywna) min. Full HD 1080p (1920 x 1080)</w:t>
            </w:r>
          </w:p>
          <w:p w14:paraId="277CFF3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Częstotliwość odświeżania min. 30 FPS</w:t>
            </w:r>
          </w:p>
          <w:p w14:paraId="0158249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Zoom optyczny min  10</w:t>
            </w:r>
          </w:p>
          <w:p w14:paraId="2D81A55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Zoom cyfrowy min 12</w:t>
            </w:r>
          </w:p>
          <w:p w14:paraId="61B1535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Obszar skanowania min:  400 x 300 mm</w:t>
            </w:r>
          </w:p>
          <w:p w14:paraId="6AD85B8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Focus Automatyczny/ręczny</w:t>
            </w:r>
          </w:p>
          <w:p w14:paraId="093B734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Typ głowicy: Gęsia szyja lub analogiczny umożliwiający zmianę zakresu nachylenia</w:t>
            </w:r>
          </w:p>
          <w:p w14:paraId="48C237B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Wbudowana pamięć min. 200 zdjęć</w:t>
            </w:r>
          </w:p>
          <w:p w14:paraId="5DE162C4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Zapis na karcie pamięci (typ) port USB - np. pendrive</w:t>
            </w:r>
          </w:p>
          <w:p w14:paraId="2A96E4E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Pilot zdalnego sterowania Tak</w:t>
            </w:r>
          </w:p>
          <w:p w14:paraId="79D73FE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Oświetl. Zewnętrzne LED</w:t>
            </w:r>
          </w:p>
          <w:p w14:paraId="51BAD17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Wyjścia video:  HDMI, VGA (D-</w:t>
            </w:r>
            <w:proofErr w:type="spellStart"/>
            <w:r w:rsidRPr="002E752D">
              <w:rPr>
                <w:b/>
                <w:bCs/>
                <w:color w:val="2E74B5" w:themeColor="accent5" w:themeShade="BF"/>
              </w:rPr>
              <w:t>Sub</w:t>
            </w:r>
            <w:proofErr w:type="spellEnd"/>
            <w:r w:rsidRPr="002E752D">
              <w:rPr>
                <w:b/>
                <w:bCs/>
                <w:color w:val="2E74B5" w:themeColor="accent5" w:themeShade="BF"/>
              </w:rPr>
              <w:t>)</w:t>
            </w:r>
          </w:p>
          <w:p w14:paraId="0703832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Wejścia video HDMI</w:t>
            </w:r>
          </w:p>
          <w:p w14:paraId="2CCB215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VGA (D-Sub15)</w:t>
            </w:r>
          </w:p>
        </w:tc>
      </w:tr>
      <w:tr w:rsidR="00236ABE" w:rsidRPr="00127537" w14:paraId="7A6E7DFB" w14:textId="77777777" w:rsidTr="00F75601">
        <w:tc>
          <w:tcPr>
            <w:tcW w:w="421" w:type="dxa"/>
          </w:tcPr>
          <w:p w14:paraId="39548949" w14:textId="4FB78869" w:rsidR="00236ABE" w:rsidRDefault="00F75601" w:rsidP="008932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6657" w:type="dxa"/>
          </w:tcPr>
          <w:p w14:paraId="7B237D5F" w14:textId="77777777" w:rsidR="00236ABE" w:rsidRPr="00F22EFE" w:rsidRDefault="00236ABE" w:rsidP="008932AD">
            <w:r w:rsidRPr="00F22EFE">
              <w:t>Poz. 12 Strugi profilowe</w:t>
            </w:r>
            <w:r w:rsidRPr="00F22EFE">
              <w:tab/>
            </w:r>
          </w:p>
          <w:p w14:paraId="1B8DAD22" w14:textId="77777777" w:rsidR="00236ABE" w:rsidRPr="00F22EFE" w:rsidRDefault="00236ABE" w:rsidP="008932AD">
            <w:r w:rsidRPr="00F22EFE">
              <w:t>Strug drewniany kątnik. Głębokość strugania 240 mm. Szerokość strugania: 30 mm.</w:t>
            </w:r>
          </w:p>
          <w:p w14:paraId="2537C280" w14:textId="77777777" w:rsidR="00236ABE" w:rsidRDefault="00236ABE" w:rsidP="008932AD">
            <w:r w:rsidRPr="00F22EFE">
              <w:t>Czy zamawiający zaakceptuje zaproponowane zmiany?</w:t>
            </w:r>
          </w:p>
          <w:p w14:paraId="672D7779" w14:textId="77777777" w:rsidR="00236ABE" w:rsidRDefault="00236ABE" w:rsidP="008932AD"/>
        </w:tc>
        <w:tc>
          <w:tcPr>
            <w:tcW w:w="6932" w:type="dxa"/>
          </w:tcPr>
          <w:p w14:paraId="564D480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nie zgadza się na zmianę w opisie przedmiotu zamówienia</w:t>
            </w:r>
          </w:p>
          <w:p w14:paraId="6DD12409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</w:p>
          <w:p w14:paraId="0B6051E7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0932BC4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Żeliwna konstrukcja z uchwytem zabezpieczona śrubami. Śruba do regulacji. Wytrzymałe ostrze o szer. min. 50 mm.</w:t>
            </w:r>
          </w:p>
        </w:tc>
      </w:tr>
      <w:tr w:rsidR="00236ABE" w:rsidRPr="00127537" w14:paraId="2009D14E" w14:textId="77777777" w:rsidTr="00F75601">
        <w:tc>
          <w:tcPr>
            <w:tcW w:w="421" w:type="dxa"/>
          </w:tcPr>
          <w:p w14:paraId="7BE4063C" w14:textId="4EF8F930" w:rsidR="00236ABE" w:rsidRPr="00127537" w:rsidRDefault="00F75601" w:rsidP="008932AD">
            <w:r>
              <w:t>4</w:t>
            </w:r>
          </w:p>
        </w:tc>
        <w:tc>
          <w:tcPr>
            <w:tcW w:w="6657" w:type="dxa"/>
          </w:tcPr>
          <w:p w14:paraId="75D015F8" w14:textId="77777777" w:rsidR="00236ABE" w:rsidRDefault="00236ABE" w:rsidP="008932AD">
            <w:r>
              <w:t>Poz. 17 Ręczne ściski stolarskie</w:t>
            </w:r>
            <w:r>
              <w:tab/>
            </w:r>
          </w:p>
          <w:p w14:paraId="4AE7B3C5" w14:textId="77777777" w:rsidR="00236ABE" w:rsidRDefault="00236ABE" w:rsidP="008932AD">
            <w:r>
              <w:t>Zestaw: 4 sztuki ściski stolarskie automatyczne,</w:t>
            </w:r>
          </w:p>
          <w:p w14:paraId="35E85CF7" w14:textId="77777777" w:rsidR="00236ABE" w:rsidRDefault="00236ABE" w:rsidP="008932AD">
            <w:r>
              <w:t>kompozytowy korpus. Maksymalne rozwarcie szczęk podczas ściskania: min. 600 mm</w:t>
            </w:r>
          </w:p>
          <w:p w14:paraId="2E4345C0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32" w:type="dxa"/>
          </w:tcPr>
          <w:p w14:paraId="65D79E4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nie zgadza się na zmianę w opisie przedmiotu zamówienia.</w:t>
            </w:r>
          </w:p>
          <w:p w14:paraId="1BE1021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2219C11D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5112351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Zestaw: 4 sztuki ściski stolarskie automatyczne,</w:t>
            </w:r>
          </w:p>
          <w:p w14:paraId="428AF4F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kompozytowy korpus</w:t>
            </w:r>
          </w:p>
          <w:p w14:paraId="67E38FA0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</w:p>
        </w:tc>
      </w:tr>
      <w:tr w:rsidR="00236ABE" w:rsidRPr="00127537" w14:paraId="236D4843" w14:textId="77777777" w:rsidTr="00F75601">
        <w:tc>
          <w:tcPr>
            <w:tcW w:w="421" w:type="dxa"/>
          </w:tcPr>
          <w:p w14:paraId="33AF718E" w14:textId="407C867F" w:rsidR="00236ABE" w:rsidRPr="00127537" w:rsidRDefault="00F75601" w:rsidP="008932AD">
            <w:r>
              <w:t>5</w:t>
            </w:r>
          </w:p>
        </w:tc>
        <w:tc>
          <w:tcPr>
            <w:tcW w:w="6657" w:type="dxa"/>
          </w:tcPr>
          <w:p w14:paraId="6CA434B7" w14:textId="77777777" w:rsidR="00236ABE" w:rsidRDefault="00236ABE" w:rsidP="008932AD">
            <w:r>
              <w:t>Poz. 19 Komplet młotków</w:t>
            </w:r>
            <w:r>
              <w:tab/>
            </w:r>
          </w:p>
          <w:p w14:paraId="72875267" w14:textId="77777777" w:rsidR="00236ABE" w:rsidRDefault="00236ABE" w:rsidP="008932AD">
            <w:r>
              <w:t>Komplet młotków składający się z:</w:t>
            </w:r>
          </w:p>
          <w:p w14:paraId="4C71386C" w14:textId="77777777" w:rsidR="00236ABE" w:rsidRDefault="00236ABE" w:rsidP="008932AD">
            <w:r>
              <w:t xml:space="preserve">Młotka gumowego o masie 225-500g- uchwyt z tworzywa </w:t>
            </w:r>
          </w:p>
          <w:p w14:paraId="2E8E5C94" w14:textId="77777777" w:rsidR="00236ABE" w:rsidRDefault="00236ABE" w:rsidP="008932AD">
            <w:r>
              <w:t>Pobijaka drewnianego z uchwytem drewnianym o masie 320- 500g</w:t>
            </w:r>
          </w:p>
          <w:p w14:paraId="26826F56" w14:textId="77777777" w:rsidR="00236ABE" w:rsidRDefault="00236ABE" w:rsidP="008932AD">
            <w:r>
              <w:t>Czy zamawiający zaakceptuje zaproponowane zmiany?</w:t>
            </w:r>
          </w:p>
          <w:p w14:paraId="74F5FA59" w14:textId="77777777" w:rsidR="00236ABE" w:rsidRDefault="00236ABE" w:rsidP="008932AD"/>
        </w:tc>
        <w:tc>
          <w:tcPr>
            <w:tcW w:w="6932" w:type="dxa"/>
          </w:tcPr>
          <w:p w14:paraId="1B922CC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nie zgadza się na zmianę w opisie przedmiotu zamówienia.</w:t>
            </w:r>
          </w:p>
          <w:p w14:paraId="51CDBA1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5C681935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209BE9D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Komplet młotków składający się z:</w:t>
            </w:r>
          </w:p>
          <w:p w14:paraId="18667995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Młotka gumowego min. 200g - uchwyt z tworzywa</w:t>
            </w:r>
          </w:p>
          <w:p w14:paraId="2E52FD8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Młotka ślusarskiego min. 250g - uchwyt z tworzywa </w:t>
            </w:r>
          </w:p>
          <w:p w14:paraId="40D4166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pobijaka min. 200 g</w:t>
            </w:r>
          </w:p>
        </w:tc>
      </w:tr>
      <w:tr w:rsidR="00236ABE" w:rsidRPr="00127537" w14:paraId="0F0632DD" w14:textId="77777777" w:rsidTr="00F75601">
        <w:tc>
          <w:tcPr>
            <w:tcW w:w="421" w:type="dxa"/>
          </w:tcPr>
          <w:p w14:paraId="327A0510" w14:textId="04408ABC" w:rsidR="00236ABE" w:rsidRPr="00127537" w:rsidRDefault="00F75601" w:rsidP="008932AD">
            <w:r>
              <w:lastRenderedPageBreak/>
              <w:t>6</w:t>
            </w:r>
          </w:p>
        </w:tc>
        <w:tc>
          <w:tcPr>
            <w:tcW w:w="6657" w:type="dxa"/>
          </w:tcPr>
          <w:p w14:paraId="0E20FEAC" w14:textId="77777777" w:rsidR="00236ABE" w:rsidRDefault="00236ABE" w:rsidP="008932AD">
            <w:r>
              <w:t>Poz. 24 Komplet kostek i gąbek szlifierskich</w:t>
            </w:r>
            <w:r>
              <w:tab/>
            </w:r>
          </w:p>
          <w:p w14:paraId="22D6C761" w14:textId="77777777" w:rsidR="00236ABE" w:rsidRDefault="00236ABE" w:rsidP="008932AD">
            <w:r>
              <w:t>Gradacja P-60, P-100, P-180, P-220</w:t>
            </w:r>
          </w:p>
          <w:p w14:paraId="24ABA53D" w14:textId="77777777" w:rsidR="00236ABE" w:rsidRDefault="00236ABE" w:rsidP="008932AD">
            <w:r>
              <w:t>Wymiary 100x70x25 mm lub 120x98x13mm</w:t>
            </w:r>
          </w:p>
          <w:p w14:paraId="67EED632" w14:textId="77777777" w:rsidR="00236ABE" w:rsidRDefault="00236ABE" w:rsidP="008932AD">
            <w:r>
              <w:t>Czy zamawiający zaakceptuje zaproponowane zmiany?</w:t>
            </w:r>
          </w:p>
          <w:p w14:paraId="509C2F7A" w14:textId="77777777" w:rsidR="00236ABE" w:rsidRDefault="00236ABE" w:rsidP="008932AD"/>
        </w:tc>
        <w:tc>
          <w:tcPr>
            <w:tcW w:w="6932" w:type="dxa"/>
          </w:tcPr>
          <w:p w14:paraId="12D64A1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zmienia opis na następujący:</w:t>
            </w:r>
          </w:p>
          <w:p w14:paraId="41E4337C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6A97F68F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62DAB5F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Gradacja P-50 lub P-60, P-100 lub P-120, P-200 lub P-220, P-400</w:t>
            </w:r>
          </w:p>
          <w:p w14:paraId="7B83EC1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Wymiary min. 94x57 mm</w:t>
            </w:r>
          </w:p>
        </w:tc>
      </w:tr>
      <w:tr w:rsidR="00236ABE" w:rsidRPr="00127537" w14:paraId="52FD9E85" w14:textId="77777777" w:rsidTr="00F75601">
        <w:tc>
          <w:tcPr>
            <w:tcW w:w="421" w:type="dxa"/>
          </w:tcPr>
          <w:p w14:paraId="7BD9F46A" w14:textId="3B17048C" w:rsidR="00236ABE" w:rsidRPr="00127537" w:rsidRDefault="00F75601" w:rsidP="008932AD">
            <w:r>
              <w:t>7</w:t>
            </w:r>
          </w:p>
        </w:tc>
        <w:tc>
          <w:tcPr>
            <w:tcW w:w="6657" w:type="dxa"/>
          </w:tcPr>
          <w:p w14:paraId="7382862F" w14:textId="77777777" w:rsidR="00236ABE" w:rsidRDefault="00236ABE" w:rsidP="008932AD">
            <w:r>
              <w:t>Poz. 36 Eksykator</w:t>
            </w:r>
            <w:r>
              <w:tab/>
            </w:r>
          </w:p>
          <w:p w14:paraId="7162A6B1" w14:textId="77777777" w:rsidR="00236ABE" w:rsidRDefault="00236ABE" w:rsidP="008932AD">
            <w:r>
              <w:t xml:space="preserve">- eksykator z pokrywą  wraz z wkładem porcelanowym </w:t>
            </w:r>
          </w:p>
          <w:p w14:paraId="70A1CA9C" w14:textId="77777777" w:rsidR="00236ABE" w:rsidRDefault="00236ABE" w:rsidP="008932AD">
            <w:r>
              <w:t xml:space="preserve">• średnica 210 mm </w:t>
            </w:r>
          </w:p>
          <w:p w14:paraId="09E6BBAF" w14:textId="77777777" w:rsidR="00236ABE" w:rsidRDefault="00236ABE" w:rsidP="008932AD">
            <w:r>
              <w:t>• wysokość 290 mm</w:t>
            </w:r>
          </w:p>
          <w:p w14:paraId="73BAE989" w14:textId="77777777" w:rsidR="00236ABE" w:rsidRDefault="00236ABE" w:rsidP="008932AD">
            <w:r>
              <w:t>Czy zamawiający zaakceptuje zaproponowane zmiany?</w:t>
            </w:r>
          </w:p>
          <w:p w14:paraId="649E191D" w14:textId="77777777" w:rsidR="00236ABE" w:rsidRDefault="00236ABE" w:rsidP="008932AD"/>
        </w:tc>
        <w:tc>
          <w:tcPr>
            <w:tcW w:w="6932" w:type="dxa"/>
          </w:tcPr>
          <w:p w14:paraId="2036608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częściowo zgadza się na zmianę w opisie przedmiotu zamówienia.</w:t>
            </w:r>
          </w:p>
          <w:p w14:paraId="6122D417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102F7284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0748E49C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</w:p>
          <w:p w14:paraId="1276E00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- eksykator z pokrywą i tubusem wraz z wkładem porcelanowym </w:t>
            </w:r>
          </w:p>
          <w:p w14:paraId="757E5971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średnica 210 mm </w:t>
            </w:r>
          </w:p>
          <w:p w14:paraId="0B3A348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wysokość min. 290 mm</w:t>
            </w:r>
          </w:p>
        </w:tc>
      </w:tr>
      <w:tr w:rsidR="00236ABE" w:rsidRPr="00127537" w14:paraId="45BF1D44" w14:textId="77777777" w:rsidTr="00F75601">
        <w:tc>
          <w:tcPr>
            <w:tcW w:w="421" w:type="dxa"/>
          </w:tcPr>
          <w:p w14:paraId="66B723BD" w14:textId="7D1635D0" w:rsidR="00236ABE" w:rsidRPr="00127537" w:rsidRDefault="00F75601" w:rsidP="008932AD">
            <w:r>
              <w:t>8</w:t>
            </w:r>
          </w:p>
        </w:tc>
        <w:tc>
          <w:tcPr>
            <w:tcW w:w="6657" w:type="dxa"/>
          </w:tcPr>
          <w:p w14:paraId="1AE2F82F" w14:textId="77777777" w:rsidR="00236ABE" w:rsidRDefault="00236ABE" w:rsidP="008932AD">
            <w:r>
              <w:t>Poz. 40 Przyrząd do pomiaru gęstości (areometr)</w:t>
            </w:r>
            <w:r>
              <w:tab/>
            </w:r>
          </w:p>
          <w:p w14:paraId="1057D37B" w14:textId="77777777" w:rsidR="00236ABE" w:rsidRDefault="00236ABE" w:rsidP="008932AD">
            <w:r>
              <w:t>Wskaźnik do pomiaru alkoholu</w:t>
            </w:r>
          </w:p>
          <w:p w14:paraId="1458D633" w14:textId="77777777" w:rsidR="00236ABE" w:rsidRDefault="00236ABE" w:rsidP="008932AD">
            <w:r>
              <w:t>- skala 70-100%,</w:t>
            </w:r>
          </w:p>
          <w:p w14:paraId="2F1E2511" w14:textId="77777777" w:rsidR="00236ABE" w:rsidRDefault="00236ABE" w:rsidP="008932AD">
            <w:r>
              <w:t>- dokładność do 0,25%</w:t>
            </w:r>
          </w:p>
          <w:p w14:paraId="3280BC0B" w14:textId="77777777" w:rsidR="00236ABE" w:rsidRDefault="00236ABE" w:rsidP="008932AD">
            <w:r>
              <w:t>- długość areometru: min. 22,00 cm</w:t>
            </w:r>
          </w:p>
          <w:p w14:paraId="0FBAB4B0" w14:textId="77777777" w:rsidR="00236ABE" w:rsidRDefault="00236ABE" w:rsidP="008932AD">
            <w:r>
              <w:t>Czy zamawiający zaakceptuje zaproponowane zmiany?</w:t>
            </w:r>
          </w:p>
          <w:p w14:paraId="08B26A61" w14:textId="77777777" w:rsidR="00236ABE" w:rsidRDefault="00236ABE" w:rsidP="008932AD"/>
        </w:tc>
        <w:tc>
          <w:tcPr>
            <w:tcW w:w="6932" w:type="dxa"/>
          </w:tcPr>
          <w:p w14:paraId="3FA7C5A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nie zgadza się na zmianę w opisie przedmiotu zamówienia.</w:t>
            </w:r>
          </w:p>
          <w:p w14:paraId="22579821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</w:p>
          <w:p w14:paraId="1573DD64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19011009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58D0E06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długość rurki ssącej: 52mm</w:t>
            </w:r>
          </w:p>
          <w:p w14:paraId="603E36B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średnica: 5,2mm</w:t>
            </w:r>
          </w:p>
          <w:p w14:paraId="4DC6267B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</w:t>
            </w:r>
            <w:r w:rsidRPr="002E752D">
              <w:rPr>
                <w:b/>
                <w:bCs/>
                <w:color w:val="2E74B5" w:themeColor="accent5" w:themeShade="BF"/>
              </w:rPr>
              <w:tab/>
              <w:t>długość całkowita: około 31 cm</w:t>
            </w:r>
          </w:p>
        </w:tc>
      </w:tr>
      <w:tr w:rsidR="00236ABE" w:rsidRPr="00127537" w14:paraId="39CE46D5" w14:textId="77777777" w:rsidTr="00F75601">
        <w:tc>
          <w:tcPr>
            <w:tcW w:w="421" w:type="dxa"/>
          </w:tcPr>
          <w:p w14:paraId="4FD298B6" w14:textId="581B6D4A" w:rsidR="00236ABE" w:rsidRPr="00127537" w:rsidRDefault="00F75601" w:rsidP="008932AD">
            <w:r>
              <w:t>9</w:t>
            </w:r>
          </w:p>
        </w:tc>
        <w:tc>
          <w:tcPr>
            <w:tcW w:w="6657" w:type="dxa"/>
          </w:tcPr>
          <w:p w14:paraId="5D39643E" w14:textId="77777777" w:rsidR="00236ABE" w:rsidRDefault="00236ABE" w:rsidP="008932AD">
            <w:r>
              <w:t>Poz. 43 Waga analityczna</w:t>
            </w:r>
            <w:r>
              <w:tab/>
            </w:r>
          </w:p>
          <w:p w14:paraId="7DC78E76" w14:textId="77777777" w:rsidR="00236ABE" w:rsidRDefault="00236ABE" w:rsidP="008932AD">
            <w:r>
              <w:t xml:space="preserve">• możliwość zasilania z sieci lub wewnętrznego akumulatora </w:t>
            </w:r>
          </w:p>
          <w:p w14:paraId="6BB1534E" w14:textId="77777777" w:rsidR="00236ABE" w:rsidRDefault="00236ABE" w:rsidP="008932AD">
            <w:r>
              <w:t xml:space="preserve">• zakres ważenia: 600 g </w:t>
            </w:r>
          </w:p>
          <w:p w14:paraId="0CD5BCB8" w14:textId="77777777" w:rsidR="00236ABE" w:rsidRDefault="00236ABE" w:rsidP="008932AD">
            <w:r>
              <w:t xml:space="preserve">• niewielkie rozmiary </w:t>
            </w:r>
          </w:p>
          <w:p w14:paraId="7EB5892D" w14:textId="77777777" w:rsidR="00236ABE" w:rsidRDefault="00236ABE" w:rsidP="008932AD">
            <w:r>
              <w:t xml:space="preserve">•duża precyzja ważenia - do 0,01 g </w:t>
            </w:r>
          </w:p>
          <w:p w14:paraId="155C753E" w14:textId="77777777" w:rsidR="00236ABE" w:rsidRDefault="00236ABE" w:rsidP="008932AD">
            <w:r>
              <w:t xml:space="preserve">• interfejs RS232 </w:t>
            </w:r>
          </w:p>
          <w:p w14:paraId="170A8299" w14:textId="77777777" w:rsidR="00236ABE" w:rsidRDefault="00236ABE" w:rsidP="008932AD">
            <w:r>
              <w:lastRenderedPageBreak/>
              <w:t>• wbudowany akumulator zapewniający do 15 godzin pracy bez zasilania sieciowego</w:t>
            </w:r>
          </w:p>
          <w:p w14:paraId="0940EE78" w14:textId="77777777" w:rsidR="00236ABE" w:rsidRDefault="00236ABE" w:rsidP="008932AD"/>
          <w:p w14:paraId="1B091EA1" w14:textId="77777777" w:rsidR="00236ABE" w:rsidRDefault="00236ABE" w:rsidP="008932AD">
            <w:r>
              <w:t>Czy zamawiający zaakceptuje zaproponowane zmiany?</w:t>
            </w:r>
          </w:p>
        </w:tc>
        <w:tc>
          <w:tcPr>
            <w:tcW w:w="6932" w:type="dxa"/>
          </w:tcPr>
          <w:p w14:paraId="47E8C055" w14:textId="2BB63ADB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>Zamawiający nie zgadza się na zmianę w opisie przedmiotu zamówienia.</w:t>
            </w:r>
          </w:p>
          <w:p w14:paraId="08FC9F0E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</w:p>
          <w:p w14:paraId="47275F69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4C841383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możliwość zasilania z sieci lub wewnętrznego akumulatora </w:t>
            </w:r>
          </w:p>
          <w:p w14:paraId="01ED76AA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zakres ważenia: 600 g </w:t>
            </w:r>
          </w:p>
          <w:p w14:paraId="0DEE04B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lastRenderedPageBreak/>
              <w:t xml:space="preserve">• niewielkie rozmiary </w:t>
            </w:r>
          </w:p>
          <w:p w14:paraId="7F37B9B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•duża precyzja ważenia - do 0,01 g </w:t>
            </w:r>
          </w:p>
          <w:p w14:paraId="17DCC58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interfejs RS232 </w:t>
            </w:r>
          </w:p>
          <w:p w14:paraId="0B918A8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wbudowany akumulator zapewniający do 40 godzin pracy bez zasilania sieciowego</w:t>
            </w:r>
          </w:p>
          <w:p w14:paraId="697B49E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 • funkcje: ważenie procentowe, liczenie sztuk, konwersja jednostek, sumowanie mas poszczególnych produktów</w:t>
            </w:r>
          </w:p>
        </w:tc>
      </w:tr>
      <w:tr w:rsidR="00236ABE" w:rsidRPr="00127537" w14:paraId="7AAAD759" w14:textId="77777777" w:rsidTr="00F75601">
        <w:tc>
          <w:tcPr>
            <w:tcW w:w="421" w:type="dxa"/>
          </w:tcPr>
          <w:p w14:paraId="39802A27" w14:textId="40D84BBE" w:rsidR="00236ABE" w:rsidRPr="00127537" w:rsidRDefault="00F75601" w:rsidP="008932AD">
            <w:r>
              <w:lastRenderedPageBreak/>
              <w:t>10</w:t>
            </w:r>
          </w:p>
        </w:tc>
        <w:tc>
          <w:tcPr>
            <w:tcW w:w="6657" w:type="dxa"/>
          </w:tcPr>
          <w:p w14:paraId="04DDECAB" w14:textId="77777777" w:rsidR="00236ABE" w:rsidRDefault="00236ABE" w:rsidP="008932AD">
            <w:r>
              <w:t xml:space="preserve">Poz. </w:t>
            </w:r>
            <w:r w:rsidRPr="005E4F71">
              <w:t xml:space="preserve">16 Dłuta rzeźbiarskie </w:t>
            </w:r>
          </w:p>
          <w:p w14:paraId="50CD0F12" w14:textId="77777777" w:rsidR="00236ABE" w:rsidRPr="005E4F71" w:rsidRDefault="00236ABE" w:rsidP="008932AD">
            <w:r w:rsidRPr="005E4F71">
              <w:t>Zmiana rodzaju stali i wykończenia rękojeści</w:t>
            </w:r>
          </w:p>
          <w:p w14:paraId="65C81328" w14:textId="77777777" w:rsidR="00236ABE" w:rsidRPr="005E4F71" w:rsidRDefault="00236ABE" w:rsidP="008932AD">
            <w:r w:rsidRPr="005E4F71">
              <w:t>z wysokostopowych stali</w:t>
            </w:r>
            <w:r>
              <w:t xml:space="preserve"> </w:t>
            </w:r>
            <w:r w:rsidRPr="005E4F71">
              <w:t>narzędziowych część robocza dłut o długości  min 50 mm</w:t>
            </w:r>
          </w:p>
          <w:p w14:paraId="4793DBC5" w14:textId="77777777" w:rsidR="00236ABE" w:rsidRPr="005E4F71" w:rsidRDefault="00236ABE" w:rsidP="008932AD">
            <w:r w:rsidRPr="005E4F71">
              <w:t>• rękojeść z lakierowanego drewna twardego</w:t>
            </w:r>
          </w:p>
          <w:p w14:paraId="0E62E02C" w14:textId="77777777" w:rsidR="00236ABE" w:rsidRPr="005E4F71" w:rsidRDefault="00236ABE" w:rsidP="008932AD">
            <w:r w:rsidRPr="005E4F71">
              <w:t>• całkowita długość  dłut nie mniej niż 160 mm</w:t>
            </w:r>
          </w:p>
          <w:p w14:paraId="023EB607" w14:textId="77777777" w:rsidR="00236ABE" w:rsidRPr="005E4F71" w:rsidRDefault="00236ABE" w:rsidP="008932AD">
            <w:r w:rsidRPr="005E4F71">
              <w:t>Naostrzone przez producenta</w:t>
            </w:r>
          </w:p>
          <w:p w14:paraId="3AD9ED4E" w14:textId="77777777" w:rsidR="00236ABE" w:rsidRPr="005E4F71" w:rsidRDefault="00236ABE" w:rsidP="008932AD">
            <w:r w:rsidRPr="005E4F71">
              <w:t>Czy zamawiający zaakceptuje zaproponowane zmiany?</w:t>
            </w:r>
          </w:p>
          <w:p w14:paraId="55719D1B" w14:textId="77777777" w:rsidR="00236ABE" w:rsidRPr="00127537" w:rsidRDefault="00236ABE" w:rsidP="008932AD">
            <w:pPr>
              <w:rPr>
                <w:b/>
                <w:bCs/>
              </w:rPr>
            </w:pPr>
          </w:p>
        </w:tc>
        <w:tc>
          <w:tcPr>
            <w:tcW w:w="6932" w:type="dxa"/>
          </w:tcPr>
          <w:p w14:paraId="02A50880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Zamawiający zmienia opis na następujący:</w:t>
            </w:r>
          </w:p>
          <w:p w14:paraId="1043DB5D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</w:p>
          <w:p w14:paraId="16432F7E" w14:textId="77777777" w:rsidR="00236ABE" w:rsidRPr="002E752D" w:rsidRDefault="00236ABE" w:rsidP="008932AD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2E752D">
              <w:rPr>
                <w:b/>
                <w:bCs/>
                <w:i/>
                <w:iCs/>
                <w:color w:val="2E74B5" w:themeColor="accent5" w:themeShade="BF"/>
              </w:rPr>
              <w:t>Obowiązująca specyfikacja techniczna – minimalne wymagania jakie musi spełniać sprzęt:</w:t>
            </w:r>
          </w:p>
          <w:p w14:paraId="2A81C1CD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zestaw składający się min. z 6 szt.</w:t>
            </w:r>
          </w:p>
          <w:p w14:paraId="4EF4A4D2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ostrza wykonane z wysokostopowych stali narzędziowych</w:t>
            </w:r>
          </w:p>
          <w:p w14:paraId="1A63F3D8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część robocza dłut o długości min. 50 mm</w:t>
            </w:r>
          </w:p>
          <w:p w14:paraId="078E59FF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 xml:space="preserve">• całkowita długość dłut nie mniej niż 160 mm </w:t>
            </w:r>
          </w:p>
          <w:p w14:paraId="7B1F4BC6" w14:textId="77777777" w:rsidR="00236ABE" w:rsidRPr="002E752D" w:rsidRDefault="00236ABE" w:rsidP="008932AD">
            <w:pPr>
              <w:rPr>
                <w:b/>
                <w:bCs/>
                <w:color w:val="2E74B5" w:themeColor="accent5" w:themeShade="BF"/>
              </w:rPr>
            </w:pPr>
            <w:r w:rsidRPr="002E752D">
              <w:rPr>
                <w:b/>
                <w:bCs/>
                <w:color w:val="2E74B5" w:themeColor="accent5" w:themeShade="BF"/>
              </w:rPr>
              <w:t>• Ergonomiczne drewniane rękojeści wzmocnione pierścieniami stalowymi</w:t>
            </w:r>
          </w:p>
        </w:tc>
      </w:tr>
    </w:tbl>
    <w:p w14:paraId="43B66797" w14:textId="77777777" w:rsidR="00236ABE" w:rsidRPr="00236ABE" w:rsidRDefault="00236ABE" w:rsidP="00236ABE">
      <w:pPr>
        <w:pStyle w:val="Akapitzlist"/>
        <w:tabs>
          <w:tab w:val="left" w:pos="426"/>
        </w:tabs>
        <w:spacing w:line="360" w:lineRule="auto"/>
        <w:ind w:left="426"/>
        <w:jc w:val="center"/>
        <w:rPr>
          <w:rFonts w:ascii="Cambria" w:hAnsi="Cambria"/>
          <w:bCs/>
          <w:i/>
          <w:iCs/>
          <w:color w:val="000000"/>
          <w:sz w:val="24"/>
          <w:szCs w:val="24"/>
          <w:lang w:val="pl-PL"/>
        </w:rPr>
      </w:pPr>
    </w:p>
    <w:p w14:paraId="71FBA69A" w14:textId="65B75316" w:rsidR="00F8738E" w:rsidRPr="00EA528F" w:rsidRDefault="0060709C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 xml:space="preserve">Zamawiający informuje, że powyższe </w:t>
      </w:r>
      <w:r w:rsidR="00940F80" w:rsidRPr="00EA528F">
        <w:rPr>
          <w:rFonts w:ascii="Cambria" w:hAnsi="Cambria"/>
          <w:b/>
          <w:sz w:val="24"/>
          <w:szCs w:val="24"/>
          <w:lang w:val="pl-PL"/>
        </w:rPr>
        <w:t>wyjaśnienia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 stają się integralną częścią </w:t>
      </w:r>
      <w:r w:rsidR="00AF6D2E" w:rsidRPr="00EA528F">
        <w:rPr>
          <w:rFonts w:ascii="Cambria" w:hAnsi="Cambria"/>
          <w:b/>
          <w:sz w:val="24"/>
          <w:szCs w:val="24"/>
          <w:lang w:val="pl-PL"/>
        </w:rPr>
        <w:t>S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pecyfikacji </w:t>
      </w:r>
      <w:r w:rsidR="00AF6D2E" w:rsidRPr="00EA528F">
        <w:rPr>
          <w:rFonts w:ascii="Cambria" w:hAnsi="Cambria"/>
          <w:b/>
          <w:sz w:val="24"/>
          <w:szCs w:val="24"/>
          <w:lang w:val="pl-PL"/>
        </w:rPr>
        <w:t>W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arunków </w:t>
      </w:r>
      <w:r w:rsidR="00AF6D2E" w:rsidRPr="00EA528F">
        <w:rPr>
          <w:rFonts w:ascii="Cambria" w:hAnsi="Cambria"/>
          <w:b/>
          <w:sz w:val="24"/>
          <w:szCs w:val="24"/>
          <w:lang w:val="pl-PL"/>
        </w:rPr>
        <w:t>Z</w:t>
      </w:r>
      <w:r w:rsidRPr="00EA528F">
        <w:rPr>
          <w:rFonts w:ascii="Cambria" w:hAnsi="Cambria"/>
          <w:b/>
          <w:sz w:val="24"/>
          <w:szCs w:val="24"/>
          <w:lang w:val="pl-PL"/>
        </w:rPr>
        <w:t>amówienia i będą wiążące przy składaniu ofert.</w:t>
      </w:r>
    </w:p>
    <w:p w14:paraId="44FB687B" w14:textId="77777777" w:rsidR="00A918C5" w:rsidRPr="00EA528F" w:rsidRDefault="00A918C5" w:rsidP="00EA528F">
      <w:pPr>
        <w:pStyle w:val="Akapitzlist"/>
        <w:spacing w:after="0" w:line="360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3AC3706E" w14:textId="476B1B54" w:rsidR="00F8738E" w:rsidRPr="00EA528F" w:rsidRDefault="00F8738E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>Zamawiający informuje</w:t>
      </w:r>
      <w:r w:rsidR="00A918C5" w:rsidRPr="00EA528F">
        <w:rPr>
          <w:rFonts w:ascii="Cambria" w:hAnsi="Cambria"/>
          <w:b/>
          <w:sz w:val="24"/>
          <w:szCs w:val="24"/>
          <w:lang w:val="pl-PL"/>
        </w:rPr>
        <w:t xml:space="preserve"> ponadto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, że </w:t>
      </w:r>
      <w:r w:rsidR="00A918C5" w:rsidRPr="00EA528F">
        <w:rPr>
          <w:rFonts w:ascii="Cambria" w:hAnsi="Cambria"/>
          <w:b/>
          <w:sz w:val="24"/>
          <w:szCs w:val="24"/>
          <w:lang w:val="pl-PL"/>
        </w:rPr>
        <w:t>dokonuje zmiany treści Specyfikacji Warunków Zamówienia w zakresie terminu składania ofert, ich otwarcia oraz terminu związania ofertą w ten sposób, że:</w:t>
      </w:r>
    </w:p>
    <w:p w14:paraId="06528879" w14:textId="77777777" w:rsidR="00A918C5" w:rsidRPr="00EA528F" w:rsidRDefault="00A918C5" w:rsidP="00EA528F">
      <w:pPr>
        <w:pStyle w:val="Akapitzlist"/>
        <w:spacing w:line="360" w:lineRule="auto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A918C5" w:rsidRPr="00EA528F" w14:paraId="3049ADF5" w14:textId="77777777" w:rsidTr="00B93C93">
        <w:tc>
          <w:tcPr>
            <w:tcW w:w="9061" w:type="dxa"/>
          </w:tcPr>
          <w:p w14:paraId="4AD03337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14.2. i 14.3. </w:t>
            </w:r>
            <w:r w:rsidRPr="00EA528F">
              <w:rPr>
                <w:rFonts w:ascii="Cambria" w:hAnsi="Cambria"/>
                <w:b/>
                <w:bCs/>
                <w:sz w:val="24"/>
                <w:szCs w:val="24"/>
                <w:u w:val="single"/>
                <w:lang w:val="pl-PL"/>
              </w:rPr>
              <w:t>przed zmiana jest:</w:t>
            </w:r>
          </w:p>
        </w:tc>
      </w:tr>
    </w:tbl>
    <w:p w14:paraId="15A355D7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3620D7AC" w14:textId="101D7960" w:rsidR="00A918C5" w:rsidRPr="00EA528F" w:rsidRDefault="00A918C5" w:rsidP="00EA528F">
      <w:pPr>
        <w:pStyle w:val="Akapitzlist"/>
        <w:widowControl w:val="0"/>
        <w:numPr>
          <w:ilvl w:val="1"/>
          <w:numId w:val="20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sz w:val="24"/>
          <w:szCs w:val="24"/>
          <w:lang w:val="pl-PL"/>
        </w:rPr>
        <w:t xml:space="preserve">Termin </w:t>
      </w: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składania ofert: </w:t>
      </w:r>
      <w:r w:rsidR="00300C19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04.07</w:t>
      </w:r>
      <w:r w:rsidR="00710B25"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.</w:t>
      </w:r>
      <w:r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2022</w:t>
      </w:r>
      <w:r w:rsidRPr="00EA528F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 xml:space="preserve"> r. godz. 10:00.</w:t>
      </w:r>
    </w:p>
    <w:p w14:paraId="24FEAEAA" w14:textId="6A47601F" w:rsidR="00A918C5" w:rsidRPr="00EA528F" w:rsidRDefault="00A918C5" w:rsidP="00EA528F">
      <w:pPr>
        <w:pStyle w:val="Akapitzlist"/>
        <w:widowControl w:val="0"/>
        <w:numPr>
          <w:ilvl w:val="1"/>
          <w:numId w:val="20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lastRenderedPageBreak/>
        <w:t xml:space="preserve">Termin otwarcia ofert: </w:t>
      </w:r>
      <w:r w:rsidR="00300C19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>04.07</w:t>
      </w:r>
      <w:r w:rsidR="00710B25" w:rsidRPr="00EA528F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>.</w:t>
      </w:r>
      <w:r w:rsidRPr="00EA528F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>2022 r. godz. 11:00.</w:t>
      </w:r>
    </w:p>
    <w:p w14:paraId="597F66AE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A918C5" w:rsidRPr="00EA528F" w14:paraId="2D87C9F5" w14:textId="77777777" w:rsidTr="00B93C93">
        <w:tc>
          <w:tcPr>
            <w:tcW w:w="9061" w:type="dxa"/>
          </w:tcPr>
          <w:p w14:paraId="07930086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14.2. i 14.3. </w:t>
            </w:r>
            <w:r w:rsidRPr="00EA528F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  <w:lang w:val="pl-PL"/>
              </w:rPr>
              <w:t>po zmianie jest:</w:t>
            </w:r>
          </w:p>
        </w:tc>
      </w:tr>
    </w:tbl>
    <w:p w14:paraId="4D5B7519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48A829A8" w14:textId="3DDF31F1" w:rsidR="00A918C5" w:rsidRPr="00EA528F" w:rsidRDefault="00A918C5" w:rsidP="00EA528F">
      <w:pPr>
        <w:pStyle w:val="Akapitzlist"/>
        <w:widowControl w:val="0"/>
        <w:numPr>
          <w:ilvl w:val="1"/>
          <w:numId w:val="21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FF0000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sz w:val="24"/>
          <w:szCs w:val="24"/>
          <w:lang w:val="pl-PL"/>
        </w:rPr>
        <w:t xml:space="preserve">Termin </w:t>
      </w: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składania ofert: </w:t>
      </w:r>
      <w:r w:rsidR="003431AA">
        <w:rPr>
          <w:rFonts w:ascii="Cambria" w:hAnsi="Cambria" w:cs="Arial"/>
          <w:b/>
          <w:color w:val="FF0000"/>
          <w:sz w:val="24"/>
          <w:szCs w:val="24"/>
          <w:lang w:val="pl-PL"/>
        </w:rPr>
        <w:t>13</w:t>
      </w:r>
      <w:r w:rsidR="00710B25" w:rsidRPr="00EA528F">
        <w:rPr>
          <w:rFonts w:ascii="Cambria" w:hAnsi="Cambria" w:cs="Arial"/>
          <w:b/>
          <w:color w:val="FF0000"/>
          <w:sz w:val="24"/>
          <w:szCs w:val="24"/>
          <w:lang w:val="pl-PL"/>
        </w:rPr>
        <w:t>.07.</w:t>
      </w:r>
      <w:r w:rsidRPr="00EA528F">
        <w:rPr>
          <w:rFonts w:ascii="Cambria" w:hAnsi="Cambria" w:cs="Arial"/>
          <w:b/>
          <w:color w:val="FF0000"/>
          <w:sz w:val="24"/>
          <w:szCs w:val="24"/>
          <w:lang w:val="pl-PL"/>
        </w:rPr>
        <w:t>2022</w:t>
      </w:r>
      <w:r w:rsidRPr="00EA528F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 xml:space="preserve"> r. godz. 10:00.</w:t>
      </w:r>
    </w:p>
    <w:p w14:paraId="7652E93F" w14:textId="1AD3B19E" w:rsidR="00A918C5" w:rsidRPr="00EA528F" w:rsidRDefault="00A918C5" w:rsidP="00EA528F">
      <w:pPr>
        <w:pStyle w:val="Akapitzlist"/>
        <w:widowControl w:val="0"/>
        <w:numPr>
          <w:ilvl w:val="1"/>
          <w:numId w:val="21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Termin otwarcia ofert: </w:t>
      </w:r>
      <w:r w:rsidR="003431AA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>13</w:t>
      </w:r>
      <w:r w:rsidR="00710B25" w:rsidRPr="00EA528F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>.07.</w:t>
      </w:r>
      <w:r w:rsidRPr="00EA528F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>2022 r. godz. 11:00.</w:t>
      </w:r>
    </w:p>
    <w:p w14:paraId="65CB0035" w14:textId="77777777" w:rsidR="00A918C5" w:rsidRPr="00EA528F" w:rsidRDefault="00A918C5" w:rsidP="00EA528F">
      <w:pPr>
        <w:spacing w:line="360" w:lineRule="auto"/>
        <w:rPr>
          <w:rFonts w:ascii="Cambria" w:hAnsi="Cambria" w:cs="Arial"/>
          <w:bCs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A918C5" w:rsidRPr="00EA528F" w14:paraId="5772F7BA" w14:textId="77777777" w:rsidTr="00B93C93">
        <w:tc>
          <w:tcPr>
            <w:tcW w:w="9061" w:type="dxa"/>
          </w:tcPr>
          <w:p w14:paraId="37D3E7DE" w14:textId="53CE0A3E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15.1. </w:t>
            </w:r>
            <w:r w:rsidRPr="00EA528F">
              <w:rPr>
                <w:rFonts w:ascii="Cambria" w:hAnsi="Cambria"/>
                <w:b/>
                <w:bCs/>
                <w:sz w:val="24"/>
                <w:szCs w:val="24"/>
                <w:u w:val="single"/>
                <w:lang w:val="pl-PL"/>
              </w:rPr>
              <w:t>przed zmian</w:t>
            </w:r>
            <w:r w:rsidR="00236ABE">
              <w:rPr>
                <w:rFonts w:ascii="Cambria" w:hAnsi="Cambria"/>
                <w:b/>
                <w:bCs/>
                <w:sz w:val="24"/>
                <w:szCs w:val="24"/>
                <w:u w:val="single"/>
                <w:lang w:val="pl-PL"/>
              </w:rPr>
              <w:t>ą</w:t>
            </w:r>
            <w:r w:rsidRPr="00EA528F">
              <w:rPr>
                <w:rFonts w:ascii="Cambria" w:hAnsi="Cambria"/>
                <w:b/>
                <w:bCs/>
                <w:sz w:val="24"/>
                <w:szCs w:val="24"/>
                <w:u w:val="single"/>
                <w:lang w:val="pl-PL"/>
              </w:rPr>
              <w:t xml:space="preserve"> jest:</w:t>
            </w:r>
          </w:p>
        </w:tc>
      </w:tr>
    </w:tbl>
    <w:p w14:paraId="709690BB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 w:cs="Arial"/>
          <w:bCs/>
          <w:sz w:val="24"/>
          <w:szCs w:val="24"/>
          <w:lang w:val="pl-PL"/>
        </w:rPr>
      </w:pPr>
    </w:p>
    <w:p w14:paraId="5B3B40EE" w14:textId="339348BA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Wykonawca jest związany ofertą do dnia </w:t>
      </w:r>
      <w:r w:rsidR="00300C19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01.10</w:t>
      </w:r>
      <w:r w:rsidR="00710B25"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.</w:t>
      </w:r>
      <w:r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2022 r.</w:t>
      </w:r>
    </w:p>
    <w:p w14:paraId="0B36D2FD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A918C5" w:rsidRPr="00EA528F" w14:paraId="771D98E6" w14:textId="77777777" w:rsidTr="00B93C93">
        <w:tc>
          <w:tcPr>
            <w:tcW w:w="9061" w:type="dxa"/>
          </w:tcPr>
          <w:p w14:paraId="5148F64C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15.1. </w:t>
            </w:r>
            <w:r w:rsidRPr="00EA528F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  <w:lang w:val="pl-PL"/>
              </w:rPr>
              <w:t>po zmianie jest:</w:t>
            </w:r>
          </w:p>
        </w:tc>
      </w:tr>
    </w:tbl>
    <w:p w14:paraId="457FA0D9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4C4A70E2" w14:textId="034723CC" w:rsidR="00A918C5" w:rsidRPr="00EA528F" w:rsidRDefault="00A918C5" w:rsidP="00EA528F">
      <w:pPr>
        <w:spacing w:line="360" w:lineRule="auto"/>
        <w:ind w:left="414"/>
        <w:rPr>
          <w:rFonts w:ascii="Cambria" w:hAnsi="Cambria" w:cs="Arial"/>
          <w:bCs/>
          <w:color w:val="000000" w:themeColor="text1"/>
        </w:rPr>
      </w:pPr>
      <w:r w:rsidRPr="00EA528F">
        <w:rPr>
          <w:rFonts w:ascii="Cambria" w:hAnsi="Cambria" w:cs="Arial"/>
          <w:bCs/>
          <w:color w:val="000000" w:themeColor="text1"/>
        </w:rPr>
        <w:t xml:space="preserve">Wykonawca jest związany ofertą do dnia </w:t>
      </w:r>
      <w:r w:rsidR="003431AA">
        <w:rPr>
          <w:rFonts w:ascii="Cambria" w:hAnsi="Cambria" w:cs="Arial"/>
          <w:b/>
          <w:color w:val="FF0000"/>
        </w:rPr>
        <w:t>10</w:t>
      </w:r>
      <w:r w:rsidR="00710B25" w:rsidRPr="00EA528F">
        <w:rPr>
          <w:rFonts w:ascii="Cambria" w:hAnsi="Cambria" w:cs="Arial"/>
          <w:b/>
          <w:color w:val="FF0000"/>
        </w:rPr>
        <w:t>.10.</w:t>
      </w:r>
      <w:r w:rsidRPr="00EA528F">
        <w:rPr>
          <w:rFonts w:ascii="Cambria" w:hAnsi="Cambria" w:cs="Arial"/>
          <w:b/>
          <w:color w:val="FF0000"/>
        </w:rPr>
        <w:t>2022 r.</w:t>
      </w:r>
    </w:p>
    <w:p w14:paraId="5ED975F3" w14:textId="77777777" w:rsidR="00A918C5" w:rsidRPr="00EA528F" w:rsidRDefault="00A918C5" w:rsidP="00EA528F">
      <w:pPr>
        <w:spacing w:line="360" w:lineRule="auto"/>
        <w:ind w:left="414"/>
        <w:jc w:val="center"/>
        <w:rPr>
          <w:rFonts w:ascii="Cambria" w:hAnsi="Cambria"/>
          <w:b/>
        </w:rPr>
      </w:pPr>
    </w:p>
    <w:p w14:paraId="213B3D0A" w14:textId="78A17847" w:rsidR="00710B25" w:rsidRPr="00EA528F" w:rsidRDefault="00A918C5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>W pozostałym zakresie dokumentacja zamówienia nie ulega zmianie.</w:t>
      </w:r>
    </w:p>
    <w:p w14:paraId="65903F37" w14:textId="77777777" w:rsidR="00710B25" w:rsidRPr="00EA528F" w:rsidRDefault="00710B2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03EECC44" w14:textId="759F0EE7" w:rsidR="006E002F" w:rsidRPr="00236ABE" w:rsidRDefault="00A918C5" w:rsidP="0038643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  <w:r w:rsidRPr="00236ABE">
        <w:rPr>
          <w:rFonts w:ascii="Cambria" w:hAnsi="Cambria"/>
          <w:b/>
          <w:sz w:val="24"/>
          <w:szCs w:val="24"/>
          <w:lang w:val="pl-PL"/>
        </w:rPr>
        <w:t xml:space="preserve">Zmianie ulega ogłoszenie o zamówieniu nr </w:t>
      </w:r>
      <w:r w:rsidR="00710B25" w:rsidRPr="00236ABE">
        <w:rPr>
          <w:rFonts w:ascii="Cambria" w:hAnsi="Cambria" w:cs="Liberation Sans"/>
          <w:b/>
          <w:color w:val="000000"/>
          <w:sz w:val="24"/>
          <w:szCs w:val="24"/>
          <w:lang w:val="pl-PL"/>
        </w:rPr>
        <w:t>2022/S 101-279094</w:t>
      </w:r>
      <w:r w:rsidR="00710B25" w:rsidRPr="00236ABE">
        <w:rPr>
          <w:rFonts w:ascii="Cambria" w:hAnsi="Cambria" w:cs="Liberation Sans"/>
          <w:b/>
          <w:sz w:val="24"/>
          <w:szCs w:val="24"/>
          <w:lang w:val="pl-PL"/>
        </w:rPr>
        <w:t xml:space="preserve"> </w:t>
      </w:r>
      <w:r w:rsidRPr="00236ABE">
        <w:rPr>
          <w:rFonts w:ascii="Cambria" w:hAnsi="Cambria"/>
          <w:b/>
          <w:sz w:val="24"/>
          <w:szCs w:val="24"/>
          <w:lang w:val="pl-PL"/>
        </w:rPr>
        <w:t xml:space="preserve">opublikowanego w </w:t>
      </w:r>
      <w:r w:rsidR="00710B25" w:rsidRPr="00236ABE">
        <w:rPr>
          <w:rFonts w:ascii="Cambria" w:hAnsi="Cambria"/>
          <w:b/>
          <w:sz w:val="24"/>
          <w:szCs w:val="24"/>
          <w:lang w:val="pl-PL"/>
        </w:rPr>
        <w:t>Dzienniku Urzędowym Unii Europejskiej</w:t>
      </w:r>
      <w:r w:rsidRPr="00236ABE">
        <w:rPr>
          <w:rFonts w:ascii="Cambria" w:hAnsi="Cambria"/>
          <w:b/>
          <w:sz w:val="24"/>
          <w:szCs w:val="24"/>
          <w:lang w:val="pl-PL"/>
        </w:rPr>
        <w:t>.</w:t>
      </w:r>
      <w:r w:rsidR="00710B25" w:rsidRPr="00236ABE">
        <w:rPr>
          <w:rFonts w:ascii="Cambria" w:hAnsi="Cambria"/>
          <w:b/>
          <w:sz w:val="24"/>
          <w:szCs w:val="24"/>
          <w:lang w:val="pl-PL"/>
        </w:rPr>
        <w:t xml:space="preserve"> Ogłoszenie o sprostowaniu zostało </w:t>
      </w:r>
      <w:r w:rsidR="0038643B">
        <w:rPr>
          <w:rFonts w:ascii="Cambria" w:hAnsi="Cambria"/>
          <w:b/>
          <w:sz w:val="24"/>
          <w:szCs w:val="24"/>
          <w:lang w:val="pl-PL"/>
        </w:rPr>
        <w:t>opublikowane w dniu 01.07.2022 r.</w:t>
      </w:r>
      <w:r w:rsidR="00710B25" w:rsidRPr="00236ABE">
        <w:rPr>
          <w:rFonts w:ascii="Cambria" w:hAnsi="Cambria"/>
          <w:b/>
          <w:sz w:val="24"/>
          <w:szCs w:val="24"/>
          <w:lang w:val="pl-PL"/>
        </w:rPr>
        <w:t xml:space="preserve"> w Dzienniku Urzędowym Unii Europejskiej </w:t>
      </w:r>
      <w:r w:rsidR="0038643B">
        <w:rPr>
          <w:rFonts w:ascii="Cambria" w:hAnsi="Cambria"/>
          <w:b/>
          <w:sz w:val="24"/>
          <w:szCs w:val="24"/>
          <w:lang w:val="pl-PL"/>
        </w:rPr>
        <w:t xml:space="preserve">pod nr </w:t>
      </w:r>
      <w:r w:rsidR="0038643B" w:rsidRPr="0038643B">
        <w:rPr>
          <w:rFonts w:ascii="Cambria" w:hAnsi="Cambria"/>
          <w:b/>
          <w:sz w:val="24"/>
          <w:szCs w:val="24"/>
          <w:lang w:val="pl-PL"/>
        </w:rPr>
        <w:t>2022/S 125-354072</w:t>
      </w:r>
    </w:p>
    <w:p w14:paraId="438F0CAE" w14:textId="720BACD9" w:rsidR="005023C8" w:rsidRPr="00EA528F" w:rsidRDefault="005023C8" w:rsidP="0038643B">
      <w:pPr>
        <w:autoSpaceDE w:val="0"/>
        <w:autoSpaceDN w:val="0"/>
        <w:spacing w:line="360" w:lineRule="auto"/>
        <w:rPr>
          <w:rFonts w:ascii="Cambria" w:hAnsi="Cambria"/>
          <w:i/>
        </w:rPr>
      </w:pPr>
    </w:p>
    <w:sectPr w:rsidR="005023C8" w:rsidRPr="00EA528F" w:rsidSect="00236A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1417" w:right="1417" w:bottom="1417" w:left="941" w:header="0" w:footer="5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D863F" w14:textId="77777777" w:rsidR="005F7A00" w:rsidRDefault="005F7A00" w:rsidP="0052430B">
      <w:r>
        <w:separator/>
      </w:r>
    </w:p>
  </w:endnote>
  <w:endnote w:type="continuationSeparator" w:id="0">
    <w:p w14:paraId="760D0A88" w14:textId="77777777" w:rsidR="005F7A00" w:rsidRDefault="005F7A00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auto"/>
    <w:pitch w:val="variable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321B" w14:textId="77777777" w:rsidR="005D2656" w:rsidRDefault="005D2656" w:rsidP="00C1231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1CDF101" w14:textId="77777777" w:rsidR="005D2656" w:rsidRDefault="005D2656" w:rsidP="005D26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0166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EF6223" w14:textId="725C5139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2C94D" w14:textId="77777777" w:rsidR="00B7227C" w:rsidRDefault="00B7227C" w:rsidP="006C3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8"/>
        <w:szCs w:val="18"/>
      </w:rPr>
      <w:id w:val="-27479258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2007587838"/>
          <w:docPartObj>
            <w:docPartGallery w:val="Page Numbers (Top of Page)"/>
            <w:docPartUnique/>
          </w:docPartObj>
        </w:sdtPr>
        <w:sdtEndPr/>
        <w:sdtContent>
          <w:p w14:paraId="1F385B09" w14:textId="0C1AB64A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801564" w14:textId="77777777" w:rsidR="005D2656" w:rsidRPr="005D2656" w:rsidRDefault="005D2656" w:rsidP="005D265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900C" w14:textId="77777777" w:rsidR="005F7A00" w:rsidRDefault="005F7A00" w:rsidP="0052430B">
      <w:r>
        <w:separator/>
      </w:r>
    </w:p>
  </w:footnote>
  <w:footnote w:type="continuationSeparator" w:id="0">
    <w:p w14:paraId="5E3A91DF" w14:textId="77777777" w:rsidR="005F7A00" w:rsidRDefault="005F7A00" w:rsidP="005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EE17" w14:textId="4C9A0C21" w:rsidR="003D4751" w:rsidRDefault="003D4751" w:rsidP="003D4751">
    <w:pPr>
      <w:jc w:val="center"/>
    </w:pPr>
  </w:p>
  <w:p w14:paraId="765FB767" w14:textId="6C853047" w:rsidR="003D4751" w:rsidRDefault="003D4751" w:rsidP="003D4751">
    <w:pPr>
      <w:jc w:val="center"/>
    </w:pPr>
  </w:p>
  <w:p w14:paraId="510BDC75" w14:textId="77777777" w:rsidR="003D4751" w:rsidRDefault="003D4751" w:rsidP="003D4751">
    <w:pPr>
      <w:pStyle w:val="Nagwek"/>
      <w:rPr>
        <w:sz w:val="16"/>
        <w:szCs w:val="16"/>
      </w:rPr>
    </w:pPr>
  </w:p>
  <w:p w14:paraId="784A3FB4" w14:textId="77777777" w:rsidR="003D4751" w:rsidRPr="00B32208" w:rsidRDefault="003D4751" w:rsidP="00752253">
    <w:pPr>
      <w:pStyle w:val="Default"/>
      <w:rPr>
        <w:rFonts w:ascii="Cambria" w:hAnsi="Cambria" w:cs="Times"/>
        <w:i/>
        <w:color w:val="auto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7049" w14:textId="4100E1A2" w:rsidR="00FC6A4E" w:rsidRDefault="00FC6A4E" w:rsidP="00FC6A4E">
    <w:pPr>
      <w:jc w:val="center"/>
    </w:pPr>
  </w:p>
  <w:p w14:paraId="5EF6C801" w14:textId="55B50659" w:rsidR="00FC6A4E" w:rsidRPr="00B32208" w:rsidRDefault="005522BA" w:rsidP="00FC6A4E">
    <w:pPr>
      <w:pStyle w:val="Default"/>
      <w:jc w:val="center"/>
      <w:rPr>
        <w:rFonts w:ascii="Cambria" w:hAnsi="Cambria" w:cs="Times"/>
        <w:i/>
        <w:color w:val="auto"/>
        <w:sz w:val="16"/>
        <w:szCs w:val="16"/>
        <w:lang w:eastAsia="pl-PL"/>
      </w:rPr>
    </w:pPr>
    <w:r w:rsidRPr="00C0114F">
      <w:rPr>
        <w:noProof/>
        <w:sz w:val="22"/>
      </w:rPr>
      <w:drawing>
        <wp:inline distT="0" distB="0" distL="0" distR="0" wp14:anchorId="48F1E075" wp14:editId="4F35957F">
          <wp:extent cx="5753100" cy="106680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534E1"/>
    <w:multiLevelType w:val="hybridMultilevel"/>
    <w:tmpl w:val="921EFA12"/>
    <w:lvl w:ilvl="0" w:tplc="12BE7C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1BE"/>
    <w:multiLevelType w:val="multilevel"/>
    <w:tmpl w:val="EE0859EA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5673E7B"/>
    <w:multiLevelType w:val="hybridMultilevel"/>
    <w:tmpl w:val="975E91D2"/>
    <w:lvl w:ilvl="0" w:tplc="B150B9E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F4D7F"/>
    <w:multiLevelType w:val="multilevel"/>
    <w:tmpl w:val="EE0859EA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EB23FFB"/>
    <w:multiLevelType w:val="hybridMultilevel"/>
    <w:tmpl w:val="7BE226B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634932"/>
    <w:multiLevelType w:val="hybridMultilevel"/>
    <w:tmpl w:val="91943D9A"/>
    <w:lvl w:ilvl="0" w:tplc="94A402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997B86"/>
    <w:multiLevelType w:val="hybridMultilevel"/>
    <w:tmpl w:val="3B824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1F22"/>
    <w:multiLevelType w:val="multilevel"/>
    <w:tmpl w:val="63C2A0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E47D60"/>
    <w:multiLevelType w:val="hybridMultilevel"/>
    <w:tmpl w:val="561CD8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546D1"/>
    <w:multiLevelType w:val="hybridMultilevel"/>
    <w:tmpl w:val="04883A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7BB9"/>
    <w:multiLevelType w:val="hybridMultilevel"/>
    <w:tmpl w:val="790C2D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FD0B04"/>
    <w:multiLevelType w:val="hybridMultilevel"/>
    <w:tmpl w:val="7E0284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B4E7E"/>
    <w:multiLevelType w:val="multilevel"/>
    <w:tmpl w:val="C0F2AABE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9321C1"/>
    <w:multiLevelType w:val="hybridMultilevel"/>
    <w:tmpl w:val="FA84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21523"/>
    <w:multiLevelType w:val="hybridMultilevel"/>
    <w:tmpl w:val="90466198"/>
    <w:lvl w:ilvl="0" w:tplc="C10C5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375E4E"/>
    <w:multiLevelType w:val="hybridMultilevel"/>
    <w:tmpl w:val="2A54313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7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17"/>
  </w:num>
  <w:num w:numId="17">
    <w:abstractNumId w:val="1"/>
  </w:num>
  <w:num w:numId="18">
    <w:abstractNumId w:val="1"/>
  </w:num>
  <w:num w:numId="19">
    <w:abstractNumId w:val="9"/>
  </w:num>
  <w:num w:numId="20">
    <w:abstractNumId w:val="5"/>
  </w:num>
  <w:num w:numId="21">
    <w:abstractNumId w:val="2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D"/>
    <w:rsid w:val="00000397"/>
    <w:rsid w:val="000046E1"/>
    <w:rsid w:val="00007391"/>
    <w:rsid w:val="00013A67"/>
    <w:rsid w:val="00015533"/>
    <w:rsid w:val="0002366F"/>
    <w:rsid w:val="0002793C"/>
    <w:rsid w:val="0003076D"/>
    <w:rsid w:val="00030E27"/>
    <w:rsid w:val="00036964"/>
    <w:rsid w:val="00041C92"/>
    <w:rsid w:val="000468FD"/>
    <w:rsid w:val="000502CE"/>
    <w:rsid w:val="00053472"/>
    <w:rsid w:val="00056507"/>
    <w:rsid w:val="0005685B"/>
    <w:rsid w:val="00057BCF"/>
    <w:rsid w:val="00060BC4"/>
    <w:rsid w:val="00061E34"/>
    <w:rsid w:val="000636C2"/>
    <w:rsid w:val="00064074"/>
    <w:rsid w:val="00064C8C"/>
    <w:rsid w:val="000653E4"/>
    <w:rsid w:val="00071DCE"/>
    <w:rsid w:val="00071FEF"/>
    <w:rsid w:val="000726A2"/>
    <w:rsid w:val="000730FC"/>
    <w:rsid w:val="00080576"/>
    <w:rsid w:val="0008535F"/>
    <w:rsid w:val="0009360B"/>
    <w:rsid w:val="000A067F"/>
    <w:rsid w:val="000A1094"/>
    <w:rsid w:val="000A1579"/>
    <w:rsid w:val="000A43DE"/>
    <w:rsid w:val="000A5AFC"/>
    <w:rsid w:val="000A6D2F"/>
    <w:rsid w:val="000B31BE"/>
    <w:rsid w:val="000B4639"/>
    <w:rsid w:val="000B478E"/>
    <w:rsid w:val="000B5A3D"/>
    <w:rsid w:val="000B62E6"/>
    <w:rsid w:val="000C6922"/>
    <w:rsid w:val="000C6A5C"/>
    <w:rsid w:val="000C7A16"/>
    <w:rsid w:val="000D2FD3"/>
    <w:rsid w:val="000D48BA"/>
    <w:rsid w:val="000D5B83"/>
    <w:rsid w:val="000D5F96"/>
    <w:rsid w:val="000E0230"/>
    <w:rsid w:val="000F4EE3"/>
    <w:rsid w:val="000F5A94"/>
    <w:rsid w:val="001020FA"/>
    <w:rsid w:val="00104973"/>
    <w:rsid w:val="00104E42"/>
    <w:rsid w:val="0011208F"/>
    <w:rsid w:val="00112315"/>
    <w:rsid w:val="00114B46"/>
    <w:rsid w:val="00126652"/>
    <w:rsid w:val="001308D3"/>
    <w:rsid w:val="00131AF0"/>
    <w:rsid w:val="00133003"/>
    <w:rsid w:val="001348A4"/>
    <w:rsid w:val="00135D63"/>
    <w:rsid w:val="00137E1C"/>
    <w:rsid w:val="00140711"/>
    <w:rsid w:val="001435EC"/>
    <w:rsid w:val="00143A5E"/>
    <w:rsid w:val="00143DD2"/>
    <w:rsid w:val="001454F8"/>
    <w:rsid w:val="001507AB"/>
    <w:rsid w:val="00151EF6"/>
    <w:rsid w:val="00153269"/>
    <w:rsid w:val="00153855"/>
    <w:rsid w:val="00161275"/>
    <w:rsid w:val="001612CF"/>
    <w:rsid w:val="00161C50"/>
    <w:rsid w:val="00161F0F"/>
    <w:rsid w:val="00162885"/>
    <w:rsid w:val="0016334B"/>
    <w:rsid w:val="00165254"/>
    <w:rsid w:val="00165D95"/>
    <w:rsid w:val="001727B5"/>
    <w:rsid w:val="00176A8B"/>
    <w:rsid w:val="00177AA3"/>
    <w:rsid w:val="00180CD3"/>
    <w:rsid w:val="00190EEC"/>
    <w:rsid w:val="0019174C"/>
    <w:rsid w:val="001927BB"/>
    <w:rsid w:val="001A30A1"/>
    <w:rsid w:val="001A6142"/>
    <w:rsid w:val="001B4B57"/>
    <w:rsid w:val="001B4FE4"/>
    <w:rsid w:val="001C23AE"/>
    <w:rsid w:val="001C29C2"/>
    <w:rsid w:val="001C3092"/>
    <w:rsid w:val="001C4C86"/>
    <w:rsid w:val="001C520F"/>
    <w:rsid w:val="001C5BE7"/>
    <w:rsid w:val="001C7B2B"/>
    <w:rsid w:val="001E40F5"/>
    <w:rsid w:val="001F0917"/>
    <w:rsid w:val="001F103E"/>
    <w:rsid w:val="001F1F44"/>
    <w:rsid w:val="00200729"/>
    <w:rsid w:val="00202BF6"/>
    <w:rsid w:val="00202D0D"/>
    <w:rsid w:val="002032FA"/>
    <w:rsid w:val="00204354"/>
    <w:rsid w:val="00206383"/>
    <w:rsid w:val="00210B80"/>
    <w:rsid w:val="00213D77"/>
    <w:rsid w:val="00213EB3"/>
    <w:rsid w:val="002143DE"/>
    <w:rsid w:val="002149ED"/>
    <w:rsid w:val="002176BD"/>
    <w:rsid w:val="0022491E"/>
    <w:rsid w:val="00230008"/>
    <w:rsid w:val="00230A24"/>
    <w:rsid w:val="0023180E"/>
    <w:rsid w:val="0023245D"/>
    <w:rsid w:val="00232E57"/>
    <w:rsid w:val="0023444F"/>
    <w:rsid w:val="00236ABE"/>
    <w:rsid w:val="00240816"/>
    <w:rsid w:val="00241A9C"/>
    <w:rsid w:val="00246288"/>
    <w:rsid w:val="00246FA5"/>
    <w:rsid w:val="00250465"/>
    <w:rsid w:val="002541BE"/>
    <w:rsid w:val="002557C6"/>
    <w:rsid w:val="002575B3"/>
    <w:rsid w:val="002576B2"/>
    <w:rsid w:val="0026079A"/>
    <w:rsid w:val="00262566"/>
    <w:rsid w:val="0026686C"/>
    <w:rsid w:val="002716D8"/>
    <w:rsid w:val="00271890"/>
    <w:rsid w:val="00271AD2"/>
    <w:rsid w:val="0027662C"/>
    <w:rsid w:val="00277C17"/>
    <w:rsid w:val="00281967"/>
    <w:rsid w:val="00281C2D"/>
    <w:rsid w:val="00284FAE"/>
    <w:rsid w:val="00287C42"/>
    <w:rsid w:val="0029663A"/>
    <w:rsid w:val="002B06FA"/>
    <w:rsid w:val="002B09E6"/>
    <w:rsid w:val="002B0FAA"/>
    <w:rsid w:val="002B2E45"/>
    <w:rsid w:val="002B5779"/>
    <w:rsid w:val="002C1CB6"/>
    <w:rsid w:val="002C3B45"/>
    <w:rsid w:val="002C6039"/>
    <w:rsid w:val="002D15FD"/>
    <w:rsid w:val="002D4161"/>
    <w:rsid w:val="002D44A1"/>
    <w:rsid w:val="002D717B"/>
    <w:rsid w:val="002E07BF"/>
    <w:rsid w:val="002E17D9"/>
    <w:rsid w:val="002E29B3"/>
    <w:rsid w:val="002E487A"/>
    <w:rsid w:val="002E64CA"/>
    <w:rsid w:val="002E752D"/>
    <w:rsid w:val="002F2FB6"/>
    <w:rsid w:val="002F6FE5"/>
    <w:rsid w:val="00300C19"/>
    <w:rsid w:val="00306178"/>
    <w:rsid w:val="00306C96"/>
    <w:rsid w:val="00307A3E"/>
    <w:rsid w:val="003114BB"/>
    <w:rsid w:val="003135BC"/>
    <w:rsid w:val="00323760"/>
    <w:rsid w:val="00323958"/>
    <w:rsid w:val="00324B9D"/>
    <w:rsid w:val="00325733"/>
    <w:rsid w:val="00325CBC"/>
    <w:rsid w:val="00325E2D"/>
    <w:rsid w:val="0033457E"/>
    <w:rsid w:val="00334616"/>
    <w:rsid w:val="0033540D"/>
    <w:rsid w:val="00336B8E"/>
    <w:rsid w:val="00341093"/>
    <w:rsid w:val="003431AA"/>
    <w:rsid w:val="003442A0"/>
    <w:rsid w:val="003444FF"/>
    <w:rsid w:val="00345739"/>
    <w:rsid w:val="003473C3"/>
    <w:rsid w:val="003517FE"/>
    <w:rsid w:val="00360BB8"/>
    <w:rsid w:val="00362CB5"/>
    <w:rsid w:val="00365E9F"/>
    <w:rsid w:val="003679A8"/>
    <w:rsid w:val="00371FDA"/>
    <w:rsid w:val="003739B6"/>
    <w:rsid w:val="00373E01"/>
    <w:rsid w:val="00373E57"/>
    <w:rsid w:val="00375CF7"/>
    <w:rsid w:val="003760DB"/>
    <w:rsid w:val="003763D2"/>
    <w:rsid w:val="00383091"/>
    <w:rsid w:val="00383C44"/>
    <w:rsid w:val="00384549"/>
    <w:rsid w:val="0038643B"/>
    <w:rsid w:val="00386B41"/>
    <w:rsid w:val="003911A6"/>
    <w:rsid w:val="00394325"/>
    <w:rsid w:val="0039473A"/>
    <w:rsid w:val="003952B7"/>
    <w:rsid w:val="00395987"/>
    <w:rsid w:val="0039716C"/>
    <w:rsid w:val="003A124E"/>
    <w:rsid w:val="003A76C5"/>
    <w:rsid w:val="003B0DEA"/>
    <w:rsid w:val="003B10ED"/>
    <w:rsid w:val="003B4C76"/>
    <w:rsid w:val="003B4EA8"/>
    <w:rsid w:val="003B4F42"/>
    <w:rsid w:val="003B5339"/>
    <w:rsid w:val="003B6595"/>
    <w:rsid w:val="003B7D82"/>
    <w:rsid w:val="003C03A9"/>
    <w:rsid w:val="003C2B48"/>
    <w:rsid w:val="003C589E"/>
    <w:rsid w:val="003C7410"/>
    <w:rsid w:val="003C7BBF"/>
    <w:rsid w:val="003D03E9"/>
    <w:rsid w:val="003D3179"/>
    <w:rsid w:val="003D40CC"/>
    <w:rsid w:val="003D4751"/>
    <w:rsid w:val="003D6F2E"/>
    <w:rsid w:val="003D7BC9"/>
    <w:rsid w:val="003D7CBA"/>
    <w:rsid w:val="003E235D"/>
    <w:rsid w:val="003E352B"/>
    <w:rsid w:val="003E401F"/>
    <w:rsid w:val="003E551D"/>
    <w:rsid w:val="003F130D"/>
    <w:rsid w:val="003F5AE4"/>
    <w:rsid w:val="003F6474"/>
    <w:rsid w:val="004023BA"/>
    <w:rsid w:val="00405873"/>
    <w:rsid w:val="00405EBE"/>
    <w:rsid w:val="00411099"/>
    <w:rsid w:val="00411238"/>
    <w:rsid w:val="00416740"/>
    <w:rsid w:val="0041687F"/>
    <w:rsid w:val="00420692"/>
    <w:rsid w:val="00420909"/>
    <w:rsid w:val="00420E58"/>
    <w:rsid w:val="0042175C"/>
    <w:rsid w:val="00421F52"/>
    <w:rsid w:val="00424722"/>
    <w:rsid w:val="00426924"/>
    <w:rsid w:val="00431F79"/>
    <w:rsid w:val="0043238B"/>
    <w:rsid w:val="004365BA"/>
    <w:rsid w:val="00442368"/>
    <w:rsid w:val="00443C2F"/>
    <w:rsid w:val="004530C4"/>
    <w:rsid w:val="00454D8E"/>
    <w:rsid w:val="00454E7A"/>
    <w:rsid w:val="00456ECC"/>
    <w:rsid w:val="00461531"/>
    <w:rsid w:val="004618AB"/>
    <w:rsid w:val="004618C3"/>
    <w:rsid w:val="00463C65"/>
    <w:rsid w:val="00466973"/>
    <w:rsid w:val="00470BF0"/>
    <w:rsid w:val="00473825"/>
    <w:rsid w:val="00475EB9"/>
    <w:rsid w:val="00476DBD"/>
    <w:rsid w:val="004803E3"/>
    <w:rsid w:val="00484FC9"/>
    <w:rsid w:val="00484FE1"/>
    <w:rsid w:val="00486AB3"/>
    <w:rsid w:val="004927E9"/>
    <w:rsid w:val="004945EA"/>
    <w:rsid w:val="004A108A"/>
    <w:rsid w:val="004A2402"/>
    <w:rsid w:val="004A426A"/>
    <w:rsid w:val="004A4655"/>
    <w:rsid w:val="004A48D5"/>
    <w:rsid w:val="004A77FE"/>
    <w:rsid w:val="004B3B81"/>
    <w:rsid w:val="004B3E2D"/>
    <w:rsid w:val="004B6A55"/>
    <w:rsid w:val="004B6B06"/>
    <w:rsid w:val="004B6F51"/>
    <w:rsid w:val="004C1438"/>
    <w:rsid w:val="004C3D97"/>
    <w:rsid w:val="004C5B78"/>
    <w:rsid w:val="004C7EC3"/>
    <w:rsid w:val="004D0BE8"/>
    <w:rsid w:val="004D739D"/>
    <w:rsid w:val="004D7955"/>
    <w:rsid w:val="004D7FBC"/>
    <w:rsid w:val="004E3A85"/>
    <w:rsid w:val="004E442F"/>
    <w:rsid w:val="004E5275"/>
    <w:rsid w:val="004E680E"/>
    <w:rsid w:val="004E6B1A"/>
    <w:rsid w:val="004E782C"/>
    <w:rsid w:val="004F7172"/>
    <w:rsid w:val="005010A2"/>
    <w:rsid w:val="005023C8"/>
    <w:rsid w:val="00503BEE"/>
    <w:rsid w:val="00505DF5"/>
    <w:rsid w:val="00507723"/>
    <w:rsid w:val="00510E22"/>
    <w:rsid w:val="005110C5"/>
    <w:rsid w:val="00514F6B"/>
    <w:rsid w:val="00516DF6"/>
    <w:rsid w:val="0051779D"/>
    <w:rsid w:val="0052430B"/>
    <w:rsid w:val="00525238"/>
    <w:rsid w:val="00526DCB"/>
    <w:rsid w:val="00531966"/>
    <w:rsid w:val="00534768"/>
    <w:rsid w:val="0053486B"/>
    <w:rsid w:val="0053565D"/>
    <w:rsid w:val="00537ACA"/>
    <w:rsid w:val="005401BD"/>
    <w:rsid w:val="00540DB3"/>
    <w:rsid w:val="0054105D"/>
    <w:rsid w:val="00541794"/>
    <w:rsid w:val="00541A13"/>
    <w:rsid w:val="00542249"/>
    <w:rsid w:val="00544A0A"/>
    <w:rsid w:val="00545145"/>
    <w:rsid w:val="005472C6"/>
    <w:rsid w:val="005478E5"/>
    <w:rsid w:val="005516C8"/>
    <w:rsid w:val="0055182C"/>
    <w:rsid w:val="005522BA"/>
    <w:rsid w:val="005536DD"/>
    <w:rsid w:val="005545D4"/>
    <w:rsid w:val="0055481F"/>
    <w:rsid w:val="00554CFA"/>
    <w:rsid w:val="005560B7"/>
    <w:rsid w:val="0056137D"/>
    <w:rsid w:val="005624E6"/>
    <w:rsid w:val="005631B4"/>
    <w:rsid w:val="0056325A"/>
    <w:rsid w:val="0056361F"/>
    <w:rsid w:val="0056490F"/>
    <w:rsid w:val="005650F9"/>
    <w:rsid w:val="005678A8"/>
    <w:rsid w:val="00570DEF"/>
    <w:rsid w:val="00574365"/>
    <w:rsid w:val="00576EDF"/>
    <w:rsid w:val="0058191D"/>
    <w:rsid w:val="00581D86"/>
    <w:rsid w:val="00582F0F"/>
    <w:rsid w:val="00587648"/>
    <w:rsid w:val="00592B35"/>
    <w:rsid w:val="005945D5"/>
    <w:rsid w:val="005A5676"/>
    <w:rsid w:val="005A77D8"/>
    <w:rsid w:val="005A7AD1"/>
    <w:rsid w:val="005B222D"/>
    <w:rsid w:val="005B44EE"/>
    <w:rsid w:val="005B53CC"/>
    <w:rsid w:val="005C02E7"/>
    <w:rsid w:val="005C0C5B"/>
    <w:rsid w:val="005C1362"/>
    <w:rsid w:val="005C37B5"/>
    <w:rsid w:val="005D2201"/>
    <w:rsid w:val="005D2656"/>
    <w:rsid w:val="005D348C"/>
    <w:rsid w:val="005D6168"/>
    <w:rsid w:val="005D790C"/>
    <w:rsid w:val="005E3BB4"/>
    <w:rsid w:val="005E4FA2"/>
    <w:rsid w:val="005F2989"/>
    <w:rsid w:val="005F53BE"/>
    <w:rsid w:val="005F67F5"/>
    <w:rsid w:val="005F7750"/>
    <w:rsid w:val="005F788C"/>
    <w:rsid w:val="005F7A00"/>
    <w:rsid w:val="00600253"/>
    <w:rsid w:val="006025AB"/>
    <w:rsid w:val="006033E8"/>
    <w:rsid w:val="00604A7A"/>
    <w:rsid w:val="00605F3F"/>
    <w:rsid w:val="00606D97"/>
    <w:rsid w:val="0060709C"/>
    <w:rsid w:val="006079A8"/>
    <w:rsid w:val="006157CA"/>
    <w:rsid w:val="00625CC3"/>
    <w:rsid w:val="00631645"/>
    <w:rsid w:val="00631A14"/>
    <w:rsid w:val="00642AC8"/>
    <w:rsid w:val="0064602A"/>
    <w:rsid w:val="00646173"/>
    <w:rsid w:val="00650858"/>
    <w:rsid w:val="0065109E"/>
    <w:rsid w:val="006513CB"/>
    <w:rsid w:val="00660547"/>
    <w:rsid w:val="00660F3F"/>
    <w:rsid w:val="00661DE4"/>
    <w:rsid w:val="00662EAE"/>
    <w:rsid w:val="006638A4"/>
    <w:rsid w:val="00664B4E"/>
    <w:rsid w:val="00666067"/>
    <w:rsid w:val="00670612"/>
    <w:rsid w:val="00671335"/>
    <w:rsid w:val="00672577"/>
    <w:rsid w:val="00672C66"/>
    <w:rsid w:val="0067661C"/>
    <w:rsid w:val="00676C85"/>
    <w:rsid w:val="0068494E"/>
    <w:rsid w:val="00685FE1"/>
    <w:rsid w:val="00687A36"/>
    <w:rsid w:val="00697D75"/>
    <w:rsid w:val="006A3DF4"/>
    <w:rsid w:val="006A4970"/>
    <w:rsid w:val="006A4B38"/>
    <w:rsid w:val="006B4180"/>
    <w:rsid w:val="006B54BB"/>
    <w:rsid w:val="006B5FD2"/>
    <w:rsid w:val="006B63CD"/>
    <w:rsid w:val="006B6501"/>
    <w:rsid w:val="006C10D3"/>
    <w:rsid w:val="006C3657"/>
    <w:rsid w:val="006D6D9A"/>
    <w:rsid w:val="006D71AB"/>
    <w:rsid w:val="006E002F"/>
    <w:rsid w:val="006E0E14"/>
    <w:rsid w:val="006E458E"/>
    <w:rsid w:val="006E4949"/>
    <w:rsid w:val="006F0616"/>
    <w:rsid w:val="006F6D4B"/>
    <w:rsid w:val="006F6F5F"/>
    <w:rsid w:val="00705B25"/>
    <w:rsid w:val="0070637D"/>
    <w:rsid w:val="0070750B"/>
    <w:rsid w:val="00707808"/>
    <w:rsid w:val="00710B25"/>
    <w:rsid w:val="00711865"/>
    <w:rsid w:val="00715701"/>
    <w:rsid w:val="00716C93"/>
    <w:rsid w:val="00717318"/>
    <w:rsid w:val="0071793A"/>
    <w:rsid w:val="00717997"/>
    <w:rsid w:val="00717E0C"/>
    <w:rsid w:val="00720108"/>
    <w:rsid w:val="007223CA"/>
    <w:rsid w:val="007246E7"/>
    <w:rsid w:val="007253B8"/>
    <w:rsid w:val="00726702"/>
    <w:rsid w:val="00727775"/>
    <w:rsid w:val="00731F7C"/>
    <w:rsid w:val="00735BE7"/>
    <w:rsid w:val="00737B8D"/>
    <w:rsid w:val="0074068F"/>
    <w:rsid w:val="0074232A"/>
    <w:rsid w:val="007423E6"/>
    <w:rsid w:val="0074377B"/>
    <w:rsid w:val="00745EB0"/>
    <w:rsid w:val="00746077"/>
    <w:rsid w:val="007467C7"/>
    <w:rsid w:val="00746FC8"/>
    <w:rsid w:val="0074744C"/>
    <w:rsid w:val="007478BD"/>
    <w:rsid w:val="00752253"/>
    <w:rsid w:val="00756C8F"/>
    <w:rsid w:val="007572D2"/>
    <w:rsid w:val="0076111C"/>
    <w:rsid w:val="0076362B"/>
    <w:rsid w:val="007658FE"/>
    <w:rsid w:val="0076643A"/>
    <w:rsid w:val="00766445"/>
    <w:rsid w:val="00766DEF"/>
    <w:rsid w:val="00771176"/>
    <w:rsid w:val="00774293"/>
    <w:rsid w:val="00784266"/>
    <w:rsid w:val="00785DAD"/>
    <w:rsid w:val="00792B97"/>
    <w:rsid w:val="00794CBE"/>
    <w:rsid w:val="00794D72"/>
    <w:rsid w:val="00796956"/>
    <w:rsid w:val="007977D1"/>
    <w:rsid w:val="007A1ADD"/>
    <w:rsid w:val="007A582A"/>
    <w:rsid w:val="007A5D0F"/>
    <w:rsid w:val="007A7A00"/>
    <w:rsid w:val="007A7D7C"/>
    <w:rsid w:val="007B00A0"/>
    <w:rsid w:val="007B4B61"/>
    <w:rsid w:val="007B5760"/>
    <w:rsid w:val="007B5D1A"/>
    <w:rsid w:val="007B7205"/>
    <w:rsid w:val="007B7709"/>
    <w:rsid w:val="007C0534"/>
    <w:rsid w:val="007C0E12"/>
    <w:rsid w:val="007C15E0"/>
    <w:rsid w:val="007C36E6"/>
    <w:rsid w:val="007C4250"/>
    <w:rsid w:val="007D1C1B"/>
    <w:rsid w:val="007D2203"/>
    <w:rsid w:val="007D5AE3"/>
    <w:rsid w:val="007D5D5A"/>
    <w:rsid w:val="007D628E"/>
    <w:rsid w:val="007E1CD4"/>
    <w:rsid w:val="007E2DDC"/>
    <w:rsid w:val="007E2FF2"/>
    <w:rsid w:val="007E359A"/>
    <w:rsid w:val="007E3A85"/>
    <w:rsid w:val="007E546F"/>
    <w:rsid w:val="007E6C5D"/>
    <w:rsid w:val="007F0701"/>
    <w:rsid w:val="007F1BB4"/>
    <w:rsid w:val="007F279C"/>
    <w:rsid w:val="007F54AB"/>
    <w:rsid w:val="007F6ADD"/>
    <w:rsid w:val="00800612"/>
    <w:rsid w:val="0080300C"/>
    <w:rsid w:val="008044BF"/>
    <w:rsid w:val="008047C1"/>
    <w:rsid w:val="00814FC1"/>
    <w:rsid w:val="008201E2"/>
    <w:rsid w:val="00821DAB"/>
    <w:rsid w:val="00823954"/>
    <w:rsid w:val="0083020A"/>
    <w:rsid w:val="008325F1"/>
    <w:rsid w:val="00832BC1"/>
    <w:rsid w:val="0083752C"/>
    <w:rsid w:val="008379DA"/>
    <w:rsid w:val="00840476"/>
    <w:rsid w:val="00841686"/>
    <w:rsid w:val="00842AC8"/>
    <w:rsid w:val="0084334B"/>
    <w:rsid w:val="0085057F"/>
    <w:rsid w:val="0085223D"/>
    <w:rsid w:val="008550E8"/>
    <w:rsid w:val="00855196"/>
    <w:rsid w:val="0086032E"/>
    <w:rsid w:val="00860B27"/>
    <w:rsid w:val="008640BA"/>
    <w:rsid w:val="0086721A"/>
    <w:rsid w:val="00867803"/>
    <w:rsid w:val="00867ABD"/>
    <w:rsid w:val="008713BD"/>
    <w:rsid w:val="008716F7"/>
    <w:rsid w:val="00871A92"/>
    <w:rsid w:val="00876FC4"/>
    <w:rsid w:val="008809A7"/>
    <w:rsid w:val="00881280"/>
    <w:rsid w:val="00881AAD"/>
    <w:rsid w:val="008834DA"/>
    <w:rsid w:val="00883D18"/>
    <w:rsid w:val="00891C24"/>
    <w:rsid w:val="008922E8"/>
    <w:rsid w:val="00894E65"/>
    <w:rsid w:val="00896859"/>
    <w:rsid w:val="00897BCC"/>
    <w:rsid w:val="008A443E"/>
    <w:rsid w:val="008A4AAF"/>
    <w:rsid w:val="008A66B0"/>
    <w:rsid w:val="008B2FD9"/>
    <w:rsid w:val="008B3CCE"/>
    <w:rsid w:val="008B3F71"/>
    <w:rsid w:val="008D1D1F"/>
    <w:rsid w:val="008D2D79"/>
    <w:rsid w:val="008E0E93"/>
    <w:rsid w:val="008E306A"/>
    <w:rsid w:val="008E3364"/>
    <w:rsid w:val="008E370F"/>
    <w:rsid w:val="008E39ED"/>
    <w:rsid w:val="008E51C6"/>
    <w:rsid w:val="008E5241"/>
    <w:rsid w:val="008F077C"/>
    <w:rsid w:val="008F09E4"/>
    <w:rsid w:val="008F1645"/>
    <w:rsid w:val="008F33CC"/>
    <w:rsid w:val="008F5CBF"/>
    <w:rsid w:val="00900450"/>
    <w:rsid w:val="00903914"/>
    <w:rsid w:val="00905E76"/>
    <w:rsid w:val="00907DA7"/>
    <w:rsid w:val="00917F8B"/>
    <w:rsid w:val="00925616"/>
    <w:rsid w:val="0092678C"/>
    <w:rsid w:val="00932AFD"/>
    <w:rsid w:val="00932E72"/>
    <w:rsid w:val="009348D0"/>
    <w:rsid w:val="0093561D"/>
    <w:rsid w:val="009362EB"/>
    <w:rsid w:val="00936591"/>
    <w:rsid w:val="00940F80"/>
    <w:rsid w:val="00946755"/>
    <w:rsid w:val="00951C4C"/>
    <w:rsid w:val="00953C10"/>
    <w:rsid w:val="00956C3D"/>
    <w:rsid w:val="0096029B"/>
    <w:rsid w:val="00962288"/>
    <w:rsid w:val="0096600E"/>
    <w:rsid w:val="00966B95"/>
    <w:rsid w:val="009719C6"/>
    <w:rsid w:val="009726B1"/>
    <w:rsid w:val="00975994"/>
    <w:rsid w:val="0098099E"/>
    <w:rsid w:val="0098132D"/>
    <w:rsid w:val="009850AA"/>
    <w:rsid w:val="009917EB"/>
    <w:rsid w:val="00995CAF"/>
    <w:rsid w:val="00996BD0"/>
    <w:rsid w:val="009A16BF"/>
    <w:rsid w:val="009A17F5"/>
    <w:rsid w:val="009A3260"/>
    <w:rsid w:val="009A3A13"/>
    <w:rsid w:val="009A4798"/>
    <w:rsid w:val="009A6F67"/>
    <w:rsid w:val="009B0202"/>
    <w:rsid w:val="009B2C03"/>
    <w:rsid w:val="009C1CA7"/>
    <w:rsid w:val="009C4496"/>
    <w:rsid w:val="009C5345"/>
    <w:rsid w:val="009D0D05"/>
    <w:rsid w:val="009D1056"/>
    <w:rsid w:val="009D13E2"/>
    <w:rsid w:val="009D163C"/>
    <w:rsid w:val="009D1A1B"/>
    <w:rsid w:val="009D472F"/>
    <w:rsid w:val="009D53EA"/>
    <w:rsid w:val="009D66DC"/>
    <w:rsid w:val="009E0C48"/>
    <w:rsid w:val="009E109B"/>
    <w:rsid w:val="009E1838"/>
    <w:rsid w:val="009E198D"/>
    <w:rsid w:val="009E3975"/>
    <w:rsid w:val="009E5D1D"/>
    <w:rsid w:val="009F0E7B"/>
    <w:rsid w:val="009F1559"/>
    <w:rsid w:val="009F2346"/>
    <w:rsid w:val="009F3D03"/>
    <w:rsid w:val="009F40FD"/>
    <w:rsid w:val="009F61C0"/>
    <w:rsid w:val="00A0003D"/>
    <w:rsid w:val="00A0024F"/>
    <w:rsid w:val="00A00EC3"/>
    <w:rsid w:val="00A02D01"/>
    <w:rsid w:val="00A048E9"/>
    <w:rsid w:val="00A12E0B"/>
    <w:rsid w:val="00A16A3D"/>
    <w:rsid w:val="00A22761"/>
    <w:rsid w:val="00A2327B"/>
    <w:rsid w:val="00A2395F"/>
    <w:rsid w:val="00A30442"/>
    <w:rsid w:val="00A309D7"/>
    <w:rsid w:val="00A32AC3"/>
    <w:rsid w:val="00A34741"/>
    <w:rsid w:val="00A4239D"/>
    <w:rsid w:val="00A4248C"/>
    <w:rsid w:val="00A451B3"/>
    <w:rsid w:val="00A53977"/>
    <w:rsid w:val="00A53FB1"/>
    <w:rsid w:val="00A552C8"/>
    <w:rsid w:val="00A55B9F"/>
    <w:rsid w:val="00A56716"/>
    <w:rsid w:val="00A61EC7"/>
    <w:rsid w:val="00A70916"/>
    <w:rsid w:val="00A712F9"/>
    <w:rsid w:val="00A72195"/>
    <w:rsid w:val="00A73803"/>
    <w:rsid w:val="00A758A7"/>
    <w:rsid w:val="00A765E1"/>
    <w:rsid w:val="00A84AFB"/>
    <w:rsid w:val="00A918C5"/>
    <w:rsid w:val="00A927D1"/>
    <w:rsid w:val="00A94641"/>
    <w:rsid w:val="00A949BB"/>
    <w:rsid w:val="00A9519E"/>
    <w:rsid w:val="00A967C1"/>
    <w:rsid w:val="00AA0A8E"/>
    <w:rsid w:val="00AA12C5"/>
    <w:rsid w:val="00AA1BCA"/>
    <w:rsid w:val="00AA4EA6"/>
    <w:rsid w:val="00AA5A0D"/>
    <w:rsid w:val="00AB0B9C"/>
    <w:rsid w:val="00AB23CF"/>
    <w:rsid w:val="00AB58CC"/>
    <w:rsid w:val="00AB6318"/>
    <w:rsid w:val="00AB66A8"/>
    <w:rsid w:val="00AB78BD"/>
    <w:rsid w:val="00AB7C23"/>
    <w:rsid w:val="00AC2EEF"/>
    <w:rsid w:val="00AD2D50"/>
    <w:rsid w:val="00AD3918"/>
    <w:rsid w:val="00AD5038"/>
    <w:rsid w:val="00AE1214"/>
    <w:rsid w:val="00AE12D8"/>
    <w:rsid w:val="00AE3571"/>
    <w:rsid w:val="00AE40CA"/>
    <w:rsid w:val="00AE61CB"/>
    <w:rsid w:val="00AF1DCE"/>
    <w:rsid w:val="00AF2061"/>
    <w:rsid w:val="00AF298B"/>
    <w:rsid w:val="00AF2D8C"/>
    <w:rsid w:val="00AF3A90"/>
    <w:rsid w:val="00AF4B22"/>
    <w:rsid w:val="00AF6079"/>
    <w:rsid w:val="00AF6D2E"/>
    <w:rsid w:val="00B00D0A"/>
    <w:rsid w:val="00B02D2F"/>
    <w:rsid w:val="00B061CF"/>
    <w:rsid w:val="00B075F2"/>
    <w:rsid w:val="00B1217B"/>
    <w:rsid w:val="00B16F55"/>
    <w:rsid w:val="00B17697"/>
    <w:rsid w:val="00B206D9"/>
    <w:rsid w:val="00B2100B"/>
    <w:rsid w:val="00B24C4D"/>
    <w:rsid w:val="00B3104C"/>
    <w:rsid w:val="00B33196"/>
    <w:rsid w:val="00B34FB3"/>
    <w:rsid w:val="00B37A89"/>
    <w:rsid w:val="00B40687"/>
    <w:rsid w:val="00B42E7A"/>
    <w:rsid w:val="00B432B3"/>
    <w:rsid w:val="00B46577"/>
    <w:rsid w:val="00B47DB8"/>
    <w:rsid w:val="00B50FF0"/>
    <w:rsid w:val="00B53260"/>
    <w:rsid w:val="00B56B2F"/>
    <w:rsid w:val="00B5714C"/>
    <w:rsid w:val="00B63EEE"/>
    <w:rsid w:val="00B705ED"/>
    <w:rsid w:val="00B70B3F"/>
    <w:rsid w:val="00B7227C"/>
    <w:rsid w:val="00B75F69"/>
    <w:rsid w:val="00B76AD9"/>
    <w:rsid w:val="00B77DE3"/>
    <w:rsid w:val="00B811EF"/>
    <w:rsid w:val="00B86A16"/>
    <w:rsid w:val="00B8783E"/>
    <w:rsid w:val="00B8783F"/>
    <w:rsid w:val="00B87A45"/>
    <w:rsid w:val="00B90459"/>
    <w:rsid w:val="00B91671"/>
    <w:rsid w:val="00BA14E4"/>
    <w:rsid w:val="00BA1546"/>
    <w:rsid w:val="00BA4C3F"/>
    <w:rsid w:val="00BA670E"/>
    <w:rsid w:val="00BA6EB9"/>
    <w:rsid w:val="00BB0DFD"/>
    <w:rsid w:val="00BB1140"/>
    <w:rsid w:val="00BB3853"/>
    <w:rsid w:val="00BC6419"/>
    <w:rsid w:val="00BD4E9C"/>
    <w:rsid w:val="00BD76BE"/>
    <w:rsid w:val="00BE2731"/>
    <w:rsid w:val="00BE2FC9"/>
    <w:rsid w:val="00BE3A76"/>
    <w:rsid w:val="00BE3ECA"/>
    <w:rsid w:val="00BE57E0"/>
    <w:rsid w:val="00BE62F3"/>
    <w:rsid w:val="00BE680E"/>
    <w:rsid w:val="00BF0E5E"/>
    <w:rsid w:val="00BF0EB8"/>
    <w:rsid w:val="00BF2D2D"/>
    <w:rsid w:val="00BF43FC"/>
    <w:rsid w:val="00BF6E51"/>
    <w:rsid w:val="00BF70DC"/>
    <w:rsid w:val="00BF78CC"/>
    <w:rsid w:val="00C0064C"/>
    <w:rsid w:val="00C0087A"/>
    <w:rsid w:val="00C0114F"/>
    <w:rsid w:val="00C024A1"/>
    <w:rsid w:val="00C06453"/>
    <w:rsid w:val="00C06709"/>
    <w:rsid w:val="00C06EBF"/>
    <w:rsid w:val="00C07F49"/>
    <w:rsid w:val="00C10AA3"/>
    <w:rsid w:val="00C12305"/>
    <w:rsid w:val="00C1231B"/>
    <w:rsid w:val="00C15655"/>
    <w:rsid w:val="00C16A63"/>
    <w:rsid w:val="00C20015"/>
    <w:rsid w:val="00C21B09"/>
    <w:rsid w:val="00C21C8E"/>
    <w:rsid w:val="00C24B9E"/>
    <w:rsid w:val="00C26BF7"/>
    <w:rsid w:val="00C33A30"/>
    <w:rsid w:val="00C34DEB"/>
    <w:rsid w:val="00C41F9B"/>
    <w:rsid w:val="00C42176"/>
    <w:rsid w:val="00C44934"/>
    <w:rsid w:val="00C4497F"/>
    <w:rsid w:val="00C458DE"/>
    <w:rsid w:val="00C45C79"/>
    <w:rsid w:val="00C45F95"/>
    <w:rsid w:val="00C47343"/>
    <w:rsid w:val="00C50E8B"/>
    <w:rsid w:val="00C5292B"/>
    <w:rsid w:val="00C52A97"/>
    <w:rsid w:val="00C5421F"/>
    <w:rsid w:val="00C5531E"/>
    <w:rsid w:val="00C61BCE"/>
    <w:rsid w:val="00C61C3B"/>
    <w:rsid w:val="00C6245C"/>
    <w:rsid w:val="00C628BA"/>
    <w:rsid w:val="00C64A43"/>
    <w:rsid w:val="00C65875"/>
    <w:rsid w:val="00C67569"/>
    <w:rsid w:val="00C729E6"/>
    <w:rsid w:val="00C745A5"/>
    <w:rsid w:val="00C767BB"/>
    <w:rsid w:val="00C83A1A"/>
    <w:rsid w:val="00C84700"/>
    <w:rsid w:val="00C95454"/>
    <w:rsid w:val="00C955DA"/>
    <w:rsid w:val="00C962DE"/>
    <w:rsid w:val="00C97F55"/>
    <w:rsid w:val="00CA23B1"/>
    <w:rsid w:val="00CA4A99"/>
    <w:rsid w:val="00CA6CF1"/>
    <w:rsid w:val="00CB1783"/>
    <w:rsid w:val="00CB4ADD"/>
    <w:rsid w:val="00CB4C8D"/>
    <w:rsid w:val="00CB5A76"/>
    <w:rsid w:val="00CB5C5E"/>
    <w:rsid w:val="00CB7B0D"/>
    <w:rsid w:val="00CC2019"/>
    <w:rsid w:val="00CC273B"/>
    <w:rsid w:val="00CC3642"/>
    <w:rsid w:val="00CC37F5"/>
    <w:rsid w:val="00CC6C02"/>
    <w:rsid w:val="00CC7234"/>
    <w:rsid w:val="00CD13E2"/>
    <w:rsid w:val="00CD1BC4"/>
    <w:rsid w:val="00CD2227"/>
    <w:rsid w:val="00CD393E"/>
    <w:rsid w:val="00CD5D76"/>
    <w:rsid w:val="00CD6C29"/>
    <w:rsid w:val="00CD73B5"/>
    <w:rsid w:val="00CE2645"/>
    <w:rsid w:val="00CE79B4"/>
    <w:rsid w:val="00CF4492"/>
    <w:rsid w:val="00CF5330"/>
    <w:rsid w:val="00CF61BE"/>
    <w:rsid w:val="00D0300D"/>
    <w:rsid w:val="00D030C0"/>
    <w:rsid w:val="00D0543A"/>
    <w:rsid w:val="00D071B5"/>
    <w:rsid w:val="00D07B90"/>
    <w:rsid w:val="00D1256B"/>
    <w:rsid w:val="00D12EB1"/>
    <w:rsid w:val="00D164CE"/>
    <w:rsid w:val="00D1761C"/>
    <w:rsid w:val="00D20D1C"/>
    <w:rsid w:val="00D22A93"/>
    <w:rsid w:val="00D22BC3"/>
    <w:rsid w:val="00D2524A"/>
    <w:rsid w:val="00D2768B"/>
    <w:rsid w:val="00D27DE1"/>
    <w:rsid w:val="00D30591"/>
    <w:rsid w:val="00D322F2"/>
    <w:rsid w:val="00D35182"/>
    <w:rsid w:val="00D36DFA"/>
    <w:rsid w:val="00D379DA"/>
    <w:rsid w:val="00D400C7"/>
    <w:rsid w:val="00D40A16"/>
    <w:rsid w:val="00D41C48"/>
    <w:rsid w:val="00D41F37"/>
    <w:rsid w:val="00D4376D"/>
    <w:rsid w:val="00D46B54"/>
    <w:rsid w:val="00D472B9"/>
    <w:rsid w:val="00D51C37"/>
    <w:rsid w:val="00D54D7E"/>
    <w:rsid w:val="00D56407"/>
    <w:rsid w:val="00D60039"/>
    <w:rsid w:val="00D6067D"/>
    <w:rsid w:val="00D60940"/>
    <w:rsid w:val="00D672A0"/>
    <w:rsid w:val="00D70A53"/>
    <w:rsid w:val="00D733BC"/>
    <w:rsid w:val="00D73A53"/>
    <w:rsid w:val="00D74267"/>
    <w:rsid w:val="00D74C12"/>
    <w:rsid w:val="00D74D1B"/>
    <w:rsid w:val="00D80F1B"/>
    <w:rsid w:val="00D815F3"/>
    <w:rsid w:val="00D82BB1"/>
    <w:rsid w:val="00D85553"/>
    <w:rsid w:val="00DA10AC"/>
    <w:rsid w:val="00DA6FFC"/>
    <w:rsid w:val="00DB4634"/>
    <w:rsid w:val="00DC05C8"/>
    <w:rsid w:val="00DC4EE3"/>
    <w:rsid w:val="00DD096A"/>
    <w:rsid w:val="00DD53BC"/>
    <w:rsid w:val="00DD5E41"/>
    <w:rsid w:val="00DE3E13"/>
    <w:rsid w:val="00DF1934"/>
    <w:rsid w:val="00DF2E02"/>
    <w:rsid w:val="00DF3564"/>
    <w:rsid w:val="00DF4978"/>
    <w:rsid w:val="00E026FF"/>
    <w:rsid w:val="00E03485"/>
    <w:rsid w:val="00E057BC"/>
    <w:rsid w:val="00E05DA8"/>
    <w:rsid w:val="00E077A7"/>
    <w:rsid w:val="00E15043"/>
    <w:rsid w:val="00E211F6"/>
    <w:rsid w:val="00E24C2E"/>
    <w:rsid w:val="00E258BF"/>
    <w:rsid w:val="00E33CCA"/>
    <w:rsid w:val="00E343D5"/>
    <w:rsid w:val="00E41D3E"/>
    <w:rsid w:val="00E44611"/>
    <w:rsid w:val="00E4750C"/>
    <w:rsid w:val="00E51B4C"/>
    <w:rsid w:val="00E52146"/>
    <w:rsid w:val="00E55079"/>
    <w:rsid w:val="00E55870"/>
    <w:rsid w:val="00E6056E"/>
    <w:rsid w:val="00E63624"/>
    <w:rsid w:val="00E666B2"/>
    <w:rsid w:val="00E66C04"/>
    <w:rsid w:val="00E72FE4"/>
    <w:rsid w:val="00E74EE3"/>
    <w:rsid w:val="00E76376"/>
    <w:rsid w:val="00E802B1"/>
    <w:rsid w:val="00E84E23"/>
    <w:rsid w:val="00E92D32"/>
    <w:rsid w:val="00E95FD5"/>
    <w:rsid w:val="00E966EE"/>
    <w:rsid w:val="00E96D7C"/>
    <w:rsid w:val="00EA093A"/>
    <w:rsid w:val="00EA0B63"/>
    <w:rsid w:val="00EA3AEE"/>
    <w:rsid w:val="00EA4A22"/>
    <w:rsid w:val="00EA528F"/>
    <w:rsid w:val="00EA5DDD"/>
    <w:rsid w:val="00EA6184"/>
    <w:rsid w:val="00EA6B50"/>
    <w:rsid w:val="00EB0A32"/>
    <w:rsid w:val="00EB57F1"/>
    <w:rsid w:val="00EC23CD"/>
    <w:rsid w:val="00EC276B"/>
    <w:rsid w:val="00EC756A"/>
    <w:rsid w:val="00ED054B"/>
    <w:rsid w:val="00ED10A0"/>
    <w:rsid w:val="00ED741E"/>
    <w:rsid w:val="00EE3076"/>
    <w:rsid w:val="00EE4751"/>
    <w:rsid w:val="00EE582A"/>
    <w:rsid w:val="00EE6464"/>
    <w:rsid w:val="00EF74BA"/>
    <w:rsid w:val="00EF7EE2"/>
    <w:rsid w:val="00F03814"/>
    <w:rsid w:val="00F04C7B"/>
    <w:rsid w:val="00F05199"/>
    <w:rsid w:val="00F056A7"/>
    <w:rsid w:val="00F06B80"/>
    <w:rsid w:val="00F07587"/>
    <w:rsid w:val="00F110F0"/>
    <w:rsid w:val="00F15C16"/>
    <w:rsid w:val="00F2154A"/>
    <w:rsid w:val="00F26B78"/>
    <w:rsid w:val="00F31141"/>
    <w:rsid w:val="00F368B2"/>
    <w:rsid w:val="00F37F51"/>
    <w:rsid w:val="00F44113"/>
    <w:rsid w:val="00F46D16"/>
    <w:rsid w:val="00F507B5"/>
    <w:rsid w:val="00F51032"/>
    <w:rsid w:val="00F577E2"/>
    <w:rsid w:val="00F637E4"/>
    <w:rsid w:val="00F653D2"/>
    <w:rsid w:val="00F65E23"/>
    <w:rsid w:val="00F71604"/>
    <w:rsid w:val="00F733B3"/>
    <w:rsid w:val="00F75601"/>
    <w:rsid w:val="00F80BCA"/>
    <w:rsid w:val="00F8209D"/>
    <w:rsid w:val="00F82A6D"/>
    <w:rsid w:val="00F82DCE"/>
    <w:rsid w:val="00F83B48"/>
    <w:rsid w:val="00F84FD2"/>
    <w:rsid w:val="00F868B3"/>
    <w:rsid w:val="00F8738E"/>
    <w:rsid w:val="00F9028C"/>
    <w:rsid w:val="00F91EC9"/>
    <w:rsid w:val="00F95584"/>
    <w:rsid w:val="00F959AB"/>
    <w:rsid w:val="00FA1554"/>
    <w:rsid w:val="00FA295B"/>
    <w:rsid w:val="00FA2987"/>
    <w:rsid w:val="00FA688C"/>
    <w:rsid w:val="00FB015A"/>
    <w:rsid w:val="00FB06D5"/>
    <w:rsid w:val="00FB3BAC"/>
    <w:rsid w:val="00FB3C25"/>
    <w:rsid w:val="00FB6D33"/>
    <w:rsid w:val="00FC2F34"/>
    <w:rsid w:val="00FC3FB8"/>
    <w:rsid w:val="00FC6A4E"/>
    <w:rsid w:val="00FC7286"/>
    <w:rsid w:val="00FD57E2"/>
    <w:rsid w:val="00FD6C6F"/>
    <w:rsid w:val="00FD7F75"/>
    <w:rsid w:val="00FE04AD"/>
    <w:rsid w:val="00FE2C14"/>
    <w:rsid w:val="00FF0B6C"/>
    <w:rsid w:val="00FF12CE"/>
    <w:rsid w:val="00FF25AD"/>
    <w:rsid w:val="00FF2CC9"/>
    <w:rsid w:val="00FF3112"/>
    <w:rsid w:val="00FF51F8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7C1A7"/>
  <w15:chartTrackingRefBased/>
  <w15:docId w15:val="{3913A4D6-4928-48FD-964C-0E74CDF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1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65E23"/>
    <w:rPr>
      <w:rFonts w:cs="Times New Roman"/>
      <w:color w:val="0066CC"/>
      <w:u w:val="single"/>
    </w:rPr>
  </w:style>
  <w:style w:type="character" w:customStyle="1" w:styleId="Bodytext2">
    <w:name w:val="Body text (2)_"/>
    <w:link w:val="Bodytext2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F65E23"/>
    <w:pPr>
      <w:shd w:val="clear" w:color="auto" w:fill="FFFFFF"/>
      <w:spacing w:after="180" w:line="240" w:lineRule="atLeast"/>
      <w:ind w:hanging="360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20">
    <w:name w:val="Body text (2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link w:val="Tekstpodstawowy"/>
    <w:uiPriority w:val="99"/>
    <w:locked/>
    <w:rsid w:val="00F65E23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F65E23"/>
    <w:pPr>
      <w:shd w:val="clear" w:color="auto" w:fill="FFFFFF"/>
      <w:spacing w:line="240" w:lineRule="atLeast"/>
      <w:ind w:hanging="38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F65E23"/>
    <w:rPr>
      <w:rFonts w:cs="Arial Unicode MS"/>
      <w:color w:val="000000"/>
    </w:rPr>
  </w:style>
  <w:style w:type="character" w:customStyle="1" w:styleId="TekstpodstawowyZnak2">
    <w:name w:val="Tekst podstawowy Znak2"/>
    <w:uiPriority w:val="99"/>
    <w:semiHidden/>
    <w:rsid w:val="00F65E23"/>
    <w:rPr>
      <w:rFonts w:cs="Arial Unicode MS"/>
      <w:color w:val="000000"/>
    </w:rPr>
  </w:style>
  <w:style w:type="character" w:customStyle="1" w:styleId="Heading5">
    <w:name w:val="Heading #5_"/>
    <w:link w:val="Heading51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F65E23"/>
    <w:pPr>
      <w:shd w:val="clear" w:color="auto" w:fill="FFFFFF"/>
      <w:spacing w:after="60" w:line="240" w:lineRule="atLeast"/>
      <w:outlineLvl w:val="4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5Spacing-1pt">
    <w:name w:val="Heading #5 + Spacing -1 pt"/>
    <w:uiPriority w:val="99"/>
    <w:rsid w:val="00F65E23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uiPriority w:val="99"/>
    <w:rsid w:val="00F65E23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link w:val="Heading4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F65E23"/>
    <w:pPr>
      <w:shd w:val="clear" w:color="auto" w:fill="FFFFFF"/>
      <w:spacing w:after="240" w:line="240" w:lineRule="atLeast"/>
      <w:outlineLvl w:val="3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Heading40">
    <w:name w:val="Heading #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uiPriority w:val="99"/>
    <w:rsid w:val="00F65E23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F65E23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F65E23"/>
    <w:pPr>
      <w:shd w:val="clear" w:color="auto" w:fill="FFFFFF"/>
      <w:spacing w:before="240" w:after="60" w:line="240" w:lineRule="atLeast"/>
    </w:pPr>
    <w:rPr>
      <w:rFonts w:ascii="Calibri" w:hAnsi="Calibri"/>
      <w:i/>
      <w:iCs/>
      <w:sz w:val="21"/>
      <w:szCs w:val="21"/>
      <w:lang w:val="x-none" w:eastAsia="x-none"/>
    </w:rPr>
  </w:style>
  <w:style w:type="character" w:customStyle="1" w:styleId="Bodytext3Spacing-1pt">
    <w:name w:val="Body text (3) + Spacing -1 pt"/>
    <w:uiPriority w:val="99"/>
    <w:rsid w:val="00F65E23"/>
    <w:rPr>
      <w:rFonts w:ascii="Calibri" w:hAnsi="Calibri" w:cs="Calibri"/>
      <w:i w:val="0"/>
      <w:iCs w:val="0"/>
      <w:spacing w:val="-20"/>
      <w:sz w:val="21"/>
      <w:szCs w:val="21"/>
    </w:rPr>
  </w:style>
  <w:style w:type="character" w:customStyle="1" w:styleId="Heading6">
    <w:name w:val="Heading #6_"/>
    <w:link w:val="Heading60"/>
    <w:uiPriority w:val="99"/>
    <w:locked/>
    <w:rsid w:val="00F65E23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F65E23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hAnsi="Arial Unicode MS"/>
      <w:b/>
      <w:bCs/>
      <w:sz w:val="21"/>
      <w:szCs w:val="21"/>
      <w:lang w:val="x-none" w:eastAsia="x-none"/>
    </w:rPr>
  </w:style>
  <w:style w:type="character" w:customStyle="1" w:styleId="Bodytext4">
    <w:name w:val="Body text (4)_"/>
    <w:link w:val="Bodytext41"/>
    <w:uiPriority w:val="99"/>
    <w:locked/>
    <w:rsid w:val="00F65E23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F65E23"/>
    <w:pPr>
      <w:shd w:val="clear" w:color="auto" w:fill="FFFFFF"/>
      <w:spacing w:before="240" w:line="178" w:lineRule="exact"/>
      <w:ind w:hanging="380"/>
      <w:jc w:val="both"/>
    </w:pPr>
    <w:rPr>
      <w:rFonts w:ascii="Calibri" w:hAnsi="Calibri"/>
      <w:sz w:val="14"/>
      <w:szCs w:val="14"/>
      <w:lang w:val="x-none" w:eastAsia="x-none"/>
    </w:rPr>
  </w:style>
  <w:style w:type="character" w:customStyle="1" w:styleId="Bodytext40">
    <w:name w:val="Body text (4)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link w:val="Heading1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F65E23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1Spacing2pt">
    <w:name w:val="Heading #1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uiPriority w:val="99"/>
    <w:rsid w:val="00F65E23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uiPriority w:val="99"/>
    <w:rsid w:val="00F65E23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uiPriority w:val="99"/>
    <w:rsid w:val="00F65E23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link w:val="Heading2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F65E23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2Spacing2pt">
    <w:name w:val="Heading #2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uiPriority w:val="99"/>
    <w:rsid w:val="00F65E23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uiPriority w:val="99"/>
    <w:rsid w:val="00F65E23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uiPriority w:val="99"/>
    <w:rsid w:val="00F65E23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link w:val="Bodytext7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Bodytext70">
    <w:name w:val="Body text (7)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link w:val="Bodytext61"/>
    <w:uiPriority w:val="99"/>
    <w:locked/>
    <w:rsid w:val="00F65E23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b/>
      <w:bCs/>
      <w:spacing w:val="-10"/>
      <w:sz w:val="37"/>
      <w:szCs w:val="37"/>
      <w:lang w:val="x-none" w:eastAsia="x-none"/>
    </w:rPr>
  </w:style>
  <w:style w:type="character" w:customStyle="1" w:styleId="Bodytext60">
    <w:name w:val="Body text (6)"/>
    <w:uiPriority w:val="99"/>
    <w:rsid w:val="00F65E23"/>
    <w:rPr>
      <w:rFonts w:cs="Times New Roman"/>
      <w:b w:val="0"/>
      <w:bCs w:val="0"/>
      <w:spacing w:val="-10"/>
      <w:sz w:val="37"/>
      <w:szCs w:val="37"/>
    </w:rPr>
  </w:style>
  <w:style w:type="character" w:customStyle="1" w:styleId="Bodytext5">
    <w:name w:val="Body text (5)_"/>
    <w:link w:val="Bodytext5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Bodytext50">
    <w:name w:val="Body text (5)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uiPriority w:val="99"/>
    <w:rsid w:val="00F65E23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link w:val="Tabl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Tablecaption0">
    <w:name w:val="Tabl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link w:val="Bodytext81"/>
    <w:uiPriority w:val="99"/>
    <w:locked/>
    <w:rsid w:val="00F65E2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F65E23"/>
    <w:pPr>
      <w:shd w:val="clear" w:color="auto" w:fill="FFFFFF"/>
      <w:spacing w:after="420" w:line="293" w:lineRule="exact"/>
    </w:pPr>
    <w:rPr>
      <w:b/>
      <w:bCs/>
      <w:sz w:val="21"/>
      <w:szCs w:val="21"/>
      <w:lang w:val="x-none" w:eastAsia="x-none"/>
    </w:rPr>
  </w:style>
  <w:style w:type="character" w:customStyle="1" w:styleId="Bodytext80">
    <w:name w:val="Body text (8)"/>
    <w:uiPriority w:val="99"/>
    <w:rsid w:val="00F65E23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Bodytext82">
    <w:name w:val="Body text (8)2"/>
    <w:uiPriority w:val="99"/>
    <w:rsid w:val="00F65E23"/>
    <w:rPr>
      <w:rFonts w:ascii="Times New Roman" w:hAnsi="Times New Roman" w:cs="Times New Roman"/>
      <w:b w:val="0"/>
      <w:bCs w:val="0"/>
      <w:noProof/>
      <w:spacing w:val="0"/>
      <w:sz w:val="21"/>
      <w:szCs w:val="21"/>
    </w:rPr>
  </w:style>
  <w:style w:type="character" w:customStyle="1" w:styleId="Bodytext9">
    <w:name w:val="Body text (9)_"/>
    <w:link w:val="Bodytext91"/>
    <w:uiPriority w:val="99"/>
    <w:locked/>
    <w:rsid w:val="00F65E23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F65E23"/>
    <w:pPr>
      <w:shd w:val="clear" w:color="auto" w:fill="FFFFFF"/>
      <w:spacing w:before="420" w:after="6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Bodytext90">
    <w:name w:val="Body text (9)"/>
    <w:uiPriority w:val="99"/>
    <w:rsid w:val="00F65E23"/>
    <w:rPr>
      <w:rFonts w:ascii="Calibri" w:hAnsi="Calibri" w:cs="Calibri"/>
      <w:b w:val="0"/>
      <w:bCs w:val="0"/>
      <w:spacing w:val="0"/>
      <w:sz w:val="20"/>
      <w:szCs w:val="20"/>
    </w:rPr>
  </w:style>
  <w:style w:type="character" w:customStyle="1" w:styleId="Bodytext30">
    <w:name w:val="Body text (3)"/>
    <w:uiPriority w:val="99"/>
    <w:rsid w:val="00F65E23"/>
    <w:rPr>
      <w:rFonts w:ascii="Calibri" w:hAnsi="Calibri" w:cs="Calibri"/>
      <w:i w:val="0"/>
      <w:iCs w:val="0"/>
      <w:spacing w:val="0"/>
      <w:sz w:val="21"/>
      <w:szCs w:val="21"/>
    </w:rPr>
  </w:style>
  <w:style w:type="character" w:customStyle="1" w:styleId="Bodytext32">
    <w:name w:val="Body text (3)2"/>
    <w:uiPriority w:val="99"/>
    <w:rsid w:val="00F65E23"/>
    <w:rPr>
      <w:rFonts w:ascii="Calibri" w:hAnsi="Calibri" w:cs="Calibri"/>
      <w:i w:val="0"/>
      <w:iCs w:val="0"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uiPriority w:val="99"/>
    <w:rsid w:val="00F65E23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link w:val="Bodytext101"/>
    <w:uiPriority w:val="99"/>
    <w:locked/>
    <w:rsid w:val="00F65E23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F65E23"/>
    <w:pPr>
      <w:shd w:val="clear" w:color="auto" w:fill="FFFFFF"/>
      <w:spacing w:before="420" w:after="300" w:line="264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00">
    <w:name w:val="Body text (10)"/>
    <w:uiPriority w:val="99"/>
    <w:rsid w:val="00F65E23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102">
    <w:name w:val="Body text (10)2"/>
    <w:uiPriority w:val="99"/>
    <w:rsid w:val="00F65E23"/>
    <w:rPr>
      <w:rFonts w:ascii="Times New Roman" w:hAnsi="Times New Roman" w:cs="Times New Roman"/>
      <w:i w:val="0"/>
      <w:iCs w:val="0"/>
      <w:noProof/>
      <w:spacing w:val="0"/>
      <w:sz w:val="23"/>
      <w:szCs w:val="23"/>
    </w:rPr>
  </w:style>
  <w:style w:type="character" w:customStyle="1" w:styleId="Bodytext12">
    <w:name w:val="Body text (12)_"/>
    <w:link w:val="Bodytext121"/>
    <w:uiPriority w:val="99"/>
    <w:locked/>
    <w:rsid w:val="00F65E23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1"/>
      <w:szCs w:val="11"/>
      <w:lang w:val="x-none" w:eastAsia="x-none"/>
    </w:rPr>
  </w:style>
  <w:style w:type="character" w:customStyle="1" w:styleId="Bodytext120">
    <w:name w:val="Body text (12)"/>
    <w:uiPriority w:val="99"/>
    <w:rsid w:val="00F65E23"/>
    <w:rPr>
      <w:rFonts w:cs="Times New Roman"/>
      <w:sz w:val="11"/>
      <w:szCs w:val="11"/>
    </w:rPr>
  </w:style>
  <w:style w:type="character" w:customStyle="1" w:styleId="Bodytext13">
    <w:name w:val="Body text (13)_"/>
    <w:link w:val="Bodytext13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130">
    <w:name w:val="Body text (13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link w:val="Bodytext111"/>
    <w:uiPriority w:val="99"/>
    <w:locked/>
    <w:rsid w:val="00F65E23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3"/>
      <w:szCs w:val="13"/>
      <w:lang w:val="x-none" w:eastAsia="x-none"/>
    </w:rPr>
  </w:style>
  <w:style w:type="character" w:customStyle="1" w:styleId="Bodytext110">
    <w:name w:val="Body text (11)"/>
    <w:uiPriority w:val="99"/>
    <w:rsid w:val="00F65E23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uiPriority w:val="99"/>
    <w:rsid w:val="00F65E23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F65E23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F65E23"/>
    <w:pPr>
      <w:shd w:val="clear" w:color="auto" w:fill="FFFFFF"/>
      <w:spacing w:after="60" w:line="240" w:lineRule="atLeast"/>
      <w:outlineLvl w:val="2"/>
    </w:pPr>
    <w:rPr>
      <w:rFonts w:ascii="Arial Unicode MS" w:hAnsi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uiPriority w:val="99"/>
    <w:rsid w:val="00F65E23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link w:val="Pictur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Picturecaption0">
    <w:name w:val="Pictur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link w:val="Bodytext141"/>
    <w:uiPriority w:val="99"/>
    <w:locked/>
    <w:rsid w:val="00F65E23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F65E23"/>
    <w:pPr>
      <w:shd w:val="clear" w:color="auto" w:fill="FFFFFF"/>
      <w:spacing w:before="8520" w:after="60" w:line="240" w:lineRule="atLeast"/>
    </w:pPr>
    <w:rPr>
      <w:rFonts w:ascii="Arial Unicode MS" w:hAnsi="Arial Unicode MS"/>
      <w:i/>
      <w:iCs/>
      <w:spacing w:val="-50"/>
      <w:sz w:val="50"/>
      <w:szCs w:val="50"/>
      <w:lang w:val="x-none" w:eastAsia="x-none"/>
    </w:rPr>
  </w:style>
  <w:style w:type="character" w:customStyle="1" w:styleId="Bodytext140">
    <w:name w:val="Body text (14)"/>
    <w:uiPriority w:val="99"/>
    <w:rsid w:val="00F65E23"/>
    <w:rPr>
      <w:rFonts w:cs="Times New Roman"/>
      <w:i w:val="0"/>
      <w:iCs w:val="0"/>
      <w:spacing w:val="-50"/>
      <w:sz w:val="50"/>
      <w:szCs w:val="50"/>
    </w:rPr>
  </w:style>
  <w:style w:type="character" w:customStyle="1" w:styleId="Bodytext112">
    <w:name w:val="Body text (11)2"/>
    <w:uiPriority w:val="99"/>
    <w:rsid w:val="00F65E23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34"/>
    <w:qFormat/>
    <w:rsid w:val="00B53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34"/>
    <w:qFormat/>
    <w:locked/>
    <w:rsid w:val="002D15F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uiPriority w:val="99"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07A3E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39"/>
    <w:qFormat/>
    <w:rsid w:val="00676C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  <w:rPr>
      <w:rFonts w:eastAsia="Times New Roman"/>
    </w:r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s1">
    <w:name w:val="s1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eastAsia="Times New Roman"/>
      <w:spacing w:val="5"/>
      <w:sz w:val="20"/>
      <w:szCs w:val="20"/>
      <w:lang w:val="x-none" w:eastAsia="x-none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character" w:customStyle="1" w:styleId="Teksttreci2">
    <w:name w:val="Tekst treści (2)_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/>
      <w:spacing w:val="3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eastAsia="Times New Roman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3003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="Calibri" w:eastAsia="Calibri" w:hAnsi="Calibri"/>
      <w:sz w:val="20"/>
      <w:szCs w:val="20"/>
      <w:lang w:val="x-none"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  <w:sz w:val="24"/>
      <w:szCs w:val="24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="Calibri"/>
    </w:rPr>
  </w:style>
  <w:style w:type="paragraph" w:customStyle="1" w:styleId="gwp31e36de6msonormal">
    <w:name w:val="gwp31e36de6_msonormal"/>
    <w:basedOn w:val="Normalny"/>
    <w:rsid w:val="00262566"/>
    <w:pPr>
      <w:spacing w:before="100" w:beforeAutospacing="1" w:after="100" w:afterAutospacing="1"/>
    </w:pPr>
    <w:rPr>
      <w:rFonts w:eastAsia="Times New Roman"/>
    </w:rPr>
  </w:style>
  <w:style w:type="paragraph" w:customStyle="1" w:styleId="default0">
    <w:name w:val="default"/>
    <w:basedOn w:val="Normalny"/>
    <w:rsid w:val="00905E76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716C93"/>
  </w:style>
  <w:style w:type="paragraph" w:customStyle="1" w:styleId="gwp8bece2abmsonormal">
    <w:name w:val="gwp8bece2ab_msonormal"/>
    <w:basedOn w:val="Normalny"/>
    <w:rsid w:val="00716C93"/>
    <w:pPr>
      <w:spacing w:before="100" w:beforeAutospacing="1" w:after="100" w:afterAutospacing="1"/>
    </w:pPr>
    <w:rPr>
      <w:rFonts w:eastAsia="Times New Roman"/>
    </w:rPr>
  </w:style>
  <w:style w:type="paragraph" w:customStyle="1" w:styleId="Styltekst">
    <w:name w:val="Styl tekst"/>
    <w:basedOn w:val="Normalny"/>
    <w:link w:val="StyltekstZnak"/>
    <w:qFormat/>
    <w:rsid w:val="005478E5"/>
    <w:pPr>
      <w:spacing w:line="360" w:lineRule="auto"/>
      <w:ind w:firstLine="36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yltekstZnak">
    <w:name w:val="Styl tekst Znak"/>
    <w:link w:val="Styltekst"/>
    <w:rsid w:val="005478E5"/>
    <w:rPr>
      <w:rFonts w:ascii="Arial" w:eastAsia="Times New Roman" w:hAnsi="Arial" w:cs="Arial"/>
      <w:sz w:val="20"/>
      <w:szCs w:val="20"/>
    </w:rPr>
  </w:style>
  <w:style w:type="paragraph" w:customStyle="1" w:styleId="gwpda217c21msolistparagraph">
    <w:name w:val="gwpda217c21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normal">
    <w:name w:val="gwpec52a669_msonormal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listparagraph">
    <w:name w:val="gwpec52a669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v1v1msonormal">
    <w:name w:val="v1v1msonormal"/>
    <w:basedOn w:val="Normalny"/>
    <w:rsid w:val="003517F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4">
    <w:name w:val="p4"/>
    <w:basedOn w:val="Normalny"/>
    <w:rsid w:val="00526DCB"/>
    <w:pPr>
      <w:jc w:val="both"/>
    </w:pPr>
    <w:rPr>
      <w:rFonts w:ascii="Arial" w:hAnsi="Arial" w:cs="Arial"/>
      <w:sz w:val="18"/>
      <w:szCs w:val="18"/>
    </w:rPr>
  </w:style>
  <w:style w:type="character" w:customStyle="1" w:styleId="s2">
    <w:name w:val="s2"/>
    <w:rsid w:val="00526DCB"/>
    <w:rPr>
      <w:color w:val="000000"/>
    </w:rPr>
  </w:style>
  <w:style w:type="character" w:customStyle="1" w:styleId="s3">
    <w:name w:val="s3"/>
    <w:rsid w:val="00526DCB"/>
    <w:rPr>
      <w:rFonts w:ascii="Times" w:hAnsi="Times" w:hint="default"/>
      <w:sz w:val="18"/>
      <w:szCs w:val="18"/>
    </w:rPr>
  </w:style>
  <w:style w:type="character" w:customStyle="1" w:styleId="fontstyle01">
    <w:name w:val="fontstyle01"/>
    <w:rsid w:val="002B06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B06F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wp23d73b64msolistparagraph">
    <w:name w:val="gwp23d73b64_msolistparagraph"/>
    <w:basedOn w:val="Normalny"/>
    <w:rsid w:val="00271890"/>
    <w:pPr>
      <w:spacing w:before="100" w:beforeAutospacing="1" w:after="100" w:afterAutospacing="1"/>
    </w:pPr>
    <w:rPr>
      <w:rFonts w:eastAsia="Times New Roman"/>
    </w:rPr>
  </w:style>
  <w:style w:type="paragraph" w:customStyle="1" w:styleId="default-style">
    <w:name w:val="default-style"/>
    <w:basedOn w:val="Normalny"/>
    <w:rsid w:val="00794CB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qFormat/>
    <w:rsid w:val="00B9045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D2656"/>
  </w:style>
  <w:style w:type="character" w:styleId="UyteHipercze">
    <w:name w:val="FollowedHyperlink"/>
    <w:basedOn w:val="Domylnaczcionkaakapitu"/>
    <w:uiPriority w:val="99"/>
    <w:semiHidden/>
    <w:unhideWhenUsed/>
    <w:rsid w:val="00C34D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E44B-8DBE-4FA6-8AC9-94EF405E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5232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36553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cp:lastModifiedBy>Fundacja  Polskiej Akademii Nauk</cp:lastModifiedBy>
  <cp:revision>2</cp:revision>
  <cp:lastPrinted>2021-04-30T11:19:00Z</cp:lastPrinted>
  <dcterms:created xsi:type="dcterms:W3CDTF">2022-07-01T09:25:00Z</dcterms:created>
  <dcterms:modified xsi:type="dcterms:W3CDTF">2022-07-01T09:25:00Z</dcterms:modified>
</cp:coreProperties>
</file>