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EAD5" w14:textId="0D0E6353" w:rsidR="00A42346" w:rsidRDefault="00A42346" w:rsidP="00C54599">
      <w:pPr>
        <w:rPr>
          <w:rFonts w:ascii="Cambria" w:hAnsi="Cambria"/>
          <w:b/>
          <w:color w:val="000000" w:themeColor="text1"/>
          <w:sz w:val="20"/>
          <w:szCs w:val="20"/>
        </w:rPr>
      </w:pPr>
      <w:bookmarkStart w:id="0" w:name="_Hlk59429758"/>
      <w:r>
        <w:rPr>
          <w:rFonts w:ascii="Cambria" w:hAnsi="Cambria"/>
          <w:b/>
          <w:color w:val="000000" w:themeColor="text1"/>
          <w:sz w:val="20"/>
          <w:szCs w:val="20"/>
        </w:rPr>
        <w:t xml:space="preserve">      </w:t>
      </w:r>
    </w:p>
    <w:p w14:paraId="3E5D589C" w14:textId="77777777" w:rsidR="00A42346" w:rsidRDefault="00A42346" w:rsidP="00A42346">
      <w:pPr>
        <w:jc w:val="center"/>
        <w:rPr>
          <w:rFonts w:ascii="Cambria" w:hAnsi="Cambria"/>
          <w:b/>
          <w:color w:val="000000" w:themeColor="text1"/>
          <w:sz w:val="20"/>
          <w:szCs w:val="20"/>
        </w:rPr>
      </w:pPr>
    </w:p>
    <w:tbl>
      <w:tblPr>
        <w:tblW w:w="0" w:type="auto"/>
        <w:jc w:val="center"/>
        <w:tblLook w:val="04A0" w:firstRow="1" w:lastRow="0" w:firstColumn="1" w:lastColumn="0" w:noHBand="0" w:noVBand="1"/>
      </w:tblPr>
      <w:tblGrid>
        <w:gridCol w:w="9210"/>
      </w:tblGrid>
      <w:tr w:rsidR="00E43E4D" w14:paraId="617F3B9D" w14:textId="77777777" w:rsidTr="00E43E4D">
        <w:trPr>
          <w:trHeight w:val="630"/>
          <w:jc w:val="center"/>
        </w:trPr>
        <w:tc>
          <w:tcPr>
            <w:tcW w:w="9210" w:type="dxa"/>
          </w:tcPr>
          <w:p w14:paraId="3EEA065A" w14:textId="77777777" w:rsidR="00E43E4D" w:rsidRDefault="00E43E4D">
            <w:pPr>
              <w:rPr>
                <w:rFonts w:ascii="Cambria" w:hAnsi="Cambria"/>
                <w:b/>
                <w:sz w:val="22"/>
                <w:szCs w:val="22"/>
              </w:rPr>
            </w:pPr>
          </w:p>
          <w:p w14:paraId="1A8236CD" w14:textId="77777777" w:rsidR="000D0495" w:rsidRPr="0057568A" w:rsidRDefault="000D0495" w:rsidP="000D0495">
            <w:pPr>
              <w:widowControl w:val="0"/>
              <w:tabs>
                <w:tab w:val="center" w:pos="4536"/>
              </w:tabs>
              <w:spacing w:line="276" w:lineRule="auto"/>
              <w:jc w:val="center"/>
              <w:outlineLvl w:val="6"/>
              <w:rPr>
                <w:rFonts w:ascii="Cambria" w:hAnsi="Cambria" w:cs="Arial"/>
                <w:b/>
                <w:bCs/>
                <w:sz w:val="28"/>
                <w:szCs w:val="28"/>
              </w:rPr>
            </w:pPr>
            <w:r w:rsidRPr="0057568A">
              <w:rPr>
                <w:rFonts w:ascii="Cambria" w:hAnsi="Cambria" w:cs="Arial"/>
                <w:b/>
                <w:bCs/>
                <w:sz w:val="28"/>
                <w:szCs w:val="28"/>
              </w:rPr>
              <w:t>Zespół Szkół Technicznych</w:t>
            </w:r>
          </w:p>
          <w:p w14:paraId="107D206E" w14:textId="77777777" w:rsidR="000D0495" w:rsidRPr="0057568A" w:rsidRDefault="000D0495" w:rsidP="000D0495">
            <w:pPr>
              <w:widowControl w:val="0"/>
              <w:tabs>
                <w:tab w:val="center" w:pos="4536"/>
              </w:tabs>
              <w:spacing w:line="276" w:lineRule="auto"/>
              <w:jc w:val="center"/>
              <w:outlineLvl w:val="6"/>
              <w:rPr>
                <w:rFonts w:ascii="Cambria" w:hAnsi="Cambria" w:cs="Arial"/>
                <w:b/>
                <w:bCs/>
                <w:sz w:val="28"/>
                <w:szCs w:val="28"/>
              </w:rPr>
            </w:pPr>
            <w:r w:rsidRPr="0057568A">
              <w:rPr>
                <w:rFonts w:ascii="Cambria" w:hAnsi="Cambria" w:cs="Arial"/>
                <w:b/>
                <w:bCs/>
                <w:sz w:val="28"/>
                <w:szCs w:val="28"/>
              </w:rPr>
              <w:t>w Janowie Lubelskim</w:t>
            </w:r>
          </w:p>
          <w:p w14:paraId="0307E8EB" w14:textId="77777777" w:rsidR="00E43E4D" w:rsidRDefault="00E43E4D">
            <w:pPr>
              <w:jc w:val="center"/>
              <w:rPr>
                <w:rFonts w:ascii="Cambria" w:hAnsi="Cambria" w:cs="Arial"/>
                <w:b/>
              </w:rPr>
            </w:pPr>
          </w:p>
        </w:tc>
      </w:tr>
    </w:tbl>
    <w:p w14:paraId="691ED15F" w14:textId="5228E5E2" w:rsidR="00E43E4D" w:rsidRDefault="000D0495" w:rsidP="00E43E4D">
      <w:pPr>
        <w:jc w:val="center"/>
        <w:rPr>
          <w:rFonts w:ascii="Cambria" w:hAnsi="Cambria" w:cs="Arial"/>
          <w:b/>
          <w:sz w:val="22"/>
          <w:szCs w:val="22"/>
          <w:lang w:eastAsia="en-US"/>
        </w:rPr>
      </w:pPr>
      <w:r>
        <w:rPr>
          <w:rFonts w:ascii="Cambria" w:hAnsi="Cambria" w:cs="Arial"/>
          <w:b/>
          <w:noProof/>
          <w:color w:val="806000"/>
          <w:sz w:val="44"/>
          <w:szCs w:val="44"/>
        </w:rPr>
        <w:drawing>
          <wp:inline distT="0" distB="0" distL="0" distR="0" wp14:anchorId="0607E799" wp14:editId="784C798C">
            <wp:extent cx="1812693" cy="176530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8"/>
                    <a:srcRect l="20062" r="22178"/>
                    <a:stretch/>
                  </pic:blipFill>
                  <pic:spPr bwMode="auto">
                    <a:xfrm>
                      <a:off x="0" y="0"/>
                      <a:ext cx="1827667" cy="1779883"/>
                    </a:xfrm>
                    <a:prstGeom prst="rect">
                      <a:avLst/>
                    </a:prstGeom>
                    <a:ln>
                      <a:noFill/>
                    </a:ln>
                    <a:extLst>
                      <a:ext uri="{53640926-AAD7-44D8-BBD7-CCE9431645EC}">
                        <a14:shadowObscured xmlns:a14="http://schemas.microsoft.com/office/drawing/2010/main"/>
                      </a:ext>
                    </a:extLst>
                  </pic:spPr>
                </pic:pic>
              </a:graphicData>
            </a:graphic>
          </wp:inline>
        </w:drawing>
      </w:r>
    </w:p>
    <w:p w14:paraId="5E532A76" w14:textId="77777777" w:rsidR="00E43E4D" w:rsidRDefault="00E43E4D" w:rsidP="00E43E4D">
      <w:pPr>
        <w:jc w:val="center"/>
        <w:rPr>
          <w:rFonts w:ascii="Cambria" w:hAnsi="Cambria" w:cs="Arial"/>
        </w:rPr>
      </w:pPr>
    </w:p>
    <w:p w14:paraId="50078A7E" w14:textId="77777777" w:rsidR="008754F0" w:rsidRPr="00CD145F" w:rsidRDefault="008754F0" w:rsidP="008754F0">
      <w:pPr>
        <w:pStyle w:val="Standard"/>
        <w:tabs>
          <w:tab w:val="left" w:pos="567"/>
        </w:tabs>
        <w:jc w:val="center"/>
        <w:rPr>
          <w:rFonts w:ascii="Cambria" w:hAnsi="Cambria" w:cs="Arial"/>
          <w:color w:val="808080"/>
          <w:sz w:val="20"/>
          <w:szCs w:val="20"/>
          <w:lang w:val="pl-PL"/>
        </w:rPr>
      </w:pPr>
    </w:p>
    <w:tbl>
      <w:tblPr>
        <w:tblStyle w:val="Tabela-Siatka"/>
        <w:tblW w:w="0" w:type="auto"/>
        <w:tblLook w:val="04A0" w:firstRow="1" w:lastRow="0" w:firstColumn="1" w:lastColumn="0" w:noHBand="0" w:noVBand="1"/>
      </w:tblPr>
      <w:tblGrid>
        <w:gridCol w:w="9210"/>
      </w:tblGrid>
      <w:tr w:rsidR="008754F0" w:rsidRPr="00CD145F" w14:paraId="50078A80" w14:textId="77777777" w:rsidTr="00C427C8">
        <w:tc>
          <w:tcPr>
            <w:tcW w:w="9210" w:type="dxa"/>
          </w:tcPr>
          <w:p w14:paraId="50078A7F" w14:textId="77777777" w:rsidR="008754F0" w:rsidRPr="00CD145F" w:rsidRDefault="008754F0" w:rsidP="00C427C8">
            <w:pPr>
              <w:spacing w:line="276" w:lineRule="auto"/>
              <w:jc w:val="center"/>
              <w:rPr>
                <w:rFonts w:ascii="Cambria" w:hAnsi="Cambria" w:cs="Arial"/>
                <w:b/>
                <w:color w:val="A6A6A6" w:themeColor="background1" w:themeShade="A6"/>
                <w:sz w:val="44"/>
                <w:szCs w:val="44"/>
              </w:rPr>
            </w:pPr>
            <w:r w:rsidRPr="00407341">
              <w:rPr>
                <w:rFonts w:ascii="Cambria" w:hAnsi="Cambria" w:cs="Arial"/>
                <w:b/>
                <w:color w:val="000000" w:themeColor="text1"/>
                <w:sz w:val="44"/>
                <w:szCs w:val="44"/>
              </w:rPr>
              <w:t>S</w:t>
            </w:r>
            <w:r w:rsidRPr="00407341">
              <w:rPr>
                <w:rFonts w:ascii="Cambria" w:hAnsi="Cambria" w:cs="Arial"/>
                <w:b/>
                <w:color w:val="000000" w:themeColor="text1"/>
                <w:sz w:val="32"/>
                <w:szCs w:val="32"/>
              </w:rPr>
              <w:t xml:space="preserve">PECYFIKACJA </w:t>
            </w:r>
            <w:r w:rsidRPr="00407341">
              <w:rPr>
                <w:rFonts w:ascii="Cambria" w:hAnsi="Cambria" w:cs="Arial"/>
                <w:b/>
                <w:color w:val="000000" w:themeColor="text1"/>
                <w:sz w:val="44"/>
                <w:szCs w:val="40"/>
              </w:rPr>
              <w:t>W</w:t>
            </w:r>
            <w:r w:rsidRPr="00407341">
              <w:rPr>
                <w:rFonts w:ascii="Cambria" w:hAnsi="Cambria" w:cs="Arial"/>
                <w:b/>
                <w:color w:val="000000" w:themeColor="text1"/>
                <w:sz w:val="32"/>
                <w:szCs w:val="32"/>
              </w:rPr>
              <w:t xml:space="preserve">ARUNKÓW </w:t>
            </w:r>
            <w:r w:rsidRPr="00407341">
              <w:rPr>
                <w:rFonts w:ascii="Cambria" w:hAnsi="Cambria" w:cs="Arial"/>
                <w:b/>
                <w:color w:val="000000" w:themeColor="text1"/>
                <w:sz w:val="44"/>
                <w:szCs w:val="44"/>
              </w:rPr>
              <w:t>Z</w:t>
            </w:r>
            <w:r w:rsidRPr="00407341">
              <w:rPr>
                <w:rFonts w:ascii="Cambria" w:hAnsi="Cambria" w:cs="Arial"/>
                <w:b/>
                <w:color w:val="000000" w:themeColor="text1"/>
                <w:sz w:val="32"/>
                <w:szCs w:val="32"/>
              </w:rPr>
              <w:t>AMÓWIENIA</w:t>
            </w:r>
          </w:p>
        </w:tc>
      </w:tr>
    </w:tbl>
    <w:p w14:paraId="570F18F1" w14:textId="77777777" w:rsidR="000D0495" w:rsidRDefault="000D0495" w:rsidP="000D0495">
      <w:pPr>
        <w:spacing w:line="276" w:lineRule="auto"/>
        <w:jc w:val="center"/>
        <w:rPr>
          <w:rFonts w:ascii="Cambria" w:hAnsi="Cambria"/>
          <w:bCs/>
        </w:rPr>
      </w:pPr>
    </w:p>
    <w:p w14:paraId="5CE41EE2" w14:textId="3008A783" w:rsidR="000D0495" w:rsidRPr="000A593C" w:rsidRDefault="000D0495" w:rsidP="000D0495">
      <w:pPr>
        <w:spacing w:line="276" w:lineRule="auto"/>
        <w:jc w:val="center"/>
        <w:rPr>
          <w:rFonts w:ascii="Cambria" w:hAnsi="Cambria"/>
          <w:bCs/>
        </w:rPr>
      </w:pPr>
      <w:r w:rsidRPr="000A593C">
        <w:rPr>
          <w:rFonts w:ascii="Cambria" w:hAnsi="Cambria"/>
          <w:bCs/>
        </w:rPr>
        <w:t xml:space="preserve">w postępowaniu o udzielenie zamówienia publicznego </w:t>
      </w:r>
      <w:r>
        <w:rPr>
          <w:rFonts w:ascii="Cambria" w:hAnsi="Cambria"/>
          <w:bCs/>
        </w:rPr>
        <w:t>pn.</w:t>
      </w:r>
      <w:r w:rsidRPr="000A593C">
        <w:rPr>
          <w:rFonts w:ascii="Cambria" w:hAnsi="Cambria"/>
          <w:bCs/>
        </w:rPr>
        <w:t>:</w:t>
      </w:r>
    </w:p>
    <w:p w14:paraId="3681A0B7" w14:textId="77777777" w:rsidR="000D0495" w:rsidRPr="000A593C" w:rsidRDefault="000D0495" w:rsidP="000D0495">
      <w:pPr>
        <w:spacing w:line="276" w:lineRule="auto"/>
        <w:jc w:val="center"/>
        <w:rPr>
          <w:rFonts w:ascii="Cambria" w:hAnsi="Cambria"/>
          <w:b/>
          <w:bCs/>
        </w:rPr>
      </w:pPr>
    </w:p>
    <w:p w14:paraId="25FF5371" w14:textId="144F4ACB" w:rsidR="000D0495" w:rsidRDefault="000D0495" w:rsidP="000D0495">
      <w:pPr>
        <w:spacing w:line="276" w:lineRule="auto"/>
        <w:jc w:val="center"/>
        <w:rPr>
          <w:rFonts w:ascii="Cambria" w:hAnsi="Cambria"/>
          <w:b/>
          <w:bCs/>
        </w:rPr>
      </w:pPr>
      <w:r w:rsidRPr="00821266">
        <w:rPr>
          <w:rFonts w:ascii="Cambria" w:hAnsi="Cambria"/>
          <w:b/>
          <w:bCs/>
        </w:rPr>
        <w:t>„</w:t>
      </w:r>
      <w:bookmarkStart w:id="1" w:name="_Hlk92176877"/>
      <w:r w:rsidRPr="00821266">
        <w:rPr>
          <w:rFonts w:ascii="Cambria" w:hAnsi="Cambria"/>
          <w:b/>
          <w:bCs/>
        </w:rPr>
        <w:t xml:space="preserve">Zakup wyposażenia </w:t>
      </w:r>
      <w:bookmarkEnd w:id="1"/>
      <w:r w:rsidR="00BE0054" w:rsidRPr="00821266">
        <w:rPr>
          <w:rFonts w:ascii="Cambria" w:hAnsi="Cambria"/>
          <w:b/>
          <w:bCs/>
        </w:rPr>
        <w:t>pracowni</w:t>
      </w:r>
      <w:r w:rsidR="00730F6D" w:rsidRPr="00821266">
        <w:rPr>
          <w:rFonts w:ascii="Cambria" w:hAnsi="Cambria"/>
          <w:b/>
          <w:bCs/>
        </w:rPr>
        <w:t xml:space="preserve"> dydaktycznych</w:t>
      </w:r>
      <w:r w:rsidR="00412E2B" w:rsidRPr="00821266">
        <w:rPr>
          <w:rFonts w:ascii="Cambria" w:hAnsi="Cambria"/>
          <w:b/>
          <w:bCs/>
        </w:rPr>
        <w:t xml:space="preserve"> Zespołu Szkół </w:t>
      </w:r>
      <w:r w:rsidR="009A7813" w:rsidRPr="00821266">
        <w:rPr>
          <w:rFonts w:ascii="Cambria" w:hAnsi="Cambria"/>
          <w:b/>
          <w:bCs/>
        </w:rPr>
        <w:t>T</w:t>
      </w:r>
      <w:r w:rsidR="00412E2B" w:rsidRPr="00821266">
        <w:rPr>
          <w:rFonts w:ascii="Cambria" w:hAnsi="Cambria"/>
          <w:b/>
          <w:bCs/>
        </w:rPr>
        <w:t xml:space="preserve">echnicznych </w:t>
      </w:r>
      <w:r w:rsidR="00130A03" w:rsidRPr="00821266">
        <w:rPr>
          <w:rFonts w:ascii="Cambria" w:hAnsi="Cambria"/>
          <w:b/>
          <w:bCs/>
        </w:rPr>
        <w:br/>
      </w:r>
      <w:r w:rsidR="00412E2B" w:rsidRPr="00821266">
        <w:rPr>
          <w:rFonts w:ascii="Cambria" w:hAnsi="Cambria"/>
          <w:b/>
          <w:bCs/>
        </w:rPr>
        <w:t>w Janowie Lubelskim</w:t>
      </w:r>
      <w:r w:rsidRPr="00821266">
        <w:rPr>
          <w:rFonts w:ascii="Cambria" w:hAnsi="Cambria"/>
          <w:b/>
          <w:bCs/>
        </w:rPr>
        <w:t>”</w:t>
      </w:r>
    </w:p>
    <w:p w14:paraId="4F30CA0D" w14:textId="77777777" w:rsidR="000D0495" w:rsidRDefault="000D0495" w:rsidP="000D0495">
      <w:pPr>
        <w:spacing w:line="276" w:lineRule="auto"/>
        <w:jc w:val="center"/>
        <w:rPr>
          <w:rFonts w:ascii="Cambria" w:hAnsi="Cambria"/>
          <w:b/>
          <w:bCs/>
        </w:rPr>
      </w:pPr>
    </w:p>
    <w:p w14:paraId="1DC430D0" w14:textId="77777777" w:rsidR="000D0495" w:rsidRDefault="000D0495" w:rsidP="000D0495">
      <w:pPr>
        <w:spacing w:line="276" w:lineRule="auto"/>
        <w:jc w:val="center"/>
        <w:rPr>
          <w:rFonts w:ascii="Cambria" w:hAnsi="Cambria"/>
        </w:rPr>
      </w:pPr>
      <w:r w:rsidRPr="007E1A7D">
        <w:rPr>
          <w:rFonts w:ascii="Cambria" w:hAnsi="Cambria"/>
        </w:rPr>
        <w:t>W ramach realizacji projektu „Rozwój Kształcenia Zawodowego w ZST w Janowie Lubelskiem</w:t>
      </w:r>
      <w:r>
        <w:rPr>
          <w:rFonts w:ascii="Cambria" w:hAnsi="Cambria"/>
        </w:rPr>
        <w:t xml:space="preserve">” </w:t>
      </w:r>
      <w:r w:rsidRPr="007E1A7D">
        <w:rPr>
          <w:rFonts w:ascii="Cambria" w:hAnsi="Cambria"/>
        </w:rPr>
        <w:t>Regionalnego Programu Operacyjnego Województwa Lubelskiego</w:t>
      </w:r>
      <w:r>
        <w:rPr>
          <w:rFonts w:ascii="Cambria" w:hAnsi="Cambria"/>
        </w:rPr>
        <w:t xml:space="preserve"> na lata 2014-2020 </w:t>
      </w:r>
      <w:r w:rsidRPr="007E1A7D">
        <w:rPr>
          <w:rFonts w:ascii="Cambria" w:hAnsi="Cambria"/>
        </w:rPr>
        <w:t>Oś Priorytetowa 12 Edukacja, kwalifikacje i kompetencje; Działanie 12.4  - Kształcenie zawodowe</w:t>
      </w:r>
    </w:p>
    <w:p w14:paraId="0A91581C" w14:textId="77777777" w:rsidR="000D0495" w:rsidRPr="007E1A7D" w:rsidRDefault="000D0495" w:rsidP="000D0495">
      <w:pPr>
        <w:spacing w:line="276" w:lineRule="auto"/>
        <w:jc w:val="center"/>
        <w:rPr>
          <w:rFonts w:ascii="Cambria" w:hAnsi="Cambria"/>
        </w:rPr>
      </w:pPr>
    </w:p>
    <w:p w14:paraId="04EDD4A9" w14:textId="788D97E2" w:rsidR="000D0495" w:rsidRPr="000A593C" w:rsidRDefault="000D0495" w:rsidP="000D0495">
      <w:pPr>
        <w:tabs>
          <w:tab w:val="left" w:pos="567"/>
        </w:tabs>
        <w:spacing w:line="276" w:lineRule="auto"/>
        <w:contextualSpacing/>
        <w:jc w:val="center"/>
        <w:rPr>
          <w:rFonts w:ascii="Cambria" w:hAnsi="Cambria"/>
          <w:bCs/>
        </w:rPr>
      </w:pPr>
      <w:r w:rsidRPr="009A7813">
        <w:rPr>
          <w:rFonts w:ascii="Cambria" w:hAnsi="Cambria"/>
          <w:bCs/>
        </w:rPr>
        <w:t xml:space="preserve">(Znak sprawy: </w:t>
      </w:r>
      <w:bookmarkStart w:id="2" w:name="_Hlk92176854"/>
      <w:r w:rsidR="009B74D4">
        <w:rPr>
          <w:rFonts w:ascii="Cambria" w:hAnsi="Cambria"/>
          <w:b/>
          <w:bCs/>
          <w:bdr w:val="none" w:sz="0" w:space="0" w:color="auto" w:frame="1"/>
          <w:shd w:val="clear" w:color="auto" w:fill="FFFFFF"/>
        </w:rPr>
        <w:t>5</w:t>
      </w:r>
      <w:r w:rsidR="009A7813" w:rsidRPr="009A7813">
        <w:rPr>
          <w:rFonts w:ascii="Cambria" w:hAnsi="Cambria"/>
          <w:b/>
          <w:bCs/>
          <w:bdr w:val="none" w:sz="0" w:space="0" w:color="auto" w:frame="1"/>
          <w:shd w:val="clear" w:color="auto" w:fill="FFFFFF"/>
        </w:rPr>
        <w:t>/EFS/Z/2022</w:t>
      </w:r>
      <w:bookmarkEnd w:id="2"/>
      <w:r w:rsidRPr="009A7813">
        <w:rPr>
          <w:rFonts w:ascii="Cambria" w:hAnsi="Cambria"/>
          <w:bCs/>
        </w:rPr>
        <w:t>)</w:t>
      </w:r>
    </w:p>
    <w:p w14:paraId="50078A90" w14:textId="283A6724" w:rsidR="001A6654" w:rsidRDefault="001A6654" w:rsidP="001A6654">
      <w:pPr>
        <w:jc w:val="center"/>
        <w:rPr>
          <w:rFonts w:ascii="Cambria" w:hAnsi="Cambria"/>
          <w:b/>
        </w:rPr>
      </w:pPr>
    </w:p>
    <w:p w14:paraId="6393A6EB" w14:textId="32777338" w:rsidR="000D0495" w:rsidRDefault="000D0495" w:rsidP="001A6654">
      <w:pPr>
        <w:jc w:val="center"/>
        <w:rPr>
          <w:rFonts w:ascii="Cambria" w:hAnsi="Cambria"/>
          <w:b/>
        </w:rPr>
      </w:pPr>
    </w:p>
    <w:p w14:paraId="2B8BE9C3" w14:textId="31939D15" w:rsidR="000D0495" w:rsidRDefault="000D0495" w:rsidP="001A6654">
      <w:pPr>
        <w:jc w:val="center"/>
        <w:rPr>
          <w:rFonts w:ascii="Cambria" w:hAnsi="Cambria"/>
          <w:b/>
        </w:rPr>
      </w:pPr>
    </w:p>
    <w:p w14:paraId="5E76014D" w14:textId="701CE17A" w:rsidR="000D0495" w:rsidRDefault="000D0495" w:rsidP="001A6654">
      <w:pPr>
        <w:jc w:val="center"/>
        <w:rPr>
          <w:rFonts w:ascii="Cambria" w:hAnsi="Cambria"/>
          <w:b/>
        </w:rPr>
      </w:pPr>
    </w:p>
    <w:p w14:paraId="1F0304DA" w14:textId="51DDD8AA" w:rsidR="000D0495" w:rsidRDefault="000D0495" w:rsidP="001A6654">
      <w:pPr>
        <w:jc w:val="center"/>
        <w:rPr>
          <w:rFonts w:ascii="Cambria" w:hAnsi="Cambria"/>
          <w:b/>
        </w:rPr>
      </w:pPr>
    </w:p>
    <w:p w14:paraId="46CDD7CF" w14:textId="61DD092C" w:rsidR="000D0495" w:rsidRDefault="000D0495" w:rsidP="001A6654">
      <w:pPr>
        <w:jc w:val="center"/>
        <w:rPr>
          <w:rFonts w:ascii="Cambria" w:hAnsi="Cambria"/>
          <w:b/>
        </w:rPr>
      </w:pPr>
    </w:p>
    <w:p w14:paraId="77B5C92E" w14:textId="13F3CEA4" w:rsidR="000D0495" w:rsidRDefault="000D0495" w:rsidP="001A6654">
      <w:pPr>
        <w:jc w:val="center"/>
        <w:rPr>
          <w:rFonts w:ascii="Cambria" w:hAnsi="Cambria"/>
          <w:b/>
        </w:rPr>
      </w:pPr>
    </w:p>
    <w:p w14:paraId="0B4B36D5" w14:textId="5F834745" w:rsidR="000D0495" w:rsidRDefault="000D0495" w:rsidP="001A6654">
      <w:pPr>
        <w:jc w:val="center"/>
        <w:rPr>
          <w:rFonts w:ascii="Cambria" w:hAnsi="Cambria"/>
          <w:b/>
        </w:rPr>
      </w:pPr>
    </w:p>
    <w:p w14:paraId="4A51FD41" w14:textId="466D82A0" w:rsidR="000D0495" w:rsidRDefault="000D0495" w:rsidP="001A6654">
      <w:pPr>
        <w:jc w:val="center"/>
        <w:rPr>
          <w:rFonts w:ascii="Cambria" w:hAnsi="Cambria"/>
          <w:b/>
        </w:rPr>
      </w:pPr>
    </w:p>
    <w:p w14:paraId="7239100F" w14:textId="77777777" w:rsidR="000D0495" w:rsidRPr="00F2275F" w:rsidRDefault="000D0495" w:rsidP="001A6654">
      <w:pPr>
        <w:jc w:val="center"/>
        <w:rPr>
          <w:rFonts w:ascii="Cambria" w:hAnsi="Cambria"/>
          <w:b/>
        </w:rPr>
      </w:pPr>
    </w:p>
    <w:p w14:paraId="50078A97" w14:textId="77777777" w:rsidR="001A6654" w:rsidRDefault="001A6654" w:rsidP="008754F0">
      <w:pPr>
        <w:jc w:val="center"/>
        <w:rPr>
          <w:rFonts w:ascii="Cambria" w:hAnsi="Cambria"/>
        </w:rPr>
      </w:pPr>
    </w:p>
    <w:p w14:paraId="3FA86783" w14:textId="4C422B6E" w:rsidR="000D0495" w:rsidRDefault="000D0495" w:rsidP="000D0495">
      <w:pPr>
        <w:pStyle w:val="Zwykytekst"/>
        <w:spacing w:line="276" w:lineRule="auto"/>
        <w:jc w:val="center"/>
        <w:rPr>
          <w:rFonts w:asciiTheme="majorHAnsi" w:hAnsiTheme="majorHAnsi"/>
          <w:i/>
        </w:rPr>
      </w:pPr>
      <w:r>
        <w:rPr>
          <w:rFonts w:asciiTheme="majorHAnsi" w:hAnsiTheme="majorHAnsi"/>
          <w:i/>
        </w:rPr>
        <w:t>Janów Lubelski, dn</w:t>
      </w:r>
      <w:r w:rsidR="00F92698">
        <w:rPr>
          <w:rFonts w:asciiTheme="majorHAnsi" w:hAnsiTheme="majorHAnsi"/>
          <w:i/>
        </w:rPr>
        <w:t xml:space="preserve">. </w:t>
      </w:r>
      <w:r w:rsidR="00AE5BFE">
        <w:rPr>
          <w:rFonts w:asciiTheme="majorHAnsi" w:hAnsiTheme="majorHAnsi"/>
          <w:i/>
        </w:rPr>
        <w:t xml:space="preserve"> </w:t>
      </w:r>
      <w:r w:rsidR="00F92698" w:rsidRPr="00F92698">
        <w:rPr>
          <w:rFonts w:asciiTheme="majorHAnsi" w:hAnsiTheme="majorHAnsi"/>
          <w:i/>
        </w:rPr>
        <w:t>25.</w:t>
      </w:r>
      <w:r w:rsidR="00AE5BFE" w:rsidRPr="00F92698">
        <w:rPr>
          <w:rFonts w:asciiTheme="majorHAnsi" w:hAnsiTheme="majorHAnsi"/>
          <w:i/>
        </w:rPr>
        <w:t>0</w:t>
      </w:r>
      <w:r w:rsidR="00130A03" w:rsidRPr="00F92698">
        <w:rPr>
          <w:rFonts w:asciiTheme="majorHAnsi" w:hAnsiTheme="majorHAnsi"/>
          <w:i/>
        </w:rPr>
        <w:t>5</w:t>
      </w:r>
      <w:r w:rsidR="00AE5BFE" w:rsidRPr="00F92698">
        <w:rPr>
          <w:rFonts w:asciiTheme="majorHAnsi" w:hAnsiTheme="majorHAnsi"/>
          <w:i/>
        </w:rPr>
        <w:t>.2022</w:t>
      </w:r>
      <w:r w:rsidR="00F92698">
        <w:rPr>
          <w:rFonts w:asciiTheme="majorHAnsi" w:hAnsiTheme="majorHAnsi"/>
          <w:i/>
        </w:rPr>
        <w:t xml:space="preserve"> </w:t>
      </w:r>
      <w:r w:rsidRPr="00F92698">
        <w:rPr>
          <w:rFonts w:asciiTheme="majorHAnsi" w:hAnsiTheme="majorHAnsi"/>
          <w:i/>
        </w:rPr>
        <w:t>r</w:t>
      </w:r>
      <w:r>
        <w:rPr>
          <w:rFonts w:asciiTheme="majorHAnsi" w:hAnsiTheme="majorHAnsi"/>
          <w:i/>
        </w:rPr>
        <w:t>.</w:t>
      </w:r>
      <w:bookmarkStart w:id="3" w:name="_GoBack"/>
      <w:bookmarkEnd w:id="3"/>
    </w:p>
    <w:p w14:paraId="66FEF58B" w14:textId="13625D77" w:rsidR="003C1258" w:rsidRPr="00E43E4D" w:rsidRDefault="003C1258" w:rsidP="00C54599">
      <w:pPr>
        <w:ind w:left="2836"/>
        <w:rPr>
          <w:rFonts w:ascii="Cambria" w:hAnsi="Cambria"/>
          <w:bCs/>
          <w:color w:val="000000" w:themeColor="text1"/>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D9784D" w:rsidRPr="00C6306E" w14:paraId="50078AA3" w14:textId="77777777" w:rsidTr="0073237E">
        <w:trPr>
          <w:jc w:val="center"/>
        </w:trPr>
        <w:tc>
          <w:tcPr>
            <w:tcW w:w="9054" w:type="dxa"/>
            <w:shd w:val="clear" w:color="auto" w:fill="D9D9D9" w:themeFill="background1" w:themeFillShade="D9"/>
          </w:tcPr>
          <w:p w14:paraId="50078AA1"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1</w:t>
            </w:r>
          </w:p>
          <w:p w14:paraId="50078AA2"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50078AA4"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50078AA5" w14:textId="77777777" w:rsidR="00E4259A"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67DE42F6"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
        </w:rPr>
      </w:pPr>
      <w:bookmarkStart w:id="4" w:name="_Hlk92110713"/>
      <w:r w:rsidRPr="00EA2FCC">
        <w:rPr>
          <w:rFonts w:asciiTheme="majorHAnsi" w:hAnsiTheme="majorHAnsi" w:cs="Arial"/>
          <w:b/>
        </w:rPr>
        <w:t>Zespół Szkół Technicznych</w:t>
      </w:r>
      <w:r>
        <w:rPr>
          <w:rFonts w:asciiTheme="majorHAnsi" w:hAnsiTheme="majorHAnsi" w:cs="Arial"/>
          <w:b/>
        </w:rPr>
        <w:t xml:space="preserve"> </w:t>
      </w:r>
      <w:bookmarkStart w:id="5" w:name="_Hlk92110699"/>
      <w:r>
        <w:rPr>
          <w:rFonts w:asciiTheme="majorHAnsi" w:hAnsiTheme="majorHAnsi" w:cs="Arial"/>
          <w:b/>
        </w:rPr>
        <w:t>w Janowie Lubelskim</w:t>
      </w:r>
      <w:bookmarkEnd w:id="4"/>
      <w:bookmarkEnd w:id="5"/>
    </w:p>
    <w:p w14:paraId="54BBD5B2"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
        </w:rPr>
      </w:pPr>
      <w:r w:rsidRPr="00EA2FCC">
        <w:rPr>
          <w:rFonts w:asciiTheme="majorHAnsi" w:hAnsiTheme="majorHAnsi" w:cs="Arial"/>
          <w:b/>
        </w:rPr>
        <w:t>23-300 Janów Lubelski</w:t>
      </w:r>
    </w:p>
    <w:p w14:paraId="4501F0F2"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
        </w:rPr>
        <w:t>ul.</w:t>
      </w:r>
      <w:r>
        <w:rPr>
          <w:rFonts w:asciiTheme="majorHAnsi" w:hAnsiTheme="majorHAnsi" w:cs="Arial"/>
          <w:b/>
        </w:rPr>
        <w:t xml:space="preserve"> </w:t>
      </w:r>
      <w:r w:rsidRPr="00EA2FCC">
        <w:rPr>
          <w:rFonts w:asciiTheme="majorHAnsi" w:hAnsiTheme="majorHAnsi" w:cs="Arial"/>
          <w:b/>
        </w:rPr>
        <w:t>Ogrodowa 20</w:t>
      </w:r>
      <w:r w:rsidRPr="000A593C">
        <w:rPr>
          <w:rFonts w:asciiTheme="majorHAnsi" w:hAnsiTheme="majorHAnsi" w:cs="Arial"/>
          <w:bCs/>
        </w:rPr>
        <w:t xml:space="preserve">    </w:t>
      </w:r>
    </w:p>
    <w:p w14:paraId="7685413D"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NIP: 862-100-65-46</w:t>
      </w:r>
    </w:p>
    <w:p w14:paraId="7124AC61"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REGON: 000184862</w:t>
      </w:r>
    </w:p>
    <w:p w14:paraId="26F602BF"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tel. 15 872 4015, fax 15 872 4017</w:t>
      </w:r>
    </w:p>
    <w:p w14:paraId="46D41674" w14:textId="750DD3D4" w:rsidR="000D0495" w:rsidRPr="00AE5BFE" w:rsidRDefault="008E76AC" w:rsidP="000D0495">
      <w:pPr>
        <w:tabs>
          <w:tab w:val="left" w:pos="567"/>
        </w:tabs>
        <w:autoSpaceDE w:val="0"/>
        <w:autoSpaceDN w:val="0"/>
        <w:adjustRightInd w:val="0"/>
        <w:spacing w:line="276" w:lineRule="auto"/>
        <w:ind w:left="567"/>
        <w:rPr>
          <w:rFonts w:asciiTheme="majorHAnsi" w:hAnsiTheme="majorHAnsi" w:cs="Arial"/>
          <w:bCs/>
        </w:rPr>
      </w:pPr>
      <w:r>
        <w:rPr>
          <w:rFonts w:asciiTheme="majorHAnsi" w:hAnsiTheme="majorHAnsi" w:cs="Arial"/>
          <w:bCs/>
        </w:rPr>
        <w:t xml:space="preserve">Adres strony internetowej: </w:t>
      </w:r>
      <w:hyperlink r:id="rId9" w:history="1">
        <w:r w:rsidRPr="00462B36">
          <w:rPr>
            <w:rStyle w:val="Hipercze"/>
            <w:rFonts w:asciiTheme="majorHAnsi" w:hAnsiTheme="majorHAnsi" w:cs="Arial"/>
            <w:bCs/>
          </w:rPr>
          <w:t>http://www.zszjanow.fc.pl/</w:t>
        </w:r>
      </w:hyperlink>
      <w:r>
        <w:rPr>
          <w:rFonts w:asciiTheme="majorHAnsi" w:hAnsiTheme="majorHAnsi" w:cs="Arial"/>
          <w:bCs/>
        </w:rPr>
        <w:t xml:space="preserve"> </w:t>
      </w:r>
      <w:r w:rsidR="000D0495" w:rsidRPr="00EA2FCC">
        <w:rPr>
          <w:rFonts w:asciiTheme="majorHAnsi" w:hAnsiTheme="majorHAnsi" w:cs="Arial"/>
          <w:bCs/>
        </w:rPr>
        <w:cr/>
      </w:r>
      <w:r w:rsidR="000D0495" w:rsidRPr="00AE5BFE">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[URL]:  </w:t>
      </w:r>
    </w:p>
    <w:p w14:paraId="516E3B67" w14:textId="4F54D4E6" w:rsidR="000D0495" w:rsidRPr="00AE5BFE" w:rsidRDefault="00E12784" w:rsidP="000D0495">
      <w:pPr>
        <w:tabs>
          <w:tab w:val="left" w:pos="567"/>
        </w:tabs>
        <w:autoSpaceDE w:val="0"/>
        <w:autoSpaceDN w:val="0"/>
        <w:adjustRightInd w:val="0"/>
        <w:spacing w:line="276" w:lineRule="auto"/>
        <w:ind w:left="567"/>
        <w:jc w:val="both"/>
        <w:rPr>
          <w:rFonts w:ascii="Cambria" w:hAnsi="Cambria"/>
          <w:color w:val="856131"/>
          <w:u w:val="single"/>
        </w:rPr>
      </w:pPr>
      <w:hyperlink r:id="rId10" w:history="1">
        <w:r w:rsidR="00276E00" w:rsidRPr="00AE5BFE">
          <w:rPr>
            <w:rStyle w:val="Hipercze"/>
          </w:rPr>
          <w:t>https://zszjanowlubelski.bip.lubelskie.pl/index.php?id=56</w:t>
        </w:r>
      </w:hyperlink>
      <w:r w:rsidR="000D0495" w:rsidRPr="00AE5BFE">
        <w:rPr>
          <w:rFonts w:ascii="Cambria" w:hAnsi="Cambria"/>
          <w:color w:val="856131"/>
          <w:u w:val="single"/>
        </w:rPr>
        <w:t xml:space="preserve"> </w:t>
      </w:r>
    </w:p>
    <w:p w14:paraId="0CE9C167" w14:textId="77777777" w:rsidR="000D0495" w:rsidRDefault="000D0495" w:rsidP="000D0495">
      <w:pPr>
        <w:widowControl w:val="0"/>
        <w:spacing w:line="276" w:lineRule="auto"/>
        <w:ind w:left="567"/>
        <w:jc w:val="both"/>
        <w:outlineLvl w:val="3"/>
        <w:rPr>
          <w:rFonts w:ascii="Cambria" w:hAnsi="Cambria" w:cs="Arial"/>
          <w:bCs/>
          <w:color w:val="856131"/>
          <w:u w:val="single"/>
        </w:rPr>
      </w:pPr>
      <w:r w:rsidRPr="00AE5BFE">
        <w:rPr>
          <w:rFonts w:ascii="Cambria" w:hAnsi="Cambria" w:cs="Arial"/>
          <w:bCs/>
        </w:rPr>
        <w:t xml:space="preserve">Elektroniczna Skrzynka Podawcza: </w:t>
      </w:r>
      <w:r w:rsidRPr="00AE5BFE">
        <w:rPr>
          <w:rFonts w:ascii="Cambria" w:hAnsi="Cambria"/>
          <w:color w:val="4F81BD" w:themeColor="accent1"/>
        </w:rPr>
        <w:t>/</w:t>
      </w:r>
      <w:proofErr w:type="spellStart"/>
      <w:r w:rsidRPr="00AE5BFE">
        <w:rPr>
          <w:rFonts w:ascii="Cambria" w:hAnsi="Cambria"/>
          <w:color w:val="4F81BD" w:themeColor="accent1"/>
        </w:rPr>
        <w:t>zstjanow</w:t>
      </w:r>
      <w:proofErr w:type="spellEnd"/>
      <w:r w:rsidRPr="00AE5BFE">
        <w:rPr>
          <w:rFonts w:ascii="Cambria" w:hAnsi="Cambria"/>
          <w:color w:val="4F81BD" w:themeColor="accent1"/>
        </w:rPr>
        <w:t>/</w:t>
      </w:r>
      <w:proofErr w:type="spellStart"/>
      <w:r w:rsidRPr="00AE5BFE">
        <w:rPr>
          <w:rFonts w:ascii="Cambria" w:hAnsi="Cambria"/>
          <w:color w:val="4F81BD" w:themeColor="accent1"/>
        </w:rPr>
        <w:t>SkrytkaESP</w:t>
      </w:r>
      <w:proofErr w:type="spellEnd"/>
      <w:r w:rsidRPr="00AE5BFE">
        <w:rPr>
          <w:rFonts w:ascii="Cambria" w:hAnsi="Cambria"/>
          <w:color w:val="4F81BD" w:themeColor="accent1"/>
        </w:rPr>
        <w:t xml:space="preserve"> </w:t>
      </w:r>
      <w:r w:rsidRPr="00AE5BFE">
        <w:rPr>
          <w:rFonts w:ascii="Cambria" w:hAnsi="Cambria" w:cs="Arial"/>
          <w:bCs/>
        </w:rPr>
        <w:t xml:space="preserve">znajdująca się na platformie ePUAP pod adresem </w:t>
      </w:r>
      <w:hyperlink r:id="rId11" w:history="1">
        <w:r w:rsidRPr="00AE5BFE">
          <w:rPr>
            <w:rStyle w:val="Hipercze"/>
            <w:rFonts w:ascii="Cambria" w:hAnsi="Cambria" w:cs="Arial"/>
            <w:bCs/>
          </w:rPr>
          <w:t>https://epuap.gov.pl/wps/portal</w:t>
        </w:r>
      </w:hyperlink>
    </w:p>
    <w:p w14:paraId="7EAD3DDE"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0A593C">
        <w:rPr>
          <w:rFonts w:asciiTheme="majorHAnsi" w:hAnsiTheme="majorHAnsi" w:cs="Arial"/>
          <w:bCs/>
        </w:rPr>
        <w:t xml:space="preserve">Godziny pracy: </w:t>
      </w:r>
      <w:r w:rsidRPr="00276E00">
        <w:rPr>
          <w:rFonts w:asciiTheme="majorHAnsi" w:hAnsiTheme="majorHAnsi" w:cs="Arial"/>
          <w:bCs/>
        </w:rPr>
        <w:t>poniedziałek-piątek od 7:30 do 15:30</w:t>
      </w:r>
      <w:r w:rsidRPr="000A593C">
        <w:rPr>
          <w:rFonts w:asciiTheme="majorHAnsi" w:hAnsiTheme="majorHAnsi" w:cs="Arial"/>
          <w:bCs/>
        </w:rPr>
        <w:t xml:space="preserve"> </w:t>
      </w:r>
    </w:p>
    <w:p w14:paraId="572B695B"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0A593C">
        <w:rPr>
          <w:rFonts w:asciiTheme="majorHAnsi" w:hAnsiTheme="majorHAnsi" w:cs="Arial"/>
          <w:bCs/>
        </w:rPr>
        <w:t>z wyłączeniem dni ustawowo wolnych od pracy.</w:t>
      </w:r>
    </w:p>
    <w:p w14:paraId="19F46FEC" w14:textId="1B0D4A0B" w:rsidR="00E43E4D" w:rsidRPr="00E43E4D" w:rsidRDefault="00E43E4D" w:rsidP="00E43E4D">
      <w:pPr>
        <w:widowControl w:val="0"/>
        <w:spacing w:line="276" w:lineRule="auto"/>
        <w:ind w:left="567"/>
        <w:outlineLvl w:val="3"/>
        <w:rPr>
          <w:rFonts w:ascii="Cambria" w:hAnsi="Cambria"/>
        </w:rPr>
      </w:pPr>
    </w:p>
    <w:p w14:paraId="50078AB2"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50078AB4" w14:textId="275EA780" w:rsidR="004D3201" w:rsidRDefault="000B4A0E" w:rsidP="000B4A0E">
      <w:pPr>
        <w:widowControl w:val="0"/>
        <w:spacing w:line="276" w:lineRule="auto"/>
        <w:ind w:left="567"/>
        <w:jc w:val="both"/>
        <w:outlineLvl w:val="3"/>
        <w:rPr>
          <w:rFonts w:asciiTheme="majorHAnsi" w:hAnsiTheme="majorHAnsi" w:cs="Arial"/>
          <w:bCs/>
        </w:rPr>
      </w:pPr>
      <w:r w:rsidRPr="000B4A0E">
        <w:rPr>
          <w:rFonts w:asciiTheme="majorHAnsi" w:hAnsiTheme="majorHAnsi" w:cs="Arial"/>
          <w:bCs/>
        </w:rPr>
        <w:t>Niniejsze postępowanie o udzielenie zamówienia publicznego prowadzone jest zgodnie z przepisami ustawy z dnia 11 września 2019 r. Prawo zamówień publicznych w trybie przetargu nieograniczonego (art. 129 ust. 1 pkt 1 ustawy Pzp)</w:t>
      </w:r>
    </w:p>
    <w:p w14:paraId="754CA2DA" w14:textId="77777777" w:rsidR="000B4A0E" w:rsidRPr="00C6306E" w:rsidRDefault="000B4A0E" w:rsidP="000B4A0E">
      <w:pPr>
        <w:widowControl w:val="0"/>
        <w:spacing w:line="276" w:lineRule="auto"/>
        <w:ind w:left="567"/>
        <w:jc w:val="both"/>
        <w:outlineLvl w:val="3"/>
        <w:rPr>
          <w:rFonts w:asciiTheme="majorHAnsi" w:hAnsiTheme="majorHAnsi" w:cs="Arial"/>
          <w:bCs/>
        </w:rPr>
      </w:pPr>
    </w:p>
    <w:p w14:paraId="50078AB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6" w:name="_Hlk60813568"/>
      <w:r w:rsidRPr="00C6306E">
        <w:rPr>
          <w:rFonts w:asciiTheme="majorHAnsi" w:eastAsia="MS Mincho" w:hAnsiTheme="majorHAnsi" w:cs="MS Mincho"/>
          <w:b/>
          <w:bCs/>
        </w:rPr>
        <w:t>Wartość zamówienia.</w:t>
      </w:r>
    </w:p>
    <w:p w14:paraId="50078AB6" w14:textId="39A6C880" w:rsidR="00E4259A" w:rsidRPr="00C6306E" w:rsidRDefault="000B4A0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Pr>
          <w:rFonts w:asciiTheme="majorHAnsi" w:eastAsia="MS Mincho" w:hAnsiTheme="majorHAnsi" w:cs="MS Mincho"/>
          <w:bCs/>
        </w:rPr>
        <w:t xml:space="preserve"> Pzp</w:t>
      </w:r>
      <w:r w:rsidRPr="00C6306E">
        <w:rPr>
          <w:rFonts w:asciiTheme="majorHAnsi" w:eastAsia="MS Mincho" w:hAnsiTheme="majorHAnsi" w:cs="MS Mincho"/>
          <w:bCs/>
        </w:rPr>
        <w:t>. Wartość zamówienia przekracz</w:t>
      </w:r>
      <w:r>
        <w:rPr>
          <w:rFonts w:asciiTheme="majorHAnsi" w:eastAsia="MS Mincho" w:hAnsiTheme="majorHAnsi" w:cs="MS Mincho"/>
          <w:bCs/>
        </w:rPr>
        <w:t>a</w:t>
      </w:r>
      <w:r w:rsidRPr="00C6306E">
        <w:rPr>
          <w:rFonts w:asciiTheme="majorHAnsi" w:eastAsia="MS Mincho" w:hAnsiTheme="majorHAnsi" w:cs="MS Mincho"/>
          <w:bCs/>
        </w:rPr>
        <w:t xml:space="preserve"> prog</w:t>
      </w:r>
      <w:r>
        <w:rPr>
          <w:rFonts w:asciiTheme="majorHAnsi" w:eastAsia="MS Mincho" w:hAnsiTheme="majorHAnsi" w:cs="MS Mincho"/>
          <w:bCs/>
        </w:rPr>
        <w:t>i</w:t>
      </w:r>
      <w:r w:rsidRPr="00C6306E">
        <w:rPr>
          <w:rFonts w:asciiTheme="majorHAnsi" w:eastAsia="MS Mincho" w:hAnsiTheme="majorHAnsi" w:cs="MS Mincho"/>
          <w:bCs/>
        </w:rPr>
        <w:t xml:space="preserve"> unijn</w:t>
      </w:r>
      <w:r>
        <w:rPr>
          <w:rFonts w:asciiTheme="majorHAnsi" w:eastAsia="MS Mincho" w:hAnsiTheme="majorHAnsi" w:cs="MS Mincho"/>
          <w:bCs/>
        </w:rPr>
        <w:t>e</w:t>
      </w:r>
      <w:r w:rsidRPr="00C6306E">
        <w:rPr>
          <w:rFonts w:asciiTheme="majorHAnsi" w:eastAsia="MS Mincho" w:hAnsiTheme="majorHAnsi" w:cs="MS Mincho"/>
          <w:bCs/>
        </w:rPr>
        <w:t xml:space="preserve"> w rozumieniu art. 3 ustawy</w:t>
      </w:r>
      <w:r>
        <w:rPr>
          <w:rFonts w:asciiTheme="majorHAnsi" w:eastAsia="MS Mincho" w:hAnsiTheme="majorHAnsi" w:cs="MS Mincho"/>
          <w:bCs/>
        </w:rPr>
        <w:t xml:space="preserve"> Pzp</w:t>
      </w:r>
      <w:r w:rsidR="00E4259A" w:rsidRPr="00C6306E">
        <w:rPr>
          <w:rFonts w:asciiTheme="majorHAnsi" w:eastAsia="MS Mincho" w:hAnsiTheme="majorHAnsi" w:cs="MS Mincho"/>
          <w:bCs/>
        </w:rPr>
        <w:t>.</w:t>
      </w:r>
    </w:p>
    <w:bookmarkEnd w:id="6"/>
    <w:p w14:paraId="50078AB7" w14:textId="77777777" w:rsidR="00AE469E" w:rsidRPr="00C6306E" w:rsidRDefault="00AE469E" w:rsidP="00627C7D">
      <w:pPr>
        <w:widowControl w:val="0"/>
        <w:spacing w:line="276" w:lineRule="auto"/>
        <w:ind w:left="567"/>
        <w:jc w:val="both"/>
        <w:outlineLvl w:val="3"/>
        <w:rPr>
          <w:rFonts w:asciiTheme="majorHAnsi" w:eastAsia="MS Mincho" w:hAnsiTheme="majorHAnsi" w:cs="MS Mincho"/>
          <w:bCs/>
        </w:rPr>
      </w:pPr>
    </w:p>
    <w:p w14:paraId="50078AB8"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50078AB9"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Użyte w niniejszej SWZ (oraz w załącznikach) terminy mają następujące znaczenie:</w:t>
      </w:r>
    </w:p>
    <w:p w14:paraId="50078ABA"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w:t>
      </w:r>
      <w:r w:rsidR="00395FA3">
        <w:rPr>
          <w:rFonts w:asciiTheme="majorHAnsi" w:eastAsia="MS Mincho" w:hAnsiTheme="majorHAnsi" w:cs="MS Mincho"/>
          <w:bCs/>
          <w:sz w:val="24"/>
          <w:szCs w:val="24"/>
        </w:rPr>
        <w:t>21</w:t>
      </w:r>
      <w:r w:rsidRPr="00C6306E">
        <w:rPr>
          <w:rFonts w:asciiTheme="majorHAnsi" w:eastAsia="MS Mincho" w:hAnsiTheme="majorHAnsi" w:cs="MS Mincho"/>
          <w:bCs/>
          <w:sz w:val="24"/>
          <w:szCs w:val="24"/>
        </w:rPr>
        <w:t xml:space="preserve"> r. poz. </w:t>
      </w:r>
      <w:r w:rsidR="00395FA3">
        <w:rPr>
          <w:rFonts w:asciiTheme="majorHAnsi" w:eastAsia="MS Mincho" w:hAnsiTheme="majorHAnsi" w:cs="MS Mincho"/>
          <w:bCs/>
          <w:sz w:val="24"/>
          <w:szCs w:val="24"/>
        </w:rPr>
        <w:t>1129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50078ABB"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50078ABC"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50078ABD"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50078ABE" w14:textId="27F69B3D" w:rsidR="00ED0B76" w:rsidRPr="00D728DE" w:rsidRDefault="00ED0B76" w:rsidP="00ED0B7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
          <w:bCs/>
          <w:sz w:val="24"/>
          <w:szCs w:val="24"/>
        </w:rPr>
      </w:pPr>
      <w:r w:rsidRPr="00D728DE">
        <w:rPr>
          <w:rFonts w:asciiTheme="majorHAnsi" w:eastAsia="MS Mincho" w:hAnsiTheme="majorHAnsi" w:cs="MS Mincho"/>
          <w:b/>
          <w:bCs/>
          <w:sz w:val="24"/>
          <w:szCs w:val="24"/>
        </w:rPr>
        <w:t>„Zamawiający”</w:t>
      </w:r>
      <w:r w:rsidR="00830E50">
        <w:rPr>
          <w:rFonts w:asciiTheme="majorHAnsi" w:eastAsia="MS Mincho" w:hAnsiTheme="majorHAnsi" w:cs="MS Mincho"/>
          <w:b/>
          <w:bCs/>
          <w:sz w:val="24"/>
          <w:szCs w:val="24"/>
        </w:rPr>
        <w:t xml:space="preserve"> </w:t>
      </w:r>
      <w:r w:rsidRPr="00D728DE">
        <w:rPr>
          <w:rFonts w:asciiTheme="majorHAnsi" w:eastAsia="MS Mincho" w:hAnsiTheme="majorHAnsi" w:cs="MS Mincho"/>
          <w:b/>
          <w:bCs/>
          <w:sz w:val="24"/>
          <w:szCs w:val="24"/>
        </w:rPr>
        <w:t xml:space="preserve">– </w:t>
      </w:r>
      <w:r w:rsidR="00E96A97" w:rsidRPr="00E96A97">
        <w:rPr>
          <w:rFonts w:asciiTheme="majorHAnsi" w:eastAsia="MS Mincho" w:hAnsiTheme="majorHAnsi" w:cs="MS Mincho"/>
          <w:b/>
          <w:sz w:val="24"/>
          <w:szCs w:val="24"/>
        </w:rPr>
        <w:t>Zespół Szkół Technicznych w Janowie Lubelskim</w:t>
      </w:r>
      <w:r w:rsidR="00830E50">
        <w:rPr>
          <w:rFonts w:asciiTheme="majorHAnsi" w:eastAsia="MS Mincho" w:hAnsiTheme="majorHAnsi" w:cs="MS Mincho"/>
          <w:bCs/>
          <w:sz w:val="24"/>
          <w:szCs w:val="24"/>
        </w:rPr>
        <w:t>,</w:t>
      </w:r>
    </w:p>
    <w:p w14:paraId="50078ABF" w14:textId="77777777" w:rsidR="00433CA9" w:rsidRPr="00C6306E"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lastRenderedPageBreak/>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50078AC0" w14:textId="77777777" w:rsidR="00FB3C1F" w:rsidRPr="00C6306E"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dnia 27 kwietnia2016 r.</w:t>
      </w:r>
      <w:r w:rsidR="0074438E">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712E9B">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50078AC1" w14:textId="77777777" w:rsidR="00807E56" w:rsidRPr="00C6306E" w:rsidRDefault="00807E56" w:rsidP="00DF5CC2">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Zamawiającym i   Wykonawcami</w:t>
      </w:r>
      <w:r w:rsidR="006D3B92">
        <w:rPr>
          <w:rFonts w:asciiTheme="majorHAnsi" w:eastAsia="MS Mincho" w:hAnsiTheme="majorHAnsi" w:cs="MS Mincho"/>
          <w:bCs/>
          <w:sz w:val="24"/>
          <w:szCs w:val="24"/>
        </w:rPr>
        <w:t xml:space="preserve"> </w:t>
      </w:r>
    </w:p>
    <w:p w14:paraId="50078AC2" w14:textId="77777777" w:rsidR="00807E56" w:rsidRPr="00C6306E" w:rsidRDefault="00807E56"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„ePUAP”</w:t>
      </w:r>
      <w:r w:rsidRPr="00C6306E">
        <w:rPr>
          <w:rFonts w:asciiTheme="majorHAnsi" w:eastAsia="MS Mincho" w:hAnsiTheme="majorHAnsi" w:cs="MS Mincho"/>
          <w:bCs/>
          <w:sz w:val="24"/>
          <w:szCs w:val="24"/>
        </w:rPr>
        <w:t>– elektroniczna platforma usług Administracji</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Publicznej oferująca  </w:t>
      </w:r>
      <w:r w:rsidR="00E64D75">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w szczególności dostęp do formularzy umożliwiających komunikację Wykonawcy z Zamawiającym.</w:t>
      </w:r>
    </w:p>
    <w:p w14:paraId="50078AC3" w14:textId="77777777" w:rsidR="00D84FB9" w:rsidRPr="00C6306E" w:rsidRDefault="00D84FB9"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50078AC4" w14:textId="71898871" w:rsidR="00D84FB9" w:rsidRPr="00C6306E" w:rsidRDefault="00E12784" w:rsidP="00AA468E">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hyperlink r:id="rId12" w:history="1">
        <w:r w:rsidR="00AA468E" w:rsidRPr="00B668E3">
          <w:rPr>
            <w:rStyle w:val="Hipercze"/>
            <w:rFonts w:asciiTheme="majorHAnsi" w:eastAsia="MS Mincho" w:hAnsiTheme="majorHAnsi" w:cs="MS Mincho"/>
            <w:bCs/>
            <w:sz w:val="24"/>
            <w:szCs w:val="24"/>
          </w:rPr>
          <w:t>https://miniportal.uzp.gov.pl/InstrukcjaUzytkownikaSystemuMiniPortalePUAP</w:t>
        </w:r>
      </w:hyperlink>
    </w:p>
    <w:p w14:paraId="50078AC5" w14:textId="77777777"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wykonawcę informacje związane z korzystaniem </w:t>
      </w:r>
      <w:r w:rsidRPr="00C6306E">
        <w:rPr>
          <w:rFonts w:asciiTheme="majorHAnsi" w:eastAsia="MS Mincho" w:hAnsiTheme="majorHAnsi" w:cs="MS Mincho"/>
          <w:bCs/>
          <w:sz w:val="24"/>
          <w:szCs w:val="24"/>
        </w:rPr>
        <w:br/>
        <w:t xml:space="preserve">z </w:t>
      </w:r>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 xml:space="preserve">iniPortalu w szczególności opis sposobu składania/zmiany/wycofania oferty w niniejszym postępowaniu. </w:t>
      </w:r>
      <w:r w:rsidR="00006522">
        <w:rPr>
          <w:rFonts w:asciiTheme="majorHAnsi" w:eastAsia="MS Mincho" w:hAnsiTheme="majorHAnsi" w:cs="MS Mincho"/>
          <w:bCs/>
          <w:sz w:val="24"/>
          <w:szCs w:val="24"/>
        </w:rPr>
        <w:t xml:space="preserve"> </w:t>
      </w:r>
      <w:r w:rsidR="00006522" w:rsidRPr="00006522">
        <w:rPr>
          <w:rFonts w:asciiTheme="majorHAnsi" w:hAnsiTheme="majorHAnsi"/>
          <w:color w:val="000000" w:themeColor="text1"/>
          <w:sz w:val="24"/>
          <w:szCs w:val="24"/>
        </w:rPr>
        <w:t>Wykonawca zobowiązany jest zapoznać się z ww. Instrukcją i postępować wg zasad w niej wskazanych</w:t>
      </w:r>
      <w:r w:rsidR="00DB1036">
        <w:rPr>
          <w:rFonts w:asciiTheme="majorHAnsi" w:hAnsiTheme="majorHAnsi"/>
          <w:color w:val="000000" w:themeColor="text1"/>
          <w:sz w:val="24"/>
          <w:szCs w:val="24"/>
        </w:rPr>
        <w:t xml:space="preserve"> dedykowanych dla wykonawcy</w:t>
      </w:r>
      <w:r w:rsidR="00006522" w:rsidRPr="00006522">
        <w:rPr>
          <w:rFonts w:asciiTheme="majorHAnsi" w:hAnsiTheme="majorHAnsi"/>
          <w:color w:val="000000" w:themeColor="text1"/>
          <w:sz w:val="24"/>
          <w:szCs w:val="24"/>
        </w:rPr>
        <w:t>. Wykonawca ubiegając się o udzielenie zamówienia w szczególności składając ofertę akceptuje zasady korzystania z systemu miniP</w:t>
      </w:r>
      <w:r w:rsidR="00C45366">
        <w:rPr>
          <w:rFonts w:asciiTheme="majorHAnsi" w:hAnsiTheme="majorHAnsi"/>
          <w:color w:val="000000" w:themeColor="text1"/>
          <w:sz w:val="24"/>
          <w:szCs w:val="24"/>
        </w:rPr>
        <w:t>o</w:t>
      </w:r>
      <w:r w:rsidR="00006522" w:rsidRPr="00006522">
        <w:rPr>
          <w:rFonts w:asciiTheme="majorHAnsi" w:hAnsiTheme="majorHAnsi"/>
          <w:color w:val="000000" w:themeColor="text1"/>
          <w:sz w:val="24"/>
          <w:szCs w:val="24"/>
        </w:rPr>
        <w:t xml:space="preserve">rtal wskazane </w:t>
      </w:r>
      <w:r w:rsidR="0074438E">
        <w:rPr>
          <w:rFonts w:asciiTheme="majorHAnsi" w:hAnsiTheme="majorHAnsi"/>
          <w:color w:val="000000" w:themeColor="text1"/>
          <w:sz w:val="24"/>
          <w:szCs w:val="24"/>
        </w:rPr>
        <w:t xml:space="preserve">                  </w:t>
      </w:r>
      <w:r w:rsidR="00006522" w:rsidRPr="00006522">
        <w:rPr>
          <w:rFonts w:asciiTheme="majorHAnsi" w:hAnsiTheme="majorHAnsi"/>
          <w:color w:val="000000" w:themeColor="text1"/>
          <w:sz w:val="24"/>
          <w:szCs w:val="24"/>
        </w:rPr>
        <w:t>w Instrukcji użytkownika i SWZ</w:t>
      </w:r>
      <w:r w:rsidR="00006522">
        <w:rPr>
          <w:rFonts w:asciiTheme="majorHAnsi" w:hAnsiTheme="majorHAnsi"/>
          <w:color w:val="000000" w:themeColor="text1"/>
          <w:sz w:val="24"/>
          <w:szCs w:val="24"/>
        </w:rPr>
        <w:t>.</w:t>
      </w:r>
      <w:r w:rsidR="00DB1036">
        <w:rPr>
          <w:rFonts w:asciiTheme="majorHAnsi" w:hAnsiTheme="majorHAnsi"/>
          <w:color w:val="000000" w:themeColor="text1"/>
          <w:sz w:val="24"/>
          <w:szCs w:val="24"/>
        </w:rPr>
        <w:t xml:space="preserve"> </w:t>
      </w:r>
    </w:p>
    <w:p w14:paraId="50078AC6" w14:textId="77777777" w:rsidR="00D84FB9" w:rsidRPr="00E64D75" w:rsidRDefault="00D84FB9" w:rsidP="00E64D75">
      <w:pPr>
        <w:pStyle w:val="Kolorowalistaakcent11"/>
        <w:widowControl w:val="0"/>
        <w:spacing w:line="276" w:lineRule="auto"/>
        <w:ind w:left="0"/>
        <w:outlineLvl w:val="3"/>
        <w:rPr>
          <w:rFonts w:asciiTheme="majorHAnsi" w:eastAsia="MS Mincho" w:hAnsiTheme="majorHAnsi" w:cs="MS Mincho"/>
          <w:bCs/>
          <w:sz w:val="16"/>
          <w:szCs w:val="16"/>
        </w:rPr>
      </w:pPr>
    </w:p>
    <w:p w14:paraId="50078AC7"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50078AC8"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50078AC9"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8C5504" w:rsidRPr="00C6306E" w14:paraId="50078ACC" w14:textId="77777777" w:rsidTr="000B4A0E">
        <w:trPr>
          <w:trHeight w:val="735"/>
          <w:jc w:val="center"/>
        </w:trPr>
        <w:tc>
          <w:tcPr>
            <w:tcW w:w="9054" w:type="dxa"/>
            <w:shd w:val="clear" w:color="auto" w:fill="D9D9D9" w:themeFill="background1" w:themeFillShade="D9"/>
          </w:tcPr>
          <w:p w14:paraId="078ADDCC" w14:textId="77777777" w:rsidR="000B4A0E" w:rsidRPr="00FC016C" w:rsidRDefault="000B4A0E" w:rsidP="000B4A0E">
            <w:pPr>
              <w:spacing w:line="276" w:lineRule="auto"/>
              <w:jc w:val="center"/>
              <w:rPr>
                <w:rFonts w:ascii="Cambria" w:hAnsi="Cambria"/>
                <w:sz w:val="26"/>
                <w:szCs w:val="26"/>
              </w:rPr>
            </w:pPr>
            <w:r w:rsidRPr="00FC016C">
              <w:rPr>
                <w:rFonts w:ascii="Cambria" w:hAnsi="Cambria"/>
                <w:sz w:val="26"/>
                <w:szCs w:val="26"/>
              </w:rPr>
              <w:t>Rozdział 2</w:t>
            </w:r>
          </w:p>
          <w:p w14:paraId="50078ACB" w14:textId="756B95A0" w:rsidR="008C5504" w:rsidRPr="00C6306E" w:rsidRDefault="000B4A0E" w:rsidP="000B4A0E">
            <w:pPr>
              <w:spacing w:line="276" w:lineRule="auto"/>
              <w:jc w:val="center"/>
              <w:rPr>
                <w:rFonts w:asciiTheme="majorHAnsi" w:hAnsiTheme="majorHAnsi"/>
                <w:b/>
                <w:bCs/>
              </w:rPr>
            </w:pPr>
            <w:r w:rsidRPr="009A4D47">
              <w:rPr>
                <w:rFonts w:ascii="Cambria" w:hAnsi="Cambria"/>
                <w:b/>
                <w:sz w:val="26"/>
                <w:szCs w:val="26"/>
              </w:rPr>
              <w:t>OZNACZENIE POSTĘPOWANIA</w:t>
            </w:r>
          </w:p>
        </w:tc>
      </w:tr>
    </w:tbl>
    <w:p w14:paraId="50078ACD"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7BCB125F" w14:textId="62D33CE3" w:rsidR="000B4A0E" w:rsidRPr="00377571" w:rsidRDefault="000B4A0E" w:rsidP="00920C27">
      <w:pPr>
        <w:pStyle w:val="Akapitzlist"/>
        <w:widowControl w:val="0"/>
        <w:numPr>
          <w:ilvl w:val="1"/>
          <w:numId w:val="47"/>
        </w:numPr>
        <w:spacing w:before="0" w:after="0" w:line="276" w:lineRule="auto"/>
        <w:ind w:left="567" w:hanging="567"/>
        <w:outlineLvl w:val="3"/>
        <w:rPr>
          <w:rFonts w:ascii="Cambria" w:hAnsi="Cambria" w:cs="Arial"/>
          <w:bCs/>
          <w:sz w:val="24"/>
          <w:szCs w:val="24"/>
        </w:rPr>
      </w:pPr>
      <w:r w:rsidRPr="009A4D47">
        <w:rPr>
          <w:rFonts w:ascii="Cambria" w:hAnsi="Cambria" w:cs="Arial"/>
          <w:bCs/>
          <w:sz w:val="24"/>
          <w:szCs w:val="24"/>
        </w:rPr>
        <w:t xml:space="preserve">Postępowanie oznaczone </w:t>
      </w:r>
      <w:r w:rsidRPr="00B47760">
        <w:rPr>
          <w:rFonts w:ascii="Cambria" w:hAnsi="Cambria" w:cs="Arial"/>
          <w:bCs/>
          <w:color w:val="000000" w:themeColor="text1"/>
          <w:sz w:val="24"/>
          <w:szCs w:val="24"/>
        </w:rPr>
        <w:t xml:space="preserve">jest znakiem: </w:t>
      </w:r>
      <w:r w:rsidR="00EC0171">
        <w:rPr>
          <w:rFonts w:ascii="Cambria" w:hAnsi="Cambria"/>
          <w:b/>
          <w:bCs/>
          <w:color w:val="000000" w:themeColor="text1"/>
          <w:sz w:val="24"/>
          <w:szCs w:val="24"/>
        </w:rPr>
        <w:t>5</w:t>
      </w:r>
      <w:r w:rsidRPr="000B4A0E">
        <w:rPr>
          <w:rFonts w:ascii="Cambria" w:hAnsi="Cambria"/>
          <w:b/>
          <w:bCs/>
          <w:color w:val="000000" w:themeColor="text1"/>
          <w:sz w:val="24"/>
          <w:szCs w:val="24"/>
        </w:rPr>
        <w:t>/EFS/Z/2022</w:t>
      </w:r>
      <w:r w:rsidRPr="00B47760">
        <w:rPr>
          <w:rFonts w:ascii="Cambria" w:hAnsi="Cambria"/>
          <w:b/>
          <w:bCs/>
          <w:color w:val="000000" w:themeColor="text1"/>
          <w:sz w:val="24"/>
          <w:szCs w:val="24"/>
        </w:rPr>
        <w:t>.</w:t>
      </w:r>
    </w:p>
    <w:p w14:paraId="388CB1F6" w14:textId="77777777" w:rsidR="000B4A0E" w:rsidRPr="00FC016C" w:rsidRDefault="000B4A0E" w:rsidP="00920C27">
      <w:pPr>
        <w:pStyle w:val="Akapitzlist"/>
        <w:widowControl w:val="0"/>
        <w:numPr>
          <w:ilvl w:val="1"/>
          <w:numId w:val="47"/>
        </w:numPr>
        <w:spacing w:before="0" w:after="0" w:line="276" w:lineRule="auto"/>
        <w:ind w:left="567" w:hanging="567"/>
        <w:outlineLvl w:val="3"/>
        <w:rPr>
          <w:rFonts w:ascii="Cambria" w:hAnsi="Cambria" w:cs="Arial"/>
          <w:bCs/>
          <w:sz w:val="24"/>
          <w:szCs w:val="24"/>
        </w:rPr>
      </w:pPr>
      <w:r w:rsidRPr="006A031E">
        <w:rPr>
          <w:rFonts w:ascii="Cambria" w:hAnsi="Cambria" w:cs="Arial"/>
          <w:bCs/>
          <w:sz w:val="24"/>
          <w:szCs w:val="24"/>
        </w:rPr>
        <w:t xml:space="preserve">Wykonawcy powinni we wszelkich kontaktach z </w:t>
      </w:r>
      <w:r w:rsidRPr="00FC016C">
        <w:rPr>
          <w:rFonts w:ascii="Cambria" w:hAnsi="Cambria" w:cs="Arial"/>
          <w:bCs/>
          <w:sz w:val="24"/>
          <w:szCs w:val="24"/>
        </w:rPr>
        <w:t xml:space="preserve">Zamawiającym powoływać się </w:t>
      </w:r>
    </w:p>
    <w:p w14:paraId="0893F021" w14:textId="77777777" w:rsidR="000B4A0E" w:rsidRDefault="000B4A0E" w:rsidP="000B4A0E">
      <w:pPr>
        <w:widowControl w:val="0"/>
        <w:spacing w:line="276" w:lineRule="auto"/>
        <w:ind w:left="567"/>
        <w:jc w:val="both"/>
        <w:outlineLvl w:val="3"/>
        <w:rPr>
          <w:rFonts w:ascii="Cambria" w:hAnsi="Cambria" w:cs="Arial"/>
          <w:bCs/>
        </w:rPr>
      </w:pPr>
      <w:r w:rsidRPr="00FC016C">
        <w:rPr>
          <w:rFonts w:ascii="Cambria" w:hAnsi="Cambria" w:cs="Arial"/>
          <w:bCs/>
        </w:rPr>
        <w:t>na wyżej podane oznaczenie.</w:t>
      </w:r>
    </w:p>
    <w:p w14:paraId="64306027" w14:textId="77777777" w:rsidR="00A00BED" w:rsidRPr="00C6306E" w:rsidRDefault="00A00BED" w:rsidP="00627C7D">
      <w:pPr>
        <w:autoSpaceDE w:val="0"/>
        <w:autoSpaceDN w:val="0"/>
        <w:adjustRightInd w:val="0"/>
        <w:spacing w:line="276" w:lineRule="auto"/>
        <w:jc w:val="both"/>
        <w:rPr>
          <w:rFonts w:asciiTheme="majorHAnsi" w:hAnsiTheme="majorHAnsi" w:cs="Helvetica"/>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FB3C1F" w:rsidRPr="00646F8E" w14:paraId="50078AD1" w14:textId="77777777" w:rsidTr="0073237E">
        <w:trPr>
          <w:jc w:val="center"/>
        </w:trPr>
        <w:tc>
          <w:tcPr>
            <w:tcW w:w="9054" w:type="dxa"/>
            <w:shd w:val="clear" w:color="auto" w:fill="D9D9D9" w:themeFill="background1" w:themeFillShade="D9"/>
          </w:tcPr>
          <w:p w14:paraId="50078ACF"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50078AD0"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50078AD2" w14:textId="77777777" w:rsidR="00646F8E" w:rsidRPr="009A3F50" w:rsidRDefault="00646F8E" w:rsidP="00646F8E">
      <w:pPr>
        <w:widowControl w:val="0"/>
        <w:spacing w:line="276" w:lineRule="auto"/>
        <w:jc w:val="both"/>
        <w:outlineLvl w:val="3"/>
        <w:rPr>
          <w:rFonts w:asciiTheme="majorHAnsi" w:hAnsiTheme="majorHAnsi" w:cs="Arial"/>
        </w:rPr>
      </w:pPr>
    </w:p>
    <w:p w14:paraId="2DDF18EC" w14:textId="18B8EFEA" w:rsidR="00130A03" w:rsidRPr="00130A03" w:rsidRDefault="000D0495" w:rsidP="00920C27">
      <w:pPr>
        <w:pStyle w:val="Akapitzlist"/>
        <w:numPr>
          <w:ilvl w:val="1"/>
          <w:numId w:val="62"/>
        </w:numPr>
        <w:ind w:left="567" w:hanging="567"/>
        <w:rPr>
          <w:rFonts w:asciiTheme="majorHAnsi" w:hAnsiTheme="majorHAnsi" w:cs="Helvetica"/>
          <w:b/>
          <w:bCs/>
          <w:sz w:val="24"/>
          <w:szCs w:val="24"/>
        </w:rPr>
      </w:pPr>
      <w:r w:rsidRPr="00130A03">
        <w:rPr>
          <w:rFonts w:asciiTheme="majorHAnsi" w:hAnsiTheme="majorHAnsi" w:cs="Helvetica"/>
          <w:b/>
          <w:bCs/>
          <w:sz w:val="24"/>
          <w:szCs w:val="24"/>
        </w:rPr>
        <w:lastRenderedPageBreak/>
        <w:t>Zamawiający informuje, iż zamówienie jest współfinansowane ze środków wspólnotowych w ramach Regionalnego Programu Operacyjnego Województwa Lubelskiego, Oś Priorytetowa 12 Edukacja, kwalifikacje i kompetencje; Działanie 12.4 - Kształcenie zawodowe</w:t>
      </w:r>
      <w:r w:rsidR="00130A03" w:rsidRPr="00130A03">
        <w:rPr>
          <w:rFonts w:asciiTheme="majorHAnsi" w:hAnsiTheme="majorHAnsi" w:cs="Helvetica"/>
          <w:b/>
          <w:bCs/>
          <w:sz w:val="24"/>
          <w:szCs w:val="24"/>
        </w:rPr>
        <w:t>.</w:t>
      </w:r>
    </w:p>
    <w:p w14:paraId="64CCD88C" w14:textId="77777777" w:rsidR="000B4A0E" w:rsidRDefault="000B4A0E" w:rsidP="000D0495">
      <w:pPr>
        <w:jc w:val="both"/>
        <w:rPr>
          <w:rFonts w:ascii="Cambria" w:hAnsi="Cambria"/>
          <w:b/>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FB3C1F" w:rsidRPr="00646F8E" w14:paraId="50078AD9" w14:textId="77777777" w:rsidTr="0073237E">
        <w:trPr>
          <w:jc w:val="center"/>
        </w:trPr>
        <w:tc>
          <w:tcPr>
            <w:tcW w:w="9054" w:type="dxa"/>
            <w:shd w:val="clear" w:color="auto" w:fill="D9D9D9" w:themeFill="background1" w:themeFillShade="D9"/>
          </w:tcPr>
          <w:p w14:paraId="50078AD7"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50078AD8"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50078ADA"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0078ADB"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50078ADC" w14:textId="77777777" w:rsidR="00E64D75" w:rsidRPr="00E64D75" w:rsidRDefault="00E64D75" w:rsidP="000A3563">
      <w:pPr>
        <w:pStyle w:val="Akapitzlist"/>
        <w:numPr>
          <w:ilvl w:val="0"/>
          <w:numId w:val="35"/>
        </w:numPr>
        <w:tabs>
          <w:tab w:val="left" w:pos="1701"/>
        </w:tabs>
        <w:spacing w:before="0" w:after="0" w:line="276" w:lineRule="auto"/>
        <w:contextualSpacing w:val="0"/>
        <w:rPr>
          <w:rFonts w:ascii="Cambria" w:hAnsi="Cambria" w:cs="Arial"/>
          <w:bCs/>
          <w:vanish/>
          <w:sz w:val="24"/>
          <w:szCs w:val="24"/>
        </w:rPr>
      </w:pPr>
    </w:p>
    <w:p w14:paraId="50078ADD" w14:textId="77777777" w:rsidR="00E64D75" w:rsidRPr="00E64D75" w:rsidRDefault="00E64D75" w:rsidP="000A3563">
      <w:pPr>
        <w:pStyle w:val="Akapitzlist"/>
        <w:numPr>
          <w:ilvl w:val="0"/>
          <w:numId w:val="35"/>
        </w:numPr>
        <w:tabs>
          <w:tab w:val="left" w:pos="1701"/>
        </w:tabs>
        <w:spacing w:before="0" w:after="0" w:line="276" w:lineRule="auto"/>
        <w:contextualSpacing w:val="0"/>
        <w:rPr>
          <w:rFonts w:ascii="Cambria" w:hAnsi="Cambria" w:cs="Arial"/>
          <w:bCs/>
          <w:vanish/>
          <w:sz w:val="24"/>
          <w:szCs w:val="24"/>
        </w:rPr>
      </w:pPr>
    </w:p>
    <w:p w14:paraId="50078ADE" w14:textId="77777777" w:rsidR="00E64D75" w:rsidRPr="00E64D75" w:rsidRDefault="00E64D75" w:rsidP="000A3563">
      <w:pPr>
        <w:pStyle w:val="Akapitzlist"/>
        <w:numPr>
          <w:ilvl w:val="0"/>
          <w:numId w:val="35"/>
        </w:numPr>
        <w:tabs>
          <w:tab w:val="left" w:pos="1701"/>
        </w:tabs>
        <w:spacing w:before="0" w:after="0" w:line="276" w:lineRule="auto"/>
        <w:contextualSpacing w:val="0"/>
        <w:rPr>
          <w:rFonts w:ascii="Cambria" w:hAnsi="Cambria" w:cs="Arial"/>
          <w:bCs/>
          <w:vanish/>
          <w:sz w:val="24"/>
          <w:szCs w:val="24"/>
        </w:rPr>
      </w:pPr>
    </w:p>
    <w:p w14:paraId="50078ADF" w14:textId="77777777" w:rsidR="00E64D75" w:rsidRPr="00E64D75" w:rsidRDefault="00E64D75" w:rsidP="000A3563">
      <w:pPr>
        <w:pStyle w:val="Akapitzlist"/>
        <w:numPr>
          <w:ilvl w:val="0"/>
          <w:numId w:val="35"/>
        </w:numPr>
        <w:tabs>
          <w:tab w:val="left" w:pos="1701"/>
        </w:tabs>
        <w:spacing w:before="0" w:after="0" w:line="276" w:lineRule="auto"/>
        <w:contextualSpacing w:val="0"/>
        <w:rPr>
          <w:rFonts w:ascii="Cambria" w:hAnsi="Cambria" w:cs="Arial"/>
          <w:bCs/>
          <w:vanish/>
          <w:sz w:val="24"/>
          <w:szCs w:val="24"/>
        </w:rPr>
      </w:pPr>
    </w:p>
    <w:p w14:paraId="6F0C5F9D" w14:textId="2D3DC117" w:rsidR="00412E2B" w:rsidRPr="00CD59BF" w:rsidRDefault="00057A2D" w:rsidP="000A3563">
      <w:pPr>
        <w:pStyle w:val="Kolorowalistaakcent11"/>
        <w:numPr>
          <w:ilvl w:val="1"/>
          <w:numId w:val="39"/>
        </w:numPr>
        <w:tabs>
          <w:tab w:val="left" w:pos="567"/>
        </w:tabs>
        <w:suppressAutoHyphens/>
        <w:spacing w:before="0" w:after="0" w:line="276" w:lineRule="auto"/>
        <w:ind w:left="567" w:hanging="567"/>
        <w:rPr>
          <w:rFonts w:ascii="Cambria" w:hAnsi="Cambria" w:cs="Arial"/>
          <w:b/>
          <w:sz w:val="24"/>
          <w:szCs w:val="24"/>
        </w:rPr>
      </w:pPr>
      <w:r w:rsidRPr="0049100F">
        <w:rPr>
          <w:rFonts w:ascii="Cambria" w:hAnsi="Cambria" w:cs="Arial"/>
          <w:bCs/>
          <w:sz w:val="24"/>
          <w:szCs w:val="24"/>
        </w:rPr>
        <w:t xml:space="preserve">Przedmiotem zamówienia </w:t>
      </w:r>
      <w:r w:rsidR="00E53183" w:rsidRPr="0049100F">
        <w:rPr>
          <w:rFonts w:asciiTheme="majorHAnsi" w:hAnsiTheme="majorHAnsi" w:cs="Arial"/>
          <w:bCs/>
          <w:kern w:val="22"/>
          <w:sz w:val="24"/>
          <w:szCs w:val="24"/>
        </w:rPr>
        <w:t xml:space="preserve">jest </w:t>
      </w:r>
      <w:r w:rsidR="00BE0054" w:rsidRPr="00BE0054">
        <w:rPr>
          <w:rFonts w:asciiTheme="majorHAnsi" w:hAnsiTheme="majorHAnsi" w:cs="Arial"/>
          <w:b/>
          <w:bCs/>
          <w:kern w:val="22"/>
          <w:sz w:val="24"/>
          <w:szCs w:val="24"/>
        </w:rPr>
        <w:t>Zakup wyposażenia pracowni dydaktycznych Zespołu Szkół Technicznych w Janowie Lubelskim</w:t>
      </w:r>
      <w:r w:rsidR="00412E2B">
        <w:rPr>
          <w:rFonts w:asciiTheme="majorHAnsi" w:hAnsiTheme="majorHAnsi" w:cs="Arial"/>
          <w:bCs/>
          <w:kern w:val="22"/>
          <w:sz w:val="24"/>
          <w:szCs w:val="24"/>
        </w:rPr>
        <w:t>.</w:t>
      </w:r>
    </w:p>
    <w:p w14:paraId="7ACD9B7C" w14:textId="77777777" w:rsidR="00130A03" w:rsidRDefault="00CD59BF" w:rsidP="00130A03">
      <w:pPr>
        <w:pStyle w:val="Kolorowalistaakcent11"/>
        <w:numPr>
          <w:ilvl w:val="1"/>
          <w:numId w:val="39"/>
        </w:numPr>
        <w:tabs>
          <w:tab w:val="left" w:pos="567"/>
        </w:tabs>
        <w:suppressAutoHyphens/>
        <w:spacing w:before="0" w:after="0" w:line="276" w:lineRule="auto"/>
        <w:ind w:left="567" w:hanging="567"/>
        <w:rPr>
          <w:rFonts w:ascii="Cambria" w:hAnsi="Cambria" w:cs="Arial"/>
          <w:b/>
          <w:sz w:val="24"/>
          <w:szCs w:val="24"/>
        </w:rPr>
      </w:pPr>
      <w:r w:rsidRPr="00BF0FE6">
        <w:rPr>
          <w:rFonts w:ascii="Cambria" w:hAnsi="Cambria" w:cs="Arial"/>
          <w:bCs/>
          <w:sz w:val="24"/>
          <w:szCs w:val="24"/>
        </w:rPr>
        <w:t xml:space="preserve">Zamawiający zgodnie z art. 91 ust. 1 ustawy Pzp </w:t>
      </w:r>
      <w:r w:rsidRPr="00BF0FE6">
        <w:rPr>
          <w:rFonts w:ascii="Cambria" w:hAnsi="Cambria" w:cs="Arial"/>
          <w:b/>
          <w:sz w:val="24"/>
          <w:szCs w:val="24"/>
        </w:rPr>
        <w:t>dopuszcza składanie ofert częściowych</w:t>
      </w:r>
      <w:r w:rsidRPr="00CD59BF">
        <w:rPr>
          <w:rFonts w:ascii="Cambria" w:hAnsi="Cambria" w:cs="Arial"/>
          <w:b/>
          <w:sz w:val="24"/>
          <w:szCs w:val="24"/>
        </w:rPr>
        <w:t xml:space="preserve"> z podziałem na </w:t>
      </w:r>
      <w:r w:rsidR="00C81B36">
        <w:rPr>
          <w:rFonts w:ascii="Cambria" w:hAnsi="Cambria" w:cs="Arial"/>
          <w:b/>
          <w:sz w:val="24"/>
          <w:szCs w:val="24"/>
        </w:rPr>
        <w:t>10</w:t>
      </w:r>
      <w:r w:rsidRPr="00CD59BF">
        <w:rPr>
          <w:rFonts w:ascii="Cambria" w:hAnsi="Cambria" w:cs="Arial"/>
          <w:b/>
          <w:sz w:val="24"/>
          <w:szCs w:val="24"/>
        </w:rPr>
        <w:t xml:space="preserve"> części, </w:t>
      </w:r>
      <w:r w:rsidRPr="00BF0FE6">
        <w:rPr>
          <w:rFonts w:ascii="Cambria" w:hAnsi="Cambria" w:cs="Arial"/>
          <w:bCs/>
          <w:sz w:val="24"/>
          <w:szCs w:val="24"/>
        </w:rPr>
        <w:t>jak poniżej</w:t>
      </w:r>
      <w:r>
        <w:rPr>
          <w:rFonts w:ascii="Cambria" w:hAnsi="Cambria" w:cs="Arial"/>
          <w:b/>
          <w:sz w:val="24"/>
          <w:szCs w:val="24"/>
        </w:rPr>
        <w:t>:</w:t>
      </w:r>
    </w:p>
    <w:p w14:paraId="03232EF7" w14:textId="2CFFFFFD" w:rsidR="000E5BDF" w:rsidRPr="005C1B60" w:rsidRDefault="00C81B36" w:rsidP="005C1B60">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0E5BDF">
        <w:rPr>
          <w:rFonts w:ascii="Cambria" w:hAnsi="Cambria" w:cs="Arial"/>
          <w:b/>
          <w:sz w:val="24"/>
          <w:szCs w:val="24"/>
          <w:u w:val="single"/>
        </w:rPr>
        <w:t>część 1</w:t>
      </w:r>
      <w:r w:rsidRPr="000E5BDF">
        <w:rPr>
          <w:rFonts w:ascii="Cambria" w:hAnsi="Cambria" w:cs="Arial"/>
          <w:b/>
          <w:sz w:val="24"/>
          <w:szCs w:val="24"/>
        </w:rPr>
        <w:t xml:space="preserve"> – </w:t>
      </w:r>
      <w:r w:rsidR="005C1B60">
        <w:rPr>
          <w:rFonts w:ascii="Cambria" w:hAnsi="Cambria" w:cs="Arial"/>
          <w:b/>
          <w:sz w:val="24"/>
          <w:szCs w:val="24"/>
        </w:rPr>
        <w:tab/>
      </w:r>
      <w:r w:rsidR="00130A03" w:rsidRPr="000E5BDF">
        <w:rPr>
          <w:rFonts w:ascii="Cambria" w:hAnsi="Cambria" w:cs="Arial"/>
          <w:b/>
          <w:sz w:val="24"/>
          <w:szCs w:val="24"/>
        </w:rPr>
        <w:t>„W</w:t>
      </w:r>
      <w:r w:rsidRPr="000E5BDF">
        <w:rPr>
          <w:rFonts w:ascii="Cambria" w:hAnsi="Cambria" w:cs="Arial"/>
          <w:b/>
          <w:sz w:val="24"/>
          <w:szCs w:val="24"/>
        </w:rPr>
        <w:t>yposażenie pracowni budowlanej</w:t>
      </w:r>
      <w:r w:rsidR="00130A03" w:rsidRPr="000E5BDF">
        <w:rPr>
          <w:rFonts w:ascii="Cambria" w:hAnsi="Cambria" w:cs="Arial"/>
          <w:b/>
          <w:sz w:val="24"/>
          <w:szCs w:val="24"/>
        </w:rPr>
        <w:t>”</w:t>
      </w:r>
      <w:r w:rsidR="000E5BDF">
        <w:rPr>
          <w:rFonts w:ascii="Cambria" w:hAnsi="Cambria" w:cs="Arial"/>
          <w:bCs/>
          <w:sz w:val="24"/>
          <w:szCs w:val="24"/>
        </w:rPr>
        <w:t>, obejmująca:</w:t>
      </w:r>
    </w:p>
    <w:p w14:paraId="51BFAABB" w14:textId="4591DEE8" w:rsidR="005C1B60" w:rsidRDefault="005C1B60" w:rsidP="00920C27">
      <w:pPr>
        <w:pStyle w:val="Kolorowalistaakcent11"/>
        <w:widowControl w:val="0"/>
        <w:numPr>
          <w:ilvl w:val="2"/>
          <w:numId w:val="63"/>
        </w:numPr>
        <w:spacing w:line="276" w:lineRule="auto"/>
        <w:outlineLvl w:val="3"/>
        <w:rPr>
          <w:rFonts w:asciiTheme="majorHAnsi" w:hAnsiTheme="majorHAnsi" w:cs="Arial"/>
          <w:sz w:val="24"/>
          <w:szCs w:val="24"/>
        </w:rPr>
      </w:pPr>
      <w:r w:rsidRPr="00CE5941">
        <w:rPr>
          <w:rFonts w:asciiTheme="majorHAnsi" w:hAnsiTheme="majorHAnsi" w:cs="Arial"/>
          <w:sz w:val="24"/>
          <w:szCs w:val="24"/>
        </w:rPr>
        <w:t>dostawę fabrycznie nowego, tzn. nieużywanego przed dniem dostarczenia,</w:t>
      </w:r>
      <w:r>
        <w:rPr>
          <w:rFonts w:asciiTheme="majorHAnsi" w:hAnsiTheme="majorHAnsi" w:cs="Arial"/>
          <w:sz w:val="24"/>
          <w:szCs w:val="24"/>
        </w:rPr>
        <w:t xml:space="preserve"> </w:t>
      </w:r>
      <w:r w:rsidRPr="00CE5941">
        <w:rPr>
          <w:rFonts w:asciiTheme="majorHAnsi" w:hAnsiTheme="majorHAnsi" w:cs="Arial"/>
          <w:sz w:val="24"/>
          <w:szCs w:val="24"/>
        </w:rPr>
        <w:t xml:space="preserve">z wyłączeniem używania niezbędnego dla przeprowadzenia testu poprawnej pracy, pochodzącego </w:t>
      </w:r>
      <w:r>
        <w:rPr>
          <w:rFonts w:asciiTheme="majorHAnsi" w:hAnsiTheme="majorHAnsi" w:cs="Arial"/>
          <w:sz w:val="24"/>
          <w:szCs w:val="24"/>
        </w:rPr>
        <w:br/>
      </w:r>
      <w:r w:rsidRPr="00CE5941">
        <w:rPr>
          <w:rFonts w:asciiTheme="majorHAnsi" w:hAnsiTheme="majorHAnsi" w:cs="Arial"/>
          <w:sz w:val="24"/>
          <w:szCs w:val="24"/>
        </w:rPr>
        <w:t>z oficjalnych kanałów dystrybucyjnych producenta, zapewniających w szczególności realizację uprawnień gwarancyjnych wyposażenia</w:t>
      </w:r>
      <w:r>
        <w:rPr>
          <w:rFonts w:asciiTheme="majorHAnsi" w:hAnsiTheme="majorHAnsi" w:cs="Arial"/>
          <w:sz w:val="24"/>
          <w:szCs w:val="24"/>
        </w:rPr>
        <w:t xml:space="preserve"> i </w:t>
      </w:r>
      <w:r w:rsidRPr="00CE5941">
        <w:rPr>
          <w:rFonts w:asciiTheme="majorHAnsi" w:hAnsiTheme="majorHAnsi" w:cs="Arial"/>
          <w:sz w:val="24"/>
          <w:szCs w:val="24"/>
        </w:rPr>
        <w:t>sprzętu, w zakresie określonym w Załącznik</w:t>
      </w:r>
      <w:r w:rsidR="004D5100">
        <w:rPr>
          <w:rFonts w:asciiTheme="majorHAnsi" w:hAnsiTheme="majorHAnsi" w:cs="Arial"/>
          <w:sz w:val="24"/>
          <w:szCs w:val="24"/>
        </w:rPr>
        <w:t>u</w:t>
      </w:r>
      <w:r w:rsidRPr="00CE5941">
        <w:rPr>
          <w:rFonts w:asciiTheme="majorHAnsi" w:hAnsiTheme="majorHAnsi" w:cs="Arial"/>
          <w:sz w:val="24"/>
          <w:szCs w:val="24"/>
        </w:rPr>
        <w:t xml:space="preserve"> nr 1</w:t>
      </w:r>
      <w:r>
        <w:rPr>
          <w:rFonts w:asciiTheme="majorHAnsi" w:hAnsiTheme="majorHAnsi" w:cs="Arial"/>
          <w:sz w:val="24"/>
          <w:szCs w:val="24"/>
        </w:rPr>
        <w:t xml:space="preserve">.1 </w:t>
      </w:r>
      <w:r w:rsidRPr="00CE5941">
        <w:rPr>
          <w:rFonts w:asciiTheme="majorHAnsi" w:hAnsiTheme="majorHAnsi" w:cs="Arial"/>
          <w:sz w:val="24"/>
          <w:szCs w:val="24"/>
        </w:rPr>
        <w:t>do</w:t>
      </w:r>
      <w:r>
        <w:rPr>
          <w:rFonts w:asciiTheme="majorHAnsi" w:hAnsiTheme="majorHAnsi" w:cs="Arial"/>
          <w:sz w:val="24"/>
          <w:szCs w:val="24"/>
        </w:rPr>
        <w:t xml:space="preserve"> SWZ</w:t>
      </w:r>
      <w:r w:rsidRPr="00CE5941">
        <w:rPr>
          <w:rFonts w:asciiTheme="majorHAnsi" w:hAnsiTheme="majorHAnsi" w:cs="Arial"/>
          <w:sz w:val="24"/>
          <w:szCs w:val="24"/>
        </w:rPr>
        <w:t xml:space="preserve"> wraz z ich </w:t>
      </w:r>
      <w:r w:rsidRPr="00F93FD4">
        <w:rPr>
          <w:rFonts w:ascii="Cambria" w:hAnsi="Cambria" w:cs="Cambria"/>
          <w:sz w:val="24"/>
          <w:szCs w:val="24"/>
        </w:rPr>
        <w:t>transportem</w:t>
      </w:r>
      <w:r w:rsidR="00ED69BF">
        <w:rPr>
          <w:rFonts w:ascii="Cambria" w:hAnsi="Cambria" w:cs="Cambria"/>
          <w:sz w:val="24"/>
          <w:szCs w:val="24"/>
        </w:rPr>
        <w:t xml:space="preserve"> </w:t>
      </w:r>
      <w:r w:rsidR="00AB3BAE" w:rsidRPr="00AB3BAE">
        <w:rPr>
          <w:rFonts w:ascii="Cambria" w:hAnsi="Cambria" w:cs="Arial"/>
          <w:bCs/>
          <w:sz w:val="24"/>
          <w:szCs w:val="24"/>
        </w:rPr>
        <w:t>oraz wniesieniem w miejsce wskazane przez Zamawiającego</w:t>
      </w:r>
      <w:r w:rsidRPr="00CE5941">
        <w:rPr>
          <w:rFonts w:asciiTheme="majorHAnsi" w:hAnsiTheme="majorHAnsi" w:cs="Arial"/>
          <w:sz w:val="24"/>
          <w:szCs w:val="24"/>
        </w:rPr>
        <w:t>,</w:t>
      </w:r>
    </w:p>
    <w:p w14:paraId="41059D94" w14:textId="77777777" w:rsidR="005C1B60" w:rsidRDefault="005C1B60" w:rsidP="00920C27">
      <w:pPr>
        <w:pStyle w:val="Kolorowalistaakcent11"/>
        <w:widowControl w:val="0"/>
        <w:numPr>
          <w:ilvl w:val="2"/>
          <w:numId w:val="63"/>
        </w:numPr>
        <w:spacing w:line="276" w:lineRule="auto"/>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 w języku polskim,</w:t>
      </w:r>
    </w:p>
    <w:p w14:paraId="0F7B01D9" w14:textId="77777777" w:rsidR="005C1B60" w:rsidRDefault="005C1B60" w:rsidP="00920C27">
      <w:pPr>
        <w:pStyle w:val="Kolorowalistaakcent11"/>
        <w:widowControl w:val="0"/>
        <w:numPr>
          <w:ilvl w:val="2"/>
          <w:numId w:val="63"/>
        </w:numPr>
        <w:spacing w:line="276" w:lineRule="auto"/>
        <w:outlineLvl w:val="3"/>
        <w:rPr>
          <w:rFonts w:asciiTheme="majorHAnsi" w:hAnsiTheme="majorHAnsi" w:cs="Arial"/>
          <w:sz w:val="24"/>
          <w:szCs w:val="24"/>
        </w:rPr>
      </w:pPr>
      <w:r w:rsidRPr="00B053F2">
        <w:rPr>
          <w:rFonts w:asciiTheme="majorHAnsi" w:hAnsiTheme="majorHAnsi" w:cs="Arial"/>
          <w:sz w:val="24"/>
          <w:szCs w:val="24"/>
        </w:rPr>
        <w:t>dostarczenie dokumentacji technicznej, użytkowej związanej z przedmiotem zamówienia,</w:t>
      </w:r>
    </w:p>
    <w:p w14:paraId="7D029574" w14:textId="77777777" w:rsidR="005C1B60" w:rsidRPr="00EE0A06" w:rsidRDefault="005C1B60" w:rsidP="00920C27">
      <w:pPr>
        <w:pStyle w:val="Kolorowalistaakcent11"/>
        <w:widowControl w:val="0"/>
        <w:numPr>
          <w:ilvl w:val="2"/>
          <w:numId w:val="63"/>
        </w:numPr>
        <w:spacing w:line="276" w:lineRule="auto"/>
        <w:outlineLvl w:val="3"/>
        <w:rPr>
          <w:rFonts w:asciiTheme="majorHAnsi" w:hAnsiTheme="majorHAnsi" w:cs="Arial"/>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(jeżeli są wymagane do prawidłowego działania produktu)</w:t>
      </w:r>
      <w:r>
        <w:rPr>
          <w:rFonts w:ascii="Cambria" w:hAnsi="Cambria"/>
          <w:i/>
          <w:iCs/>
          <w:sz w:val="24"/>
          <w:szCs w:val="24"/>
        </w:rPr>
        <w:t>.</w:t>
      </w:r>
    </w:p>
    <w:p w14:paraId="58A94630" w14:textId="3571C01F" w:rsidR="00130A03" w:rsidRDefault="00C81B36" w:rsidP="00130A03">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2</w:t>
      </w:r>
      <w:r w:rsidRPr="005C1B60">
        <w:rPr>
          <w:rFonts w:ascii="Cambria" w:hAnsi="Cambria" w:cs="Arial"/>
          <w:b/>
          <w:sz w:val="24"/>
          <w:szCs w:val="24"/>
        </w:rPr>
        <w:t xml:space="preserve"> – </w:t>
      </w:r>
      <w:r w:rsidR="005C1B60">
        <w:rPr>
          <w:rFonts w:ascii="Cambria" w:hAnsi="Cambria" w:cs="Arial"/>
          <w:b/>
          <w:sz w:val="24"/>
          <w:szCs w:val="24"/>
        </w:rPr>
        <w:tab/>
      </w:r>
      <w:r w:rsidR="00130A03" w:rsidRPr="005C1B60">
        <w:rPr>
          <w:rFonts w:ascii="Cambria" w:hAnsi="Cambria" w:cs="Arial"/>
          <w:b/>
          <w:sz w:val="24"/>
          <w:szCs w:val="24"/>
        </w:rPr>
        <w:t>„W</w:t>
      </w:r>
      <w:r w:rsidRPr="005C1B60">
        <w:rPr>
          <w:rFonts w:ascii="Cambria" w:hAnsi="Cambria" w:cs="Arial"/>
          <w:b/>
          <w:sz w:val="24"/>
          <w:szCs w:val="24"/>
        </w:rPr>
        <w:t>yposażenie pracowni drzewnej</w:t>
      </w:r>
      <w:r w:rsidR="00130A03" w:rsidRPr="005C1B60">
        <w:rPr>
          <w:rFonts w:ascii="Cambria" w:hAnsi="Cambria" w:cs="Arial"/>
          <w:b/>
          <w:sz w:val="24"/>
          <w:szCs w:val="24"/>
        </w:rPr>
        <w:t>”</w:t>
      </w:r>
      <w:r w:rsidR="004F5579">
        <w:rPr>
          <w:rFonts w:ascii="Cambria" w:hAnsi="Cambria" w:cs="Arial"/>
          <w:bCs/>
          <w:sz w:val="24"/>
          <w:szCs w:val="24"/>
        </w:rPr>
        <w:t>, obejmująca:</w:t>
      </w:r>
    </w:p>
    <w:p w14:paraId="5E17CDD2" w14:textId="474E6120" w:rsidR="005C1B60" w:rsidRPr="004D5100" w:rsidRDefault="005C1B60" w:rsidP="00920C27">
      <w:pPr>
        <w:pStyle w:val="Kolorowalistaakcent11"/>
        <w:widowControl w:val="0"/>
        <w:numPr>
          <w:ilvl w:val="2"/>
          <w:numId w:val="64"/>
        </w:numPr>
        <w:spacing w:line="276" w:lineRule="auto"/>
        <w:outlineLvl w:val="3"/>
        <w:rPr>
          <w:rFonts w:asciiTheme="majorHAnsi" w:hAnsiTheme="majorHAnsi" w:cs="Arial"/>
          <w:sz w:val="24"/>
          <w:szCs w:val="24"/>
        </w:rPr>
      </w:pPr>
      <w:bookmarkStart w:id="7" w:name="_Hlk103672329"/>
      <w:r w:rsidRPr="00CE5941">
        <w:rPr>
          <w:rFonts w:asciiTheme="majorHAnsi" w:hAnsiTheme="majorHAnsi" w:cs="Arial"/>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w:t>
      </w:r>
      <w:r w:rsidR="00B6012D">
        <w:rPr>
          <w:rFonts w:asciiTheme="majorHAnsi" w:hAnsiTheme="majorHAnsi" w:cs="Arial"/>
          <w:sz w:val="24"/>
          <w:szCs w:val="24"/>
        </w:rPr>
        <w:t xml:space="preserve"> i </w:t>
      </w:r>
      <w:r w:rsidRPr="00CE5941">
        <w:rPr>
          <w:rFonts w:asciiTheme="majorHAnsi" w:hAnsiTheme="majorHAnsi" w:cs="Arial"/>
          <w:sz w:val="24"/>
          <w:szCs w:val="24"/>
        </w:rPr>
        <w:t>sprzętu</w:t>
      </w:r>
      <w:r>
        <w:rPr>
          <w:rFonts w:asciiTheme="majorHAnsi" w:hAnsiTheme="majorHAnsi" w:cs="Arial"/>
          <w:sz w:val="24"/>
          <w:szCs w:val="24"/>
        </w:rPr>
        <w:t xml:space="preserve"> </w:t>
      </w:r>
      <w:r w:rsidR="004D5100">
        <w:rPr>
          <w:rFonts w:asciiTheme="majorHAnsi" w:hAnsiTheme="majorHAnsi" w:cs="Arial"/>
          <w:sz w:val="24"/>
          <w:szCs w:val="24"/>
        </w:rPr>
        <w:t>wraz z oprogramowaniem</w:t>
      </w:r>
      <w:r>
        <w:rPr>
          <w:rFonts w:asciiTheme="majorHAnsi" w:hAnsiTheme="majorHAnsi" w:cs="Arial"/>
          <w:sz w:val="24"/>
          <w:szCs w:val="24"/>
        </w:rPr>
        <w:t xml:space="preserve"> </w:t>
      </w:r>
      <w:r w:rsidRPr="00CE5941">
        <w:rPr>
          <w:rFonts w:asciiTheme="majorHAnsi" w:hAnsiTheme="majorHAnsi" w:cs="Arial"/>
          <w:sz w:val="24"/>
          <w:szCs w:val="24"/>
        </w:rPr>
        <w:t>w zakresie określonym w Załącznik</w:t>
      </w:r>
      <w:r w:rsidR="004D5100">
        <w:rPr>
          <w:rFonts w:asciiTheme="majorHAnsi" w:hAnsiTheme="majorHAnsi" w:cs="Arial"/>
          <w:sz w:val="24"/>
          <w:szCs w:val="24"/>
        </w:rPr>
        <w:t>u</w:t>
      </w:r>
      <w:r w:rsidRPr="004D5100">
        <w:rPr>
          <w:rFonts w:asciiTheme="majorHAnsi" w:hAnsiTheme="majorHAnsi" w:cs="Arial"/>
          <w:sz w:val="24"/>
          <w:szCs w:val="24"/>
        </w:rPr>
        <w:t xml:space="preserve"> nr 1.</w:t>
      </w:r>
      <w:r w:rsidR="004D5100" w:rsidRPr="004D5100">
        <w:rPr>
          <w:rFonts w:asciiTheme="majorHAnsi" w:hAnsiTheme="majorHAnsi" w:cs="Arial"/>
          <w:sz w:val="24"/>
          <w:szCs w:val="24"/>
        </w:rPr>
        <w:t>2</w:t>
      </w:r>
      <w:r w:rsidRPr="004D5100">
        <w:rPr>
          <w:rFonts w:asciiTheme="majorHAnsi" w:hAnsiTheme="majorHAnsi" w:cs="Arial"/>
          <w:sz w:val="24"/>
          <w:szCs w:val="24"/>
        </w:rPr>
        <w:t xml:space="preserve"> do SWZ wraz z ich </w:t>
      </w:r>
      <w:r w:rsidRPr="004D5100">
        <w:rPr>
          <w:rFonts w:ascii="Cambria" w:hAnsi="Cambria" w:cs="Cambria"/>
          <w:sz w:val="24"/>
          <w:szCs w:val="24"/>
        </w:rPr>
        <w:t>transportem</w:t>
      </w:r>
      <w:r w:rsidR="00706CA2">
        <w:rPr>
          <w:rFonts w:ascii="Cambria" w:hAnsi="Cambria" w:cs="Cambria"/>
          <w:sz w:val="24"/>
          <w:szCs w:val="24"/>
        </w:rPr>
        <w:t xml:space="preserve"> </w:t>
      </w:r>
      <w:r w:rsidR="00AB3BAE" w:rsidRPr="00AB3BAE">
        <w:rPr>
          <w:rFonts w:ascii="Cambria" w:hAnsi="Cambria" w:cs="Arial"/>
          <w:bCs/>
          <w:sz w:val="24"/>
          <w:szCs w:val="24"/>
        </w:rPr>
        <w:t>oraz wniesieniem w miejsce wskazane przez Zamawiającego</w:t>
      </w:r>
      <w:r w:rsidRPr="004D5100">
        <w:rPr>
          <w:rFonts w:asciiTheme="majorHAnsi" w:hAnsiTheme="majorHAnsi" w:cs="Arial"/>
          <w:sz w:val="24"/>
          <w:szCs w:val="24"/>
        </w:rPr>
        <w:t>,</w:t>
      </w:r>
      <w:r w:rsidR="00706CA2">
        <w:rPr>
          <w:rFonts w:asciiTheme="majorHAnsi" w:hAnsiTheme="majorHAnsi" w:cs="Arial"/>
          <w:sz w:val="24"/>
          <w:szCs w:val="24"/>
        </w:rPr>
        <w:t xml:space="preserve"> </w:t>
      </w:r>
      <w:r w:rsidR="00AE7F64" w:rsidRPr="00AB3BAE">
        <w:rPr>
          <w:rFonts w:asciiTheme="majorHAnsi" w:hAnsiTheme="majorHAnsi" w:cs="Arial"/>
          <w:b/>
          <w:bCs/>
          <w:sz w:val="24"/>
          <w:szCs w:val="24"/>
        </w:rPr>
        <w:t>a w zakresie wiertarki przelotowej</w:t>
      </w:r>
      <w:r w:rsidR="00AE7F64">
        <w:rPr>
          <w:rFonts w:asciiTheme="majorHAnsi" w:hAnsiTheme="majorHAnsi" w:cs="Arial"/>
          <w:sz w:val="24"/>
          <w:szCs w:val="24"/>
        </w:rPr>
        <w:t xml:space="preserve">, również </w:t>
      </w:r>
      <w:r w:rsidR="00706CA2">
        <w:rPr>
          <w:rFonts w:asciiTheme="majorHAnsi" w:hAnsiTheme="majorHAnsi" w:cs="Arial"/>
          <w:sz w:val="24"/>
          <w:szCs w:val="24"/>
        </w:rPr>
        <w:t>jej</w:t>
      </w:r>
      <w:r w:rsidR="00AE7F64">
        <w:rPr>
          <w:rFonts w:asciiTheme="majorHAnsi" w:hAnsiTheme="majorHAnsi" w:cs="Arial"/>
          <w:sz w:val="24"/>
          <w:szCs w:val="24"/>
        </w:rPr>
        <w:t xml:space="preserve"> instalacja i montaż</w:t>
      </w:r>
      <w:r w:rsidR="00112F2A">
        <w:rPr>
          <w:rFonts w:asciiTheme="majorHAnsi" w:hAnsiTheme="majorHAnsi" w:cs="Arial"/>
          <w:sz w:val="24"/>
          <w:szCs w:val="24"/>
        </w:rPr>
        <w:t>,</w:t>
      </w:r>
    </w:p>
    <w:p w14:paraId="523FD94A" w14:textId="77777777" w:rsidR="005C1B60" w:rsidRDefault="005C1B60" w:rsidP="00920C27">
      <w:pPr>
        <w:pStyle w:val="Kolorowalistaakcent11"/>
        <w:widowControl w:val="0"/>
        <w:numPr>
          <w:ilvl w:val="2"/>
          <w:numId w:val="64"/>
        </w:numPr>
        <w:spacing w:line="276" w:lineRule="auto"/>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 w języku polskim,</w:t>
      </w:r>
    </w:p>
    <w:p w14:paraId="767FCA37" w14:textId="77777777" w:rsidR="005C1B60" w:rsidRDefault="005C1B60" w:rsidP="00920C27">
      <w:pPr>
        <w:pStyle w:val="Kolorowalistaakcent11"/>
        <w:widowControl w:val="0"/>
        <w:numPr>
          <w:ilvl w:val="2"/>
          <w:numId w:val="64"/>
        </w:numPr>
        <w:spacing w:line="276" w:lineRule="auto"/>
        <w:outlineLvl w:val="3"/>
        <w:rPr>
          <w:rFonts w:asciiTheme="majorHAnsi" w:hAnsiTheme="majorHAnsi" w:cs="Arial"/>
          <w:sz w:val="24"/>
          <w:szCs w:val="24"/>
        </w:rPr>
      </w:pPr>
      <w:r w:rsidRPr="00B053F2">
        <w:rPr>
          <w:rFonts w:asciiTheme="majorHAnsi" w:hAnsiTheme="majorHAnsi" w:cs="Arial"/>
          <w:sz w:val="24"/>
          <w:szCs w:val="24"/>
        </w:rPr>
        <w:lastRenderedPageBreak/>
        <w:t>dostarczenie dokumentacji technicznej, użytkowej związanej z przedmiotem zamówienia,</w:t>
      </w:r>
    </w:p>
    <w:p w14:paraId="1F7D941F" w14:textId="77777777" w:rsidR="005C1B60" w:rsidRPr="00EE0A06" w:rsidRDefault="005C1B60" w:rsidP="00920C27">
      <w:pPr>
        <w:pStyle w:val="Kolorowalistaakcent11"/>
        <w:widowControl w:val="0"/>
        <w:numPr>
          <w:ilvl w:val="2"/>
          <w:numId w:val="64"/>
        </w:numPr>
        <w:spacing w:line="276" w:lineRule="auto"/>
        <w:outlineLvl w:val="3"/>
        <w:rPr>
          <w:rFonts w:asciiTheme="majorHAnsi" w:hAnsiTheme="majorHAnsi" w:cs="Arial"/>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(jeżeli są wymagane do prawidłowego działania produktu)</w:t>
      </w:r>
      <w:r>
        <w:rPr>
          <w:rFonts w:ascii="Cambria" w:hAnsi="Cambria"/>
          <w:i/>
          <w:iCs/>
          <w:sz w:val="24"/>
          <w:szCs w:val="24"/>
        </w:rPr>
        <w:t>.</w:t>
      </w:r>
    </w:p>
    <w:p w14:paraId="5D88A466" w14:textId="53AEBFB6" w:rsidR="005C1B60" w:rsidRPr="00DA3DB1" w:rsidRDefault="005C1B60" w:rsidP="00920C27">
      <w:pPr>
        <w:pStyle w:val="Kolorowalistaakcent11"/>
        <w:numPr>
          <w:ilvl w:val="2"/>
          <w:numId w:val="64"/>
        </w:numPr>
        <w:tabs>
          <w:tab w:val="left" w:pos="567"/>
        </w:tabs>
        <w:suppressAutoHyphens/>
        <w:spacing w:before="0" w:after="0" w:line="276" w:lineRule="auto"/>
        <w:rPr>
          <w:rFonts w:ascii="Cambria" w:hAnsi="Cambria" w:cs="Arial"/>
          <w:b/>
          <w:sz w:val="24"/>
          <w:szCs w:val="24"/>
        </w:rPr>
      </w:pPr>
      <w:r w:rsidRPr="00EE0A06">
        <w:rPr>
          <w:rFonts w:asciiTheme="majorHAnsi" w:hAnsiTheme="majorHAnsi"/>
          <w:sz w:val="24"/>
          <w:szCs w:val="24"/>
        </w:rPr>
        <w:t xml:space="preserve">posprzątanie pomieszczeń po montażu </w:t>
      </w:r>
      <w:r>
        <w:rPr>
          <w:rFonts w:asciiTheme="majorHAnsi" w:hAnsiTheme="majorHAnsi"/>
          <w:sz w:val="24"/>
          <w:szCs w:val="24"/>
        </w:rPr>
        <w:t>oraz</w:t>
      </w:r>
      <w:r w:rsidRPr="00EE0A06">
        <w:rPr>
          <w:rFonts w:asciiTheme="majorHAnsi" w:hAnsiTheme="majorHAnsi"/>
          <w:sz w:val="24"/>
          <w:szCs w:val="24"/>
        </w:rPr>
        <w:t xml:space="preserve"> rozmieszczeniu</w:t>
      </w:r>
      <w:r>
        <w:rPr>
          <w:rFonts w:asciiTheme="majorHAnsi" w:hAnsiTheme="majorHAnsi"/>
          <w:sz w:val="24"/>
          <w:szCs w:val="24"/>
        </w:rPr>
        <w:t xml:space="preserve"> i instalacji</w:t>
      </w:r>
      <w:r w:rsidRPr="00EE0A06">
        <w:rPr>
          <w:rFonts w:asciiTheme="majorHAnsi" w:hAnsiTheme="majorHAnsi"/>
          <w:sz w:val="24"/>
          <w:szCs w:val="24"/>
        </w:rPr>
        <w:t xml:space="preserve"> wyposażenia</w:t>
      </w:r>
      <w:r w:rsidR="00DA3DB1">
        <w:rPr>
          <w:rFonts w:asciiTheme="majorHAnsi" w:hAnsiTheme="majorHAnsi"/>
          <w:sz w:val="24"/>
          <w:szCs w:val="24"/>
        </w:rPr>
        <w:t>,</w:t>
      </w:r>
      <w:bookmarkEnd w:id="7"/>
    </w:p>
    <w:p w14:paraId="7678E39D" w14:textId="10F78D82" w:rsidR="00DA3DB1" w:rsidRPr="00071C0B" w:rsidRDefault="00DA3DB1" w:rsidP="00920C27">
      <w:pPr>
        <w:pStyle w:val="Kolorowalistaakcent11"/>
        <w:numPr>
          <w:ilvl w:val="2"/>
          <w:numId w:val="64"/>
        </w:numPr>
        <w:tabs>
          <w:tab w:val="left" w:pos="567"/>
        </w:tabs>
        <w:suppressAutoHyphens/>
        <w:spacing w:before="0" w:after="0" w:line="276" w:lineRule="auto"/>
        <w:rPr>
          <w:rFonts w:ascii="Cambria" w:hAnsi="Cambria" w:cs="Arial"/>
          <w:b/>
          <w:bCs/>
          <w:sz w:val="24"/>
          <w:szCs w:val="24"/>
        </w:rPr>
      </w:pPr>
      <w:r w:rsidRPr="00071C0B">
        <w:rPr>
          <w:rFonts w:asciiTheme="majorHAnsi" w:hAnsiTheme="majorHAnsi"/>
          <w:b/>
          <w:bCs/>
          <w:sz w:val="24"/>
          <w:szCs w:val="24"/>
        </w:rPr>
        <w:t>szkolenie wybranych pracowników Zamawiającego z obsługi wiertarki przelotowej i dostarczonego wraz z tą wiertarką oprogramowania.</w:t>
      </w:r>
      <w:r w:rsidR="00D61EC8" w:rsidRPr="00071C0B">
        <w:rPr>
          <w:rFonts w:asciiTheme="majorHAnsi" w:hAnsiTheme="majorHAnsi"/>
          <w:b/>
          <w:bCs/>
          <w:sz w:val="24"/>
          <w:szCs w:val="24"/>
        </w:rPr>
        <w:t xml:space="preserve"> Szkolenie zostanie zrealizowane w miejscu montażu produktu i obejmie 3 pracowników Zamawiającego.</w:t>
      </w:r>
    </w:p>
    <w:p w14:paraId="03FC61C9" w14:textId="77777777" w:rsidR="00071C0B" w:rsidRPr="00071C0B" w:rsidRDefault="00071C0B" w:rsidP="00071C0B">
      <w:pPr>
        <w:pStyle w:val="Kolorowalistaakcent11"/>
        <w:tabs>
          <w:tab w:val="left" w:pos="567"/>
        </w:tabs>
        <w:suppressAutoHyphens/>
        <w:spacing w:before="0" w:after="0" w:line="276" w:lineRule="auto"/>
        <w:ind w:left="2340"/>
        <w:rPr>
          <w:rFonts w:ascii="Cambria" w:hAnsi="Cambria" w:cs="Arial"/>
          <w:b/>
          <w:bCs/>
          <w:sz w:val="24"/>
          <w:szCs w:val="24"/>
        </w:rPr>
      </w:pPr>
    </w:p>
    <w:p w14:paraId="6055FA8B" w14:textId="1F923622" w:rsidR="00130A03" w:rsidRDefault="00C81B36" w:rsidP="00130A03">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3</w:t>
      </w:r>
      <w:r w:rsidRPr="005C1B60">
        <w:rPr>
          <w:rFonts w:ascii="Cambria" w:hAnsi="Cambria" w:cs="Arial"/>
          <w:b/>
          <w:sz w:val="24"/>
          <w:szCs w:val="24"/>
        </w:rPr>
        <w:t xml:space="preserve"> –</w:t>
      </w:r>
      <w:r w:rsidR="00130A03" w:rsidRPr="005C1B60">
        <w:rPr>
          <w:rFonts w:ascii="Cambria" w:hAnsi="Cambria" w:cs="Arial"/>
          <w:b/>
          <w:sz w:val="24"/>
          <w:szCs w:val="24"/>
        </w:rPr>
        <w:t xml:space="preserve"> „W</w:t>
      </w:r>
      <w:r w:rsidRPr="005C1B60">
        <w:rPr>
          <w:rFonts w:ascii="Cambria" w:hAnsi="Cambria" w:cs="Arial"/>
          <w:b/>
          <w:sz w:val="24"/>
          <w:szCs w:val="24"/>
        </w:rPr>
        <w:t>yposażenie pracowni fryzjerskiej</w:t>
      </w:r>
      <w:r w:rsidR="00130A03" w:rsidRPr="005C1B60">
        <w:rPr>
          <w:rFonts w:ascii="Cambria" w:hAnsi="Cambria" w:cs="Arial"/>
          <w:b/>
          <w:sz w:val="24"/>
          <w:szCs w:val="24"/>
        </w:rPr>
        <w:t>”</w:t>
      </w:r>
      <w:r w:rsidR="004F5579">
        <w:rPr>
          <w:rFonts w:ascii="Cambria" w:hAnsi="Cambria" w:cs="Arial"/>
          <w:bCs/>
          <w:sz w:val="24"/>
          <w:szCs w:val="24"/>
        </w:rPr>
        <w:t>, obejmująca:</w:t>
      </w:r>
    </w:p>
    <w:p w14:paraId="74D98C0F" w14:textId="526B3839" w:rsidR="00DA3DB1" w:rsidRPr="004D5100" w:rsidRDefault="00DA3DB1" w:rsidP="00920C27">
      <w:pPr>
        <w:pStyle w:val="Kolorowalistaakcent11"/>
        <w:widowControl w:val="0"/>
        <w:numPr>
          <w:ilvl w:val="2"/>
          <w:numId w:val="65"/>
        </w:numPr>
        <w:spacing w:line="276" w:lineRule="auto"/>
        <w:ind w:left="2410" w:hanging="425"/>
        <w:outlineLvl w:val="3"/>
        <w:rPr>
          <w:rFonts w:asciiTheme="majorHAnsi" w:hAnsiTheme="majorHAnsi" w:cs="Arial"/>
          <w:sz w:val="24"/>
          <w:szCs w:val="24"/>
        </w:rPr>
      </w:pPr>
      <w:r w:rsidRPr="00CE5941">
        <w:rPr>
          <w:rFonts w:asciiTheme="majorHAnsi" w:hAnsiTheme="majorHAnsi" w:cs="Arial"/>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w:t>
      </w:r>
      <w:r w:rsidR="00B6012D">
        <w:rPr>
          <w:rFonts w:asciiTheme="majorHAnsi" w:hAnsiTheme="majorHAnsi" w:cs="Arial"/>
          <w:sz w:val="24"/>
          <w:szCs w:val="24"/>
        </w:rPr>
        <w:t xml:space="preserve"> i </w:t>
      </w:r>
      <w:r w:rsidRPr="00CE5941">
        <w:rPr>
          <w:rFonts w:asciiTheme="majorHAnsi" w:hAnsiTheme="majorHAnsi" w:cs="Arial"/>
          <w:sz w:val="24"/>
          <w:szCs w:val="24"/>
        </w:rPr>
        <w:t>sprzętu</w:t>
      </w:r>
      <w:r>
        <w:rPr>
          <w:rFonts w:asciiTheme="majorHAnsi" w:hAnsiTheme="majorHAnsi" w:cs="Arial"/>
          <w:sz w:val="24"/>
          <w:szCs w:val="24"/>
        </w:rPr>
        <w:t xml:space="preserve"> </w:t>
      </w:r>
      <w:r w:rsidRPr="00CE5941">
        <w:rPr>
          <w:rFonts w:asciiTheme="majorHAnsi" w:hAnsiTheme="majorHAnsi" w:cs="Arial"/>
          <w:sz w:val="24"/>
          <w:szCs w:val="24"/>
        </w:rPr>
        <w:t>w zakresie określonym w Załącznik</w:t>
      </w:r>
      <w:r>
        <w:rPr>
          <w:rFonts w:asciiTheme="majorHAnsi" w:hAnsiTheme="majorHAnsi" w:cs="Arial"/>
          <w:sz w:val="24"/>
          <w:szCs w:val="24"/>
        </w:rPr>
        <w:t>u</w:t>
      </w:r>
      <w:r w:rsidRPr="004D5100">
        <w:rPr>
          <w:rFonts w:asciiTheme="majorHAnsi" w:hAnsiTheme="majorHAnsi" w:cs="Arial"/>
          <w:sz w:val="24"/>
          <w:szCs w:val="24"/>
        </w:rPr>
        <w:t xml:space="preserve"> nr 1.</w:t>
      </w:r>
      <w:r w:rsidR="00B6012D">
        <w:rPr>
          <w:rFonts w:asciiTheme="majorHAnsi" w:hAnsiTheme="majorHAnsi" w:cs="Arial"/>
          <w:sz w:val="24"/>
          <w:szCs w:val="24"/>
        </w:rPr>
        <w:t>3</w:t>
      </w:r>
      <w:r w:rsidRPr="004D5100">
        <w:rPr>
          <w:rFonts w:asciiTheme="majorHAnsi" w:hAnsiTheme="majorHAnsi" w:cs="Arial"/>
          <w:sz w:val="24"/>
          <w:szCs w:val="24"/>
        </w:rPr>
        <w:t xml:space="preserve"> do SWZ wraz z ich </w:t>
      </w:r>
      <w:r w:rsidRPr="004D5100">
        <w:rPr>
          <w:rFonts w:ascii="Cambria" w:hAnsi="Cambria" w:cs="Cambria"/>
          <w:sz w:val="24"/>
          <w:szCs w:val="24"/>
        </w:rPr>
        <w:t>transportem</w:t>
      </w:r>
      <w:r w:rsidR="00706CA2">
        <w:rPr>
          <w:rFonts w:ascii="Cambria" w:hAnsi="Cambria" w:cs="Cambria"/>
          <w:sz w:val="24"/>
          <w:szCs w:val="24"/>
        </w:rPr>
        <w:t xml:space="preserve"> </w:t>
      </w:r>
      <w:r w:rsidR="00AB3BAE" w:rsidRPr="00AB3BAE">
        <w:rPr>
          <w:rFonts w:ascii="Cambria" w:hAnsi="Cambria" w:cs="Arial"/>
          <w:bCs/>
          <w:sz w:val="24"/>
          <w:szCs w:val="24"/>
        </w:rPr>
        <w:t>oraz wniesieniem w miejsce wskazane przez Zamawiającego</w:t>
      </w:r>
      <w:r w:rsidRPr="004D5100">
        <w:rPr>
          <w:rFonts w:asciiTheme="majorHAnsi" w:hAnsiTheme="majorHAnsi" w:cs="Arial"/>
          <w:sz w:val="24"/>
          <w:szCs w:val="24"/>
        </w:rPr>
        <w:t>,</w:t>
      </w:r>
    </w:p>
    <w:p w14:paraId="58DF120F" w14:textId="77777777" w:rsidR="00DA3DB1" w:rsidRDefault="00DA3DB1" w:rsidP="00920C27">
      <w:pPr>
        <w:pStyle w:val="Kolorowalistaakcent11"/>
        <w:widowControl w:val="0"/>
        <w:numPr>
          <w:ilvl w:val="2"/>
          <w:numId w:val="65"/>
        </w:numPr>
        <w:spacing w:line="276" w:lineRule="auto"/>
        <w:ind w:left="2410" w:hanging="425"/>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 w języku polskim,</w:t>
      </w:r>
    </w:p>
    <w:p w14:paraId="00C4B7F9" w14:textId="77777777" w:rsidR="00DA3DB1" w:rsidRDefault="00DA3DB1" w:rsidP="00920C27">
      <w:pPr>
        <w:pStyle w:val="Kolorowalistaakcent11"/>
        <w:widowControl w:val="0"/>
        <w:numPr>
          <w:ilvl w:val="2"/>
          <w:numId w:val="65"/>
        </w:numPr>
        <w:spacing w:line="276" w:lineRule="auto"/>
        <w:ind w:left="2410" w:hanging="425"/>
        <w:outlineLvl w:val="3"/>
        <w:rPr>
          <w:rFonts w:asciiTheme="majorHAnsi" w:hAnsiTheme="majorHAnsi" w:cs="Arial"/>
          <w:sz w:val="24"/>
          <w:szCs w:val="24"/>
        </w:rPr>
      </w:pPr>
      <w:r w:rsidRPr="00B053F2">
        <w:rPr>
          <w:rFonts w:asciiTheme="majorHAnsi" w:hAnsiTheme="majorHAnsi" w:cs="Arial"/>
          <w:sz w:val="24"/>
          <w:szCs w:val="24"/>
        </w:rPr>
        <w:t>dostarczenie dokumentacji technicznej, użytkowej związanej z przedmiotem zamówienia,</w:t>
      </w:r>
    </w:p>
    <w:p w14:paraId="15D27BDD" w14:textId="77777777" w:rsidR="00DA3DB1" w:rsidRPr="00EE0A06" w:rsidRDefault="00DA3DB1" w:rsidP="00920C27">
      <w:pPr>
        <w:pStyle w:val="Kolorowalistaakcent11"/>
        <w:widowControl w:val="0"/>
        <w:numPr>
          <w:ilvl w:val="2"/>
          <w:numId w:val="65"/>
        </w:numPr>
        <w:spacing w:line="276" w:lineRule="auto"/>
        <w:ind w:left="2410" w:hanging="425"/>
        <w:outlineLvl w:val="3"/>
        <w:rPr>
          <w:rFonts w:asciiTheme="majorHAnsi" w:hAnsiTheme="majorHAnsi" w:cs="Arial"/>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(jeżeli są wymagane do prawidłowego działania produktu)</w:t>
      </w:r>
      <w:r>
        <w:rPr>
          <w:rFonts w:ascii="Cambria" w:hAnsi="Cambria"/>
          <w:i/>
          <w:iCs/>
          <w:sz w:val="24"/>
          <w:szCs w:val="24"/>
        </w:rPr>
        <w:t>.</w:t>
      </w:r>
    </w:p>
    <w:p w14:paraId="386E2AC4" w14:textId="611BC6BC" w:rsidR="00130A03" w:rsidRPr="004F5579" w:rsidRDefault="00C81B36" w:rsidP="00130A03">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4</w:t>
      </w:r>
      <w:r w:rsidRPr="005C1B60">
        <w:rPr>
          <w:rFonts w:ascii="Cambria" w:hAnsi="Cambria" w:cs="Arial"/>
          <w:b/>
          <w:sz w:val="24"/>
          <w:szCs w:val="24"/>
        </w:rPr>
        <w:t xml:space="preserve"> – </w:t>
      </w:r>
      <w:r w:rsidR="005C1B60">
        <w:rPr>
          <w:rFonts w:ascii="Cambria" w:hAnsi="Cambria" w:cs="Arial"/>
          <w:b/>
          <w:sz w:val="24"/>
          <w:szCs w:val="24"/>
        </w:rPr>
        <w:tab/>
      </w:r>
      <w:r w:rsidR="00130A03" w:rsidRPr="005C1B60">
        <w:rPr>
          <w:rFonts w:ascii="Cambria" w:hAnsi="Cambria" w:cs="Arial"/>
          <w:b/>
          <w:sz w:val="24"/>
          <w:szCs w:val="24"/>
        </w:rPr>
        <w:t>„W</w:t>
      </w:r>
      <w:r w:rsidRPr="005C1B60">
        <w:rPr>
          <w:rFonts w:ascii="Cambria" w:hAnsi="Cambria" w:cs="Arial"/>
          <w:b/>
          <w:sz w:val="24"/>
          <w:szCs w:val="24"/>
        </w:rPr>
        <w:t>yposażenie pracowni informatycznej</w:t>
      </w:r>
      <w:r w:rsidR="00130A03" w:rsidRPr="005C1B60">
        <w:rPr>
          <w:rFonts w:ascii="Cambria" w:hAnsi="Cambria" w:cs="Arial"/>
          <w:b/>
          <w:sz w:val="24"/>
          <w:szCs w:val="24"/>
        </w:rPr>
        <w:t>”</w:t>
      </w:r>
      <w:r w:rsidR="004F5579">
        <w:rPr>
          <w:rFonts w:ascii="Cambria" w:hAnsi="Cambria" w:cs="Arial"/>
          <w:bCs/>
          <w:sz w:val="24"/>
          <w:szCs w:val="24"/>
        </w:rPr>
        <w:t>, obejmująca:</w:t>
      </w:r>
    </w:p>
    <w:p w14:paraId="0D5A8C0A" w14:textId="389177B0" w:rsidR="004F5579" w:rsidRPr="004D5100" w:rsidRDefault="004F5579" w:rsidP="00920C27">
      <w:pPr>
        <w:pStyle w:val="Kolorowalistaakcent11"/>
        <w:widowControl w:val="0"/>
        <w:numPr>
          <w:ilvl w:val="2"/>
          <w:numId w:val="66"/>
        </w:numPr>
        <w:spacing w:line="276" w:lineRule="auto"/>
        <w:ind w:left="2410" w:hanging="425"/>
        <w:outlineLvl w:val="3"/>
        <w:rPr>
          <w:rFonts w:asciiTheme="majorHAnsi" w:hAnsiTheme="majorHAnsi" w:cs="Arial"/>
          <w:sz w:val="24"/>
          <w:szCs w:val="24"/>
        </w:rPr>
      </w:pPr>
      <w:r w:rsidRPr="00CE5941">
        <w:rPr>
          <w:rFonts w:asciiTheme="majorHAnsi" w:hAnsiTheme="majorHAnsi" w:cs="Arial"/>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w:t>
      </w:r>
      <w:r>
        <w:rPr>
          <w:rFonts w:asciiTheme="majorHAnsi" w:hAnsiTheme="majorHAnsi" w:cs="Arial"/>
          <w:sz w:val="24"/>
          <w:szCs w:val="24"/>
        </w:rPr>
        <w:t xml:space="preserve"> i </w:t>
      </w:r>
      <w:r w:rsidRPr="00CE5941">
        <w:rPr>
          <w:rFonts w:asciiTheme="majorHAnsi" w:hAnsiTheme="majorHAnsi" w:cs="Arial"/>
          <w:sz w:val="24"/>
          <w:szCs w:val="24"/>
        </w:rPr>
        <w:t>sprzętu</w:t>
      </w:r>
      <w:r>
        <w:rPr>
          <w:rFonts w:asciiTheme="majorHAnsi" w:hAnsiTheme="majorHAnsi" w:cs="Arial"/>
          <w:sz w:val="24"/>
          <w:szCs w:val="24"/>
        </w:rPr>
        <w:t xml:space="preserve"> </w:t>
      </w:r>
      <w:r w:rsidRPr="00CE5941">
        <w:rPr>
          <w:rFonts w:asciiTheme="majorHAnsi" w:hAnsiTheme="majorHAnsi" w:cs="Arial"/>
          <w:sz w:val="24"/>
          <w:szCs w:val="24"/>
        </w:rPr>
        <w:t>w zakresie określonym w Załącznik</w:t>
      </w:r>
      <w:r>
        <w:rPr>
          <w:rFonts w:asciiTheme="majorHAnsi" w:hAnsiTheme="majorHAnsi" w:cs="Arial"/>
          <w:sz w:val="24"/>
          <w:szCs w:val="24"/>
        </w:rPr>
        <w:t>u</w:t>
      </w:r>
      <w:r w:rsidRPr="004D5100">
        <w:rPr>
          <w:rFonts w:asciiTheme="majorHAnsi" w:hAnsiTheme="majorHAnsi" w:cs="Arial"/>
          <w:sz w:val="24"/>
          <w:szCs w:val="24"/>
        </w:rPr>
        <w:t xml:space="preserve"> nr 1.</w:t>
      </w:r>
      <w:r w:rsidR="00CC3E06">
        <w:rPr>
          <w:rFonts w:asciiTheme="majorHAnsi" w:hAnsiTheme="majorHAnsi" w:cs="Arial"/>
          <w:sz w:val="24"/>
          <w:szCs w:val="24"/>
        </w:rPr>
        <w:t>4</w:t>
      </w:r>
      <w:r w:rsidRPr="004D5100">
        <w:rPr>
          <w:rFonts w:asciiTheme="majorHAnsi" w:hAnsiTheme="majorHAnsi" w:cs="Arial"/>
          <w:sz w:val="24"/>
          <w:szCs w:val="24"/>
        </w:rPr>
        <w:t xml:space="preserve"> do SWZ wraz z ich </w:t>
      </w:r>
      <w:r w:rsidRPr="004D5100">
        <w:rPr>
          <w:rFonts w:ascii="Cambria" w:hAnsi="Cambria" w:cs="Cambria"/>
          <w:sz w:val="24"/>
          <w:szCs w:val="24"/>
        </w:rPr>
        <w:t>transportem</w:t>
      </w:r>
      <w:r w:rsidR="00706CA2">
        <w:rPr>
          <w:rFonts w:ascii="Cambria" w:hAnsi="Cambria" w:cs="Cambria"/>
          <w:sz w:val="24"/>
          <w:szCs w:val="24"/>
        </w:rPr>
        <w:t xml:space="preserve"> </w:t>
      </w:r>
      <w:r w:rsidR="00AB3BAE" w:rsidRPr="00AB3BAE">
        <w:rPr>
          <w:rFonts w:ascii="Cambria" w:hAnsi="Cambria" w:cs="Arial"/>
          <w:bCs/>
          <w:sz w:val="24"/>
          <w:szCs w:val="24"/>
        </w:rPr>
        <w:t>oraz wniesieniem w miejsce wskazane przez Zamawiającego</w:t>
      </w:r>
      <w:r w:rsidRPr="004D5100">
        <w:rPr>
          <w:rFonts w:asciiTheme="majorHAnsi" w:hAnsiTheme="majorHAnsi" w:cs="Arial"/>
          <w:sz w:val="24"/>
          <w:szCs w:val="24"/>
        </w:rPr>
        <w:t>,</w:t>
      </w:r>
    </w:p>
    <w:p w14:paraId="65BB213E" w14:textId="77777777" w:rsidR="004F5579" w:rsidRDefault="004F5579" w:rsidP="00920C27">
      <w:pPr>
        <w:pStyle w:val="Kolorowalistaakcent11"/>
        <w:widowControl w:val="0"/>
        <w:numPr>
          <w:ilvl w:val="2"/>
          <w:numId w:val="66"/>
        </w:numPr>
        <w:spacing w:line="276" w:lineRule="auto"/>
        <w:ind w:left="2410" w:hanging="425"/>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 w języku polskim,</w:t>
      </w:r>
    </w:p>
    <w:p w14:paraId="56F7230C" w14:textId="77777777" w:rsidR="004F5579" w:rsidRDefault="004F5579" w:rsidP="00920C27">
      <w:pPr>
        <w:pStyle w:val="Kolorowalistaakcent11"/>
        <w:widowControl w:val="0"/>
        <w:numPr>
          <w:ilvl w:val="2"/>
          <w:numId w:val="66"/>
        </w:numPr>
        <w:spacing w:line="276" w:lineRule="auto"/>
        <w:ind w:left="2410" w:hanging="425"/>
        <w:outlineLvl w:val="3"/>
        <w:rPr>
          <w:rFonts w:asciiTheme="majorHAnsi" w:hAnsiTheme="majorHAnsi" w:cs="Arial"/>
          <w:sz w:val="24"/>
          <w:szCs w:val="24"/>
        </w:rPr>
      </w:pPr>
      <w:r w:rsidRPr="00B053F2">
        <w:rPr>
          <w:rFonts w:asciiTheme="majorHAnsi" w:hAnsiTheme="majorHAnsi" w:cs="Arial"/>
          <w:sz w:val="24"/>
          <w:szCs w:val="24"/>
        </w:rPr>
        <w:lastRenderedPageBreak/>
        <w:t>dostarczenie dokumentacji technicznej, użytkowej związanej z przedmiotem zamówienia,</w:t>
      </w:r>
    </w:p>
    <w:p w14:paraId="7811467F" w14:textId="30C7C04E" w:rsidR="004F5579" w:rsidRPr="00CC3E06" w:rsidRDefault="004F5579" w:rsidP="00920C27">
      <w:pPr>
        <w:pStyle w:val="Kolorowalistaakcent11"/>
        <w:widowControl w:val="0"/>
        <w:numPr>
          <w:ilvl w:val="2"/>
          <w:numId w:val="66"/>
        </w:numPr>
        <w:spacing w:line="276" w:lineRule="auto"/>
        <w:ind w:left="2410" w:hanging="425"/>
        <w:outlineLvl w:val="3"/>
        <w:rPr>
          <w:rFonts w:asciiTheme="majorHAnsi" w:hAnsiTheme="majorHAnsi" w:cs="Arial"/>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(jeżeli są wymagane do prawidłowego działania produktu)</w:t>
      </w:r>
      <w:r>
        <w:rPr>
          <w:rFonts w:ascii="Cambria" w:hAnsi="Cambria"/>
          <w:i/>
          <w:iCs/>
          <w:sz w:val="24"/>
          <w:szCs w:val="24"/>
        </w:rPr>
        <w:t>.</w:t>
      </w:r>
    </w:p>
    <w:p w14:paraId="01A40B85" w14:textId="77777777" w:rsidR="004F5579" w:rsidRPr="005C1B60" w:rsidRDefault="004F5579" w:rsidP="004F5579">
      <w:pPr>
        <w:pStyle w:val="Kolorowalistaakcent11"/>
        <w:tabs>
          <w:tab w:val="left" w:pos="567"/>
        </w:tabs>
        <w:suppressAutoHyphens/>
        <w:spacing w:before="0" w:after="0" w:line="276" w:lineRule="auto"/>
        <w:ind w:left="1701"/>
        <w:rPr>
          <w:rFonts w:ascii="Cambria" w:hAnsi="Cambria" w:cs="Arial"/>
          <w:b/>
          <w:sz w:val="24"/>
          <w:szCs w:val="24"/>
        </w:rPr>
      </w:pPr>
    </w:p>
    <w:p w14:paraId="5ABAFECC" w14:textId="48A60A2B" w:rsidR="00130A03" w:rsidRDefault="00C81B36" w:rsidP="00130A03">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5</w:t>
      </w:r>
      <w:r w:rsidRPr="005C1B60">
        <w:rPr>
          <w:rFonts w:ascii="Cambria" w:hAnsi="Cambria" w:cs="Arial"/>
          <w:b/>
          <w:sz w:val="24"/>
          <w:szCs w:val="24"/>
        </w:rPr>
        <w:t xml:space="preserve"> – </w:t>
      </w:r>
      <w:r w:rsidR="005C1B60">
        <w:rPr>
          <w:rFonts w:ascii="Cambria" w:hAnsi="Cambria" w:cs="Arial"/>
          <w:b/>
          <w:sz w:val="24"/>
          <w:szCs w:val="24"/>
        </w:rPr>
        <w:tab/>
      </w:r>
      <w:r w:rsidR="00130A03" w:rsidRPr="005C1B60">
        <w:rPr>
          <w:rFonts w:ascii="Cambria" w:hAnsi="Cambria" w:cs="Arial"/>
          <w:b/>
          <w:sz w:val="24"/>
          <w:szCs w:val="24"/>
        </w:rPr>
        <w:t>„W</w:t>
      </w:r>
      <w:r w:rsidRPr="005C1B60">
        <w:rPr>
          <w:rFonts w:ascii="Cambria" w:hAnsi="Cambria" w:cs="Arial"/>
          <w:b/>
          <w:sz w:val="24"/>
          <w:szCs w:val="24"/>
        </w:rPr>
        <w:t>yposażenie pracowni językowej</w:t>
      </w:r>
      <w:r w:rsidR="00130A03" w:rsidRPr="005C1B60">
        <w:rPr>
          <w:rFonts w:ascii="Cambria" w:hAnsi="Cambria" w:cs="Arial"/>
          <w:b/>
          <w:sz w:val="24"/>
          <w:szCs w:val="24"/>
        </w:rPr>
        <w:t>”;</w:t>
      </w:r>
    </w:p>
    <w:p w14:paraId="271ECE84" w14:textId="79583597" w:rsidR="00AD1131" w:rsidRDefault="00AD1131" w:rsidP="00AD1131">
      <w:pPr>
        <w:pStyle w:val="Kolorowalistaakcent11"/>
        <w:widowControl w:val="0"/>
        <w:numPr>
          <w:ilvl w:val="2"/>
          <w:numId w:val="1"/>
        </w:numPr>
        <w:spacing w:line="276" w:lineRule="auto"/>
        <w:ind w:left="2410"/>
        <w:outlineLvl w:val="3"/>
        <w:rPr>
          <w:rFonts w:asciiTheme="majorHAnsi" w:hAnsiTheme="majorHAnsi" w:cs="Arial"/>
          <w:sz w:val="24"/>
          <w:szCs w:val="24"/>
        </w:rPr>
      </w:pPr>
      <w:r w:rsidRPr="00CE5941">
        <w:rPr>
          <w:rFonts w:asciiTheme="majorHAnsi" w:hAnsiTheme="majorHAnsi" w:cs="Arial"/>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w:t>
      </w:r>
      <w:r>
        <w:rPr>
          <w:rFonts w:asciiTheme="majorHAnsi" w:hAnsiTheme="majorHAnsi" w:cs="Arial"/>
          <w:sz w:val="24"/>
          <w:szCs w:val="24"/>
        </w:rPr>
        <w:t xml:space="preserve"> i </w:t>
      </w:r>
      <w:r w:rsidRPr="00CE5941">
        <w:rPr>
          <w:rFonts w:asciiTheme="majorHAnsi" w:hAnsiTheme="majorHAnsi" w:cs="Arial"/>
          <w:sz w:val="24"/>
          <w:szCs w:val="24"/>
        </w:rPr>
        <w:t xml:space="preserve">sprzętu, </w:t>
      </w:r>
      <w:r w:rsidR="00071C0B" w:rsidRPr="00CE5941">
        <w:rPr>
          <w:rFonts w:asciiTheme="majorHAnsi" w:hAnsiTheme="majorHAnsi" w:cs="Arial"/>
          <w:sz w:val="24"/>
          <w:szCs w:val="24"/>
        </w:rPr>
        <w:t>w zakresie określonym w Załącznik</w:t>
      </w:r>
      <w:r w:rsidR="00071C0B">
        <w:rPr>
          <w:rFonts w:asciiTheme="majorHAnsi" w:hAnsiTheme="majorHAnsi" w:cs="Arial"/>
          <w:sz w:val="24"/>
          <w:szCs w:val="24"/>
        </w:rPr>
        <w:t>u</w:t>
      </w:r>
      <w:r w:rsidR="00071C0B" w:rsidRPr="004D5100">
        <w:rPr>
          <w:rFonts w:asciiTheme="majorHAnsi" w:hAnsiTheme="majorHAnsi" w:cs="Arial"/>
          <w:sz w:val="24"/>
          <w:szCs w:val="24"/>
        </w:rPr>
        <w:t xml:space="preserve"> nr 1.</w:t>
      </w:r>
      <w:r w:rsidR="00071C0B">
        <w:rPr>
          <w:rFonts w:asciiTheme="majorHAnsi" w:hAnsiTheme="majorHAnsi" w:cs="Arial"/>
          <w:sz w:val="24"/>
          <w:szCs w:val="24"/>
        </w:rPr>
        <w:t>5</w:t>
      </w:r>
      <w:r w:rsidR="00071C0B" w:rsidRPr="004D5100">
        <w:rPr>
          <w:rFonts w:asciiTheme="majorHAnsi" w:hAnsiTheme="majorHAnsi" w:cs="Arial"/>
          <w:sz w:val="24"/>
          <w:szCs w:val="24"/>
        </w:rPr>
        <w:t xml:space="preserve"> </w:t>
      </w:r>
      <w:r w:rsidRPr="00CE5941">
        <w:rPr>
          <w:rFonts w:asciiTheme="majorHAnsi" w:hAnsiTheme="majorHAnsi" w:cs="Arial"/>
          <w:sz w:val="24"/>
          <w:szCs w:val="24"/>
        </w:rPr>
        <w:t>do</w:t>
      </w:r>
      <w:r>
        <w:rPr>
          <w:rFonts w:asciiTheme="majorHAnsi" w:hAnsiTheme="majorHAnsi" w:cs="Arial"/>
          <w:sz w:val="24"/>
          <w:szCs w:val="24"/>
        </w:rPr>
        <w:t xml:space="preserve"> SWZ</w:t>
      </w:r>
      <w:r w:rsidRPr="00CE5941">
        <w:rPr>
          <w:rFonts w:asciiTheme="majorHAnsi" w:hAnsiTheme="majorHAnsi" w:cs="Arial"/>
          <w:sz w:val="24"/>
          <w:szCs w:val="24"/>
        </w:rPr>
        <w:t xml:space="preserve"> wraz z ich </w:t>
      </w:r>
      <w:r w:rsidRPr="00071C0B">
        <w:rPr>
          <w:rFonts w:ascii="Cambria" w:hAnsi="Cambria" w:cs="Cambria"/>
          <w:b/>
          <w:bCs/>
          <w:sz w:val="24"/>
          <w:szCs w:val="24"/>
        </w:rPr>
        <w:t>transportem, wniesieniem, złożeniem</w:t>
      </w:r>
      <w:r w:rsidR="00ED69BF" w:rsidRPr="00071C0B">
        <w:rPr>
          <w:rFonts w:ascii="Cambria" w:hAnsi="Cambria" w:cs="Cambria"/>
          <w:b/>
          <w:bCs/>
          <w:sz w:val="24"/>
          <w:szCs w:val="24"/>
        </w:rPr>
        <w:t>, podłączeniem</w:t>
      </w:r>
      <w:r w:rsidRPr="00071C0B">
        <w:rPr>
          <w:rFonts w:ascii="Cambria" w:hAnsi="Cambria" w:cs="Cambria"/>
          <w:b/>
          <w:bCs/>
          <w:sz w:val="24"/>
          <w:szCs w:val="24"/>
        </w:rPr>
        <w:t xml:space="preserve"> i instalacją w miejscu wskazanym przez Zamawiającego</w:t>
      </w:r>
      <w:r w:rsidR="002B78A2">
        <w:rPr>
          <w:rFonts w:asciiTheme="majorHAnsi" w:hAnsiTheme="majorHAnsi" w:cs="Arial"/>
          <w:b/>
          <w:bCs/>
          <w:sz w:val="24"/>
          <w:szCs w:val="24"/>
        </w:rPr>
        <w:t xml:space="preserve">. </w:t>
      </w:r>
      <w:r w:rsidR="002B78A2">
        <w:rPr>
          <w:rFonts w:asciiTheme="majorHAnsi" w:hAnsiTheme="majorHAnsi" w:cs="Arial"/>
          <w:sz w:val="24"/>
          <w:szCs w:val="24"/>
        </w:rPr>
        <w:t xml:space="preserve">W wyniku dostawy Wykonawca przekaże Zamawiającemu w pełni funkcjonalną pracownię językową w zakresie objętym dostawą, </w:t>
      </w:r>
    </w:p>
    <w:p w14:paraId="63E56402" w14:textId="77777777" w:rsidR="00AD1131" w:rsidRDefault="00AD1131" w:rsidP="00AD1131">
      <w:pPr>
        <w:pStyle w:val="Kolorowalistaakcent11"/>
        <w:widowControl w:val="0"/>
        <w:numPr>
          <w:ilvl w:val="2"/>
          <w:numId w:val="1"/>
        </w:numPr>
        <w:spacing w:line="276" w:lineRule="auto"/>
        <w:ind w:left="2410"/>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 w języku polskim,</w:t>
      </w:r>
    </w:p>
    <w:p w14:paraId="723A9A8F" w14:textId="77777777" w:rsidR="00AD1131" w:rsidRDefault="00AD1131" w:rsidP="00AD1131">
      <w:pPr>
        <w:pStyle w:val="Kolorowalistaakcent11"/>
        <w:widowControl w:val="0"/>
        <w:numPr>
          <w:ilvl w:val="2"/>
          <w:numId w:val="1"/>
        </w:numPr>
        <w:spacing w:line="276" w:lineRule="auto"/>
        <w:ind w:left="2410"/>
        <w:outlineLvl w:val="3"/>
        <w:rPr>
          <w:rFonts w:asciiTheme="majorHAnsi" w:hAnsiTheme="majorHAnsi" w:cs="Arial"/>
          <w:sz w:val="24"/>
          <w:szCs w:val="24"/>
        </w:rPr>
      </w:pPr>
      <w:r w:rsidRPr="00B053F2">
        <w:rPr>
          <w:rFonts w:asciiTheme="majorHAnsi" w:hAnsiTheme="majorHAnsi" w:cs="Arial"/>
          <w:sz w:val="24"/>
          <w:szCs w:val="24"/>
        </w:rPr>
        <w:t>dostarczenie dokumentacji technicznej, użytkowej związanej z przedmiotem zamówienia,</w:t>
      </w:r>
    </w:p>
    <w:p w14:paraId="4D484720" w14:textId="77777777" w:rsidR="00AD1131" w:rsidRPr="00EE0A06" w:rsidRDefault="00AD1131" w:rsidP="00AD1131">
      <w:pPr>
        <w:pStyle w:val="Kolorowalistaakcent11"/>
        <w:widowControl w:val="0"/>
        <w:numPr>
          <w:ilvl w:val="2"/>
          <w:numId w:val="1"/>
        </w:numPr>
        <w:spacing w:line="276" w:lineRule="auto"/>
        <w:ind w:left="2410"/>
        <w:outlineLvl w:val="3"/>
        <w:rPr>
          <w:rFonts w:asciiTheme="majorHAnsi" w:hAnsiTheme="majorHAnsi" w:cs="Arial"/>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(jeżeli są wymagane do prawidłowego działania produktu)</w:t>
      </w:r>
      <w:r>
        <w:rPr>
          <w:rFonts w:ascii="Cambria" w:hAnsi="Cambria"/>
          <w:i/>
          <w:iCs/>
          <w:sz w:val="24"/>
          <w:szCs w:val="24"/>
        </w:rPr>
        <w:t>.</w:t>
      </w:r>
    </w:p>
    <w:p w14:paraId="68DD751B" w14:textId="77777777" w:rsidR="00AD1131" w:rsidRPr="00EE0A06" w:rsidRDefault="00AD1131" w:rsidP="00AD1131">
      <w:pPr>
        <w:pStyle w:val="Kolorowalistaakcent11"/>
        <w:widowControl w:val="0"/>
        <w:numPr>
          <w:ilvl w:val="2"/>
          <w:numId w:val="1"/>
        </w:numPr>
        <w:spacing w:line="276" w:lineRule="auto"/>
        <w:ind w:left="2410"/>
        <w:outlineLvl w:val="3"/>
        <w:rPr>
          <w:rFonts w:asciiTheme="majorHAnsi" w:hAnsiTheme="majorHAnsi" w:cs="Arial"/>
          <w:sz w:val="24"/>
          <w:szCs w:val="24"/>
        </w:rPr>
      </w:pPr>
      <w:r>
        <w:rPr>
          <w:rFonts w:asciiTheme="majorHAnsi" w:hAnsiTheme="majorHAnsi"/>
          <w:sz w:val="24"/>
          <w:szCs w:val="24"/>
        </w:rPr>
        <w:t>d</w:t>
      </w:r>
      <w:r w:rsidRPr="00EE0A06">
        <w:rPr>
          <w:rFonts w:asciiTheme="majorHAnsi" w:hAnsiTheme="majorHAnsi"/>
          <w:sz w:val="24"/>
          <w:szCs w:val="24"/>
        </w:rPr>
        <w:t>ostarczenie mebli</w:t>
      </w:r>
      <w:r>
        <w:rPr>
          <w:rFonts w:asciiTheme="majorHAnsi" w:hAnsiTheme="majorHAnsi"/>
          <w:sz w:val="24"/>
          <w:szCs w:val="24"/>
        </w:rPr>
        <w:t xml:space="preserve">, </w:t>
      </w:r>
      <w:r w:rsidRPr="00EE0A06">
        <w:rPr>
          <w:rFonts w:asciiTheme="majorHAnsi" w:hAnsiTheme="majorHAnsi"/>
          <w:sz w:val="24"/>
          <w:szCs w:val="24"/>
        </w:rPr>
        <w:t>urządzeń</w:t>
      </w:r>
      <w:r>
        <w:rPr>
          <w:rFonts w:asciiTheme="majorHAnsi" w:hAnsiTheme="majorHAnsi"/>
          <w:sz w:val="24"/>
          <w:szCs w:val="24"/>
        </w:rPr>
        <w:t xml:space="preserve"> i wyposażenia</w:t>
      </w:r>
      <w:r w:rsidRPr="00EE0A06">
        <w:rPr>
          <w:rFonts w:asciiTheme="majorHAnsi" w:hAnsiTheme="majorHAnsi"/>
          <w:sz w:val="24"/>
          <w:szCs w:val="24"/>
        </w:rPr>
        <w:t xml:space="preserve"> wraz z ich transportem, wniesieniem, ustawieniem, montażem w miejscu wskazanym przez Zamawiającego</w:t>
      </w:r>
      <w:r>
        <w:rPr>
          <w:rFonts w:asciiTheme="majorHAnsi" w:hAnsiTheme="majorHAnsi"/>
          <w:sz w:val="24"/>
          <w:szCs w:val="24"/>
        </w:rPr>
        <w:t>;</w:t>
      </w:r>
    </w:p>
    <w:p w14:paraId="12E28EE3" w14:textId="08BFE878" w:rsidR="00AD1131" w:rsidRPr="00EE0A06" w:rsidRDefault="00AD1131" w:rsidP="00AD1131">
      <w:pPr>
        <w:pStyle w:val="Kolorowalistaakcent11"/>
        <w:widowControl w:val="0"/>
        <w:numPr>
          <w:ilvl w:val="2"/>
          <w:numId w:val="1"/>
        </w:numPr>
        <w:spacing w:line="276" w:lineRule="auto"/>
        <w:ind w:left="2410"/>
        <w:outlineLvl w:val="3"/>
        <w:rPr>
          <w:rFonts w:asciiTheme="majorHAnsi" w:hAnsiTheme="majorHAnsi" w:cs="Arial"/>
          <w:sz w:val="24"/>
          <w:szCs w:val="24"/>
        </w:rPr>
      </w:pPr>
      <w:r w:rsidRPr="00EE0A06">
        <w:rPr>
          <w:rFonts w:asciiTheme="majorHAnsi" w:hAnsiTheme="majorHAnsi"/>
          <w:sz w:val="24"/>
          <w:szCs w:val="24"/>
        </w:rPr>
        <w:t xml:space="preserve">posprzątanie </w:t>
      </w:r>
      <w:r>
        <w:rPr>
          <w:rFonts w:asciiTheme="majorHAnsi" w:hAnsiTheme="majorHAnsi"/>
          <w:sz w:val="24"/>
          <w:szCs w:val="24"/>
        </w:rPr>
        <w:t>pracowni/</w:t>
      </w:r>
      <w:r w:rsidRPr="00EE0A06">
        <w:rPr>
          <w:rFonts w:asciiTheme="majorHAnsi" w:hAnsiTheme="majorHAnsi"/>
          <w:sz w:val="24"/>
          <w:szCs w:val="24"/>
        </w:rPr>
        <w:t xml:space="preserve">pomieszczeń po montażu </w:t>
      </w:r>
      <w:r>
        <w:rPr>
          <w:rFonts w:asciiTheme="majorHAnsi" w:hAnsiTheme="majorHAnsi"/>
          <w:sz w:val="24"/>
          <w:szCs w:val="24"/>
        </w:rPr>
        <w:t>oraz</w:t>
      </w:r>
      <w:r w:rsidRPr="00EE0A06">
        <w:rPr>
          <w:rFonts w:asciiTheme="majorHAnsi" w:hAnsiTheme="majorHAnsi"/>
          <w:sz w:val="24"/>
          <w:szCs w:val="24"/>
        </w:rPr>
        <w:t xml:space="preserve"> rozmieszczeniu</w:t>
      </w:r>
      <w:r>
        <w:rPr>
          <w:rFonts w:asciiTheme="majorHAnsi" w:hAnsiTheme="majorHAnsi"/>
          <w:sz w:val="24"/>
          <w:szCs w:val="24"/>
        </w:rPr>
        <w:t xml:space="preserve"> i instalacji</w:t>
      </w:r>
      <w:r w:rsidRPr="00EE0A06">
        <w:rPr>
          <w:rFonts w:asciiTheme="majorHAnsi" w:hAnsiTheme="majorHAnsi"/>
          <w:sz w:val="24"/>
          <w:szCs w:val="24"/>
        </w:rPr>
        <w:t xml:space="preserve"> mebli </w:t>
      </w:r>
      <w:r>
        <w:rPr>
          <w:rFonts w:asciiTheme="majorHAnsi" w:hAnsiTheme="majorHAnsi"/>
          <w:sz w:val="24"/>
          <w:szCs w:val="24"/>
        </w:rPr>
        <w:t>oraz</w:t>
      </w:r>
      <w:r w:rsidRPr="00EE0A06">
        <w:rPr>
          <w:rFonts w:asciiTheme="majorHAnsi" w:hAnsiTheme="majorHAnsi"/>
          <w:sz w:val="24"/>
          <w:szCs w:val="24"/>
        </w:rPr>
        <w:t xml:space="preserve"> wyposażenia</w:t>
      </w:r>
      <w:r>
        <w:rPr>
          <w:rFonts w:asciiTheme="majorHAnsi" w:hAnsiTheme="majorHAnsi"/>
          <w:sz w:val="24"/>
          <w:szCs w:val="24"/>
        </w:rPr>
        <w:t>.</w:t>
      </w:r>
    </w:p>
    <w:p w14:paraId="24E0FB2D" w14:textId="77777777" w:rsidR="00AD1131" w:rsidRPr="005C1B60" w:rsidRDefault="00AD1131" w:rsidP="00AD1131">
      <w:pPr>
        <w:pStyle w:val="Kolorowalistaakcent11"/>
        <w:tabs>
          <w:tab w:val="left" w:pos="567"/>
        </w:tabs>
        <w:suppressAutoHyphens/>
        <w:spacing w:before="0" w:after="0" w:line="276" w:lineRule="auto"/>
        <w:ind w:left="1701"/>
        <w:rPr>
          <w:rFonts w:ascii="Cambria" w:hAnsi="Cambria" w:cs="Arial"/>
          <w:b/>
          <w:sz w:val="24"/>
          <w:szCs w:val="24"/>
        </w:rPr>
      </w:pPr>
    </w:p>
    <w:p w14:paraId="27C84E87" w14:textId="4DED09A2" w:rsidR="00130A03" w:rsidRDefault="00C81B36" w:rsidP="00130A03">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6</w:t>
      </w:r>
      <w:r w:rsidRPr="005C1B60">
        <w:rPr>
          <w:rFonts w:ascii="Cambria" w:hAnsi="Cambria" w:cs="Arial"/>
          <w:b/>
          <w:sz w:val="24"/>
          <w:szCs w:val="24"/>
        </w:rPr>
        <w:t xml:space="preserve"> – </w:t>
      </w:r>
      <w:r w:rsidR="005C1B60">
        <w:rPr>
          <w:rFonts w:ascii="Cambria" w:hAnsi="Cambria" w:cs="Arial"/>
          <w:b/>
          <w:sz w:val="24"/>
          <w:szCs w:val="24"/>
        </w:rPr>
        <w:tab/>
      </w:r>
      <w:r w:rsidR="00130A03" w:rsidRPr="005C1B60">
        <w:rPr>
          <w:rFonts w:ascii="Cambria" w:hAnsi="Cambria" w:cs="Arial"/>
          <w:b/>
          <w:sz w:val="24"/>
          <w:szCs w:val="24"/>
        </w:rPr>
        <w:t>„W</w:t>
      </w:r>
      <w:r w:rsidRPr="005C1B60">
        <w:rPr>
          <w:rFonts w:ascii="Cambria" w:hAnsi="Cambria" w:cs="Arial"/>
          <w:b/>
          <w:sz w:val="24"/>
          <w:szCs w:val="24"/>
        </w:rPr>
        <w:t>yposażenie pracowni mechanicznej</w:t>
      </w:r>
      <w:r w:rsidR="00130A03" w:rsidRPr="005C1B60">
        <w:rPr>
          <w:rFonts w:ascii="Cambria" w:hAnsi="Cambria" w:cs="Arial"/>
          <w:b/>
          <w:sz w:val="24"/>
          <w:szCs w:val="24"/>
        </w:rPr>
        <w:t>”;</w:t>
      </w:r>
    </w:p>
    <w:p w14:paraId="310AE241" w14:textId="411A0063" w:rsidR="00AB3BAE" w:rsidRPr="00AB3BAE" w:rsidRDefault="00AB3BAE" w:rsidP="00AB3BAE">
      <w:pPr>
        <w:pStyle w:val="Kolorowalistaakcent11"/>
        <w:tabs>
          <w:tab w:val="left" w:pos="567"/>
        </w:tabs>
        <w:suppressAutoHyphens/>
        <w:spacing w:line="276" w:lineRule="auto"/>
        <w:ind w:left="2410" w:hanging="567"/>
        <w:rPr>
          <w:rFonts w:ascii="Cambria" w:hAnsi="Cambria" w:cs="Arial"/>
          <w:bCs/>
          <w:sz w:val="24"/>
          <w:szCs w:val="24"/>
        </w:rPr>
      </w:pPr>
      <w:r w:rsidRPr="00AB3BAE">
        <w:rPr>
          <w:rFonts w:ascii="Cambria" w:hAnsi="Cambria" w:cs="Arial"/>
          <w:bCs/>
          <w:sz w:val="24"/>
          <w:szCs w:val="24"/>
        </w:rPr>
        <w:t>1)</w:t>
      </w:r>
      <w:r w:rsidRPr="00AB3BAE">
        <w:rPr>
          <w:rFonts w:ascii="Cambria" w:hAnsi="Cambria" w:cs="Arial"/>
          <w:bCs/>
          <w:sz w:val="24"/>
          <w:szCs w:val="24"/>
        </w:rPr>
        <w:tab/>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Pr>
          <w:rFonts w:ascii="Cambria" w:hAnsi="Cambria" w:cs="Arial"/>
          <w:bCs/>
          <w:sz w:val="24"/>
          <w:szCs w:val="24"/>
        </w:rPr>
        <w:t>6</w:t>
      </w:r>
      <w:r w:rsidRPr="00AB3BAE">
        <w:rPr>
          <w:rFonts w:ascii="Cambria" w:hAnsi="Cambria" w:cs="Arial"/>
          <w:bCs/>
          <w:sz w:val="24"/>
          <w:szCs w:val="24"/>
        </w:rPr>
        <w:t xml:space="preserve"> do SWZ wraz z ich transportem oraz wniesieniem w miejsce wskazane przez </w:t>
      </w:r>
      <w:r w:rsidRPr="00AB3BAE">
        <w:rPr>
          <w:rFonts w:ascii="Cambria" w:hAnsi="Cambria" w:cs="Arial"/>
          <w:bCs/>
          <w:sz w:val="24"/>
          <w:szCs w:val="24"/>
        </w:rPr>
        <w:lastRenderedPageBreak/>
        <w:t xml:space="preserve">Zamawiającego, a w </w:t>
      </w:r>
      <w:r w:rsidRPr="00AB3BAE">
        <w:rPr>
          <w:rFonts w:ascii="Cambria" w:hAnsi="Cambria" w:cs="Arial"/>
          <w:b/>
          <w:sz w:val="24"/>
          <w:szCs w:val="24"/>
        </w:rPr>
        <w:t>zakresie tokarki precyzyjnej i frezarki</w:t>
      </w:r>
      <w:r w:rsidRPr="00AB3BAE">
        <w:rPr>
          <w:rFonts w:ascii="Cambria" w:hAnsi="Cambria" w:cs="Arial"/>
          <w:bCs/>
          <w:sz w:val="24"/>
          <w:szCs w:val="24"/>
        </w:rPr>
        <w:t xml:space="preserve"> również jej instalacja i montaż,</w:t>
      </w:r>
    </w:p>
    <w:p w14:paraId="09969E33" w14:textId="77777777" w:rsidR="00AB3BAE" w:rsidRPr="00AB3BAE" w:rsidRDefault="00AB3BAE" w:rsidP="00AB3BAE">
      <w:pPr>
        <w:pStyle w:val="Kolorowalistaakcent11"/>
        <w:tabs>
          <w:tab w:val="left" w:pos="567"/>
        </w:tabs>
        <w:suppressAutoHyphens/>
        <w:spacing w:line="276" w:lineRule="auto"/>
        <w:ind w:left="2410" w:hanging="567"/>
        <w:rPr>
          <w:rFonts w:ascii="Cambria" w:hAnsi="Cambria" w:cs="Arial"/>
          <w:bCs/>
          <w:sz w:val="24"/>
          <w:szCs w:val="24"/>
        </w:rPr>
      </w:pPr>
      <w:r w:rsidRPr="00AB3BAE">
        <w:rPr>
          <w:rFonts w:ascii="Cambria" w:hAnsi="Cambria" w:cs="Arial"/>
          <w:bCs/>
          <w:sz w:val="24"/>
          <w:szCs w:val="24"/>
        </w:rPr>
        <w:t>2)</w:t>
      </w:r>
      <w:r w:rsidRPr="00AB3BAE">
        <w:rPr>
          <w:rFonts w:ascii="Cambria" w:hAnsi="Cambria" w:cs="Arial"/>
          <w:bCs/>
          <w:sz w:val="24"/>
          <w:szCs w:val="24"/>
        </w:rPr>
        <w:tab/>
        <w:t>dostarczenie wraz z zamówieniem wymaganej do obsługi instrukcji w języku polskim,</w:t>
      </w:r>
    </w:p>
    <w:p w14:paraId="723FC20C" w14:textId="77777777" w:rsidR="00AB3BAE" w:rsidRPr="00AB3BAE" w:rsidRDefault="00AB3BAE" w:rsidP="00AB3BAE">
      <w:pPr>
        <w:pStyle w:val="Kolorowalistaakcent11"/>
        <w:tabs>
          <w:tab w:val="left" w:pos="567"/>
        </w:tabs>
        <w:suppressAutoHyphens/>
        <w:spacing w:line="276" w:lineRule="auto"/>
        <w:ind w:left="2410" w:hanging="567"/>
        <w:rPr>
          <w:rFonts w:ascii="Cambria" w:hAnsi="Cambria" w:cs="Arial"/>
          <w:bCs/>
          <w:sz w:val="24"/>
          <w:szCs w:val="24"/>
        </w:rPr>
      </w:pPr>
      <w:r w:rsidRPr="00AB3BAE">
        <w:rPr>
          <w:rFonts w:ascii="Cambria" w:hAnsi="Cambria" w:cs="Arial"/>
          <w:bCs/>
          <w:sz w:val="24"/>
          <w:szCs w:val="24"/>
        </w:rPr>
        <w:t>3)</w:t>
      </w:r>
      <w:r w:rsidRPr="00AB3BAE">
        <w:rPr>
          <w:rFonts w:ascii="Cambria" w:hAnsi="Cambria" w:cs="Arial"/>
          <w:bCs/>
          <w:sz w:val="24"/>
          <w:szCs w:val="24"/>
        </w:rPr>
        <w:tab/>
        <w:t>dostarczenie dokumentacji technicznej, użytkowej związanej z przedmiotem zamówienia,</w:t>
      </w:r>
    </w:p>
    <w:p w14:paraId="1304370E" w14:textId="77777777" w:rsidR="00AB3BAE" w:rsidRPr="00AB3BAE" w:rsidRDefault="00AB3BAE" w:rsidP="00AB3BAE">
      <w:pPr>
        <w:pStyle w:val="Kolorowalistaakcent11"/>
        <w:tabs>
          <w:tab w:val="left" w:pos="567"/>
        </w:tabs>
        <w:suppressAutoHyphens/>
        <w:spacing w:line="276" w:lineRule="auto"/>
        <w:ind w:left="2410" w:hanging="567"/>
        <w:rPr>
          <w:rFonts w:ascii="Cambria" w:hAnsi="Cambria" w:cs="Arial"/>
          <w:bCs/>
          <w:sz w:val="24"/>
          <w:szCs w:val="24"/>
        </w:rPr>
      </w:pPr>
      <w:r w:rsidRPr="00AB3BAE">
        <w:rPr>
          <w:rFonts w:ascii="Cambria" w:hAnsi="Cambria" w:cs="Arial"/>
          <w:bCs/>
          <w:sz w:val="24"/>
          <w:szCs w:val="24"/>
        </w:rPr>
        <w:t>4)</w:t>
      </w:r>
      <w:r w:rsidRPr="00AB3BAE">
        <w:rPr>
          <w:rFonts w:ascii="Cambria" w:hAnsi="Cambria" w:cs="Arial"/>
          <w:bCs/>
          <w:sz w:val="24"/>
          <w:szCs w:val="24"/>
        </w:rPr>
        <w:tab/>
        <w:t>dostarczenie wraz z zamówieniem dokumentów gwarancyjnych wystawionych przez producenta, a także wszelkich niezbędnych do prawidłowego działania przewodów, kabli, złącz, itd. (jeżeli są wymagane do prawidłowego działania produktu).</w:t>
      </w:r>
    </w:p>
    <w:p w14:paraId="1997792D" w14:textId="23C0CEC2" w:rsidR="00AB3BAE" w:rsidRPr="00AB3BAE" w:rsidRDefault="00AB3BAE" w:rsidP="00AB3BAE">
      <w:pPr>
        <w:pStyle w:val="Kolorowalistaakcent11"/>
        <w:tabs>
          <w:tab w:val="left" w:pos="567"/>
        </w:tabs>
        <w:suppressAutoHyphens/>
        <w:spacing w:before="0" w:after="0" w:line="276" w:lineRule="auto"/>
        <w:ind w:left="2410" w:hanging="567"/>
        <w:rPr>
          <w:rFonts w:ascii="Cambria" w:hAnsi="Cambria" w:cs="Arial"/>
          <w:bCs/>
          <w:sz w:val="24"/>
          <w:szCs w:val="24"/>
        </w:rPr>
      </w:pPr>
      <w:r w:rsidRPr="00AB3BAE">
        <w:rPr>
          <w:rFonts w:ascii="Cambria" w:hAnsi="Cambria" w:cs="Arial"/>
          <w:bCs/>
          <w:sz w:val="24"/>
          <w:szCs w:val="24"/>
        </w:rPr>
        <w:t>5)</w:t>
      </w:r>
      <w:r w:rsidRPr="00AB3BAE">
        <w:rPr>
          <w:rFonts w:ascii="Cambria" w:hAnsi="Cambria" w:cs="Arial"/>
          <w:bCs/>
          <w:sz w:val="24"/>
          <w:szCs w:val="24"/>
        </w:rPr>
        <w:tab/>
        <w:t>posprzątanie pomieszczeń po montażu oraz rozmieszczeniu i instalacji wyposażenia,</w:t>
      </w:r>
    </w:p>
    <w:p w14:paraId="3391E51F" w14:textId="5F92C406" w:rsidR="00130A03" w:rsidRDefault="00C81B36" w:rsidP="00130A03">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7</w:t>
      </w:r>
      <w:r w:rsidRPr="005C1B60">
        <w:rPr>
          <w:rFonts w:ascii="Cambria" w:hAnsi="Cambria" w:cs="Arial"/>
          <w:b/>
          <w:sz w:val="24"/>
          <w:szCs w:val="24"/>
        </w:rPr>
        <w:t xml:space="preserve"> – </w:t>
      </w:r>
      <w:r w:rsidR="005C1B60">
        <w:rPr>
          <w:rFonts w:ascii="Cambria" w:hAnsi="Cambria" w:cs="Arial"/>
          <w:b/>
          <w:sz w:val="24"/>
          <w:szCs w:val="24"/>
        </w:rPr>
        <w:tab/>
      </w:r>
      <w:r w:rsidR="00130A03" w:rsidRPr="005C1B60">
        <w:rPr>
          <w:rFonts w:ascii="Cambria" w:hAnsi="Cambria" w:cs="Arial"/>
          <w:b/>
          <w:sz w:val="24"/>
          <w:szCs w:val="24"/>
        </w:rPr>
        <w:t>„W</w:t>
      </w:r>
      <w:r w:rsidRPr="005C1B60">
        <w:rPr>
          <w:rFonts w:ascii="Cambria" w:hAnsi="Cambria" w:cs="Arial"/>
          <w:b/>
          <w:sz w:val="24"/>
          <w:szCs w:val="24"/>
        </w:rPr>
        <w:t>yposażenie pracowni samochodowe</w:t>
      </w:r>
      <w:r w:rsidR="00130A03" w:rsidRPr="005C1B60">
        <w:rPr>
          <w:rFonts w:ascii="Cambria" w:hAnsi="Cambria" w:cs="Arial"/>
          <w:b/>
          <w:sz w:val="24"/>
          <w:szCs w:val="24"/>
        </w:rPr>
        <w:t>j”;</w:t>
      </w:r>
    </w:p>
    <w:p w14:paraId="7DCFC925" w14:textId="35E229D1"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1)</w:t>
      </w:r>
      <w:r w:rsidRPr="00954E75">
        <w:rPr>
          <w:rFonts w:ascii="Cambria" w:hAnsi="Cambria" w:cs="Arial"/>
          <w:bCs/>
          <w:sz w:val="24"/>
          <w:szCs w:val="24"/>
        </w:rPr>
        <w:tab/>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Pr>
          <w:rFonts w:ascii="Cambria" w:hAnsi="Cambria" w:cs="Arial"/>
          <w:bCs/>
          <w:sz w:val="24"/>
          <w:szCs w:val="24"/>
        </w:rPr>
        <w:t>7</w:t>
      </w:r>
      <w:r w:rsidRPr="00954E75">
        <w:rPr>
          <w:rFonts w:ascii="Cambria" w:hAnsi="Cambria" w:cs="Arial"/>
          <w:bCs/>
          <w:sz w:val="24"/>
          <w:szCs w:val="24"/>
        </w:rPr>
        <w:t xml:space="preserve"> do SWZ wraz z ich transportem oraz wniesieniem w miejsce wskazane przez Zamawiającego,</w:t>
      </w:r>
    </w:p>
    <w:p w14:paraId="27648063"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2)</w:t>
      </w:r>
      <w:r w:rsidRPr="00954E75">
        <w:rPr>
          <w:rFonts w:ascii="Cambria" w:hAnsi="Cambria" w:cs="Arial"/>
          <w:bCs/>
          <w:sz w:val="24"/>
          <w:szCs w:val="24"/>
        </w:rPr>
        <w:tab/>
        <w:t>dostarczenie wraz z zamówieniem wymaganej do obsługi instrukcji w języku polskim,</w:t>
      </w:r>
    </w:p>
    <w:p w14:paraId="559E17D3"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3)</w:t>
      </w:r>
      <w:r w:rsidRPr="00954E75">
        <w:rPr>
          <w:rFonts w:ascii="Cambria" w:hAnsi="Cambria" w:cs="Arial"/>
          <w:bCs/>
          <w:sz w:val="24"/>
          <w:szCs w:val="24"/>
        </w:rPr>
        <w:tab/>
        <w:t>dostarczenie dokumentacji technicznej, użytkowej związanej z przedmiotem zamówienia,</w:t>
      </w:r>
    </w:p>
    <w:p w14:paraId="2D04ECE5"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4)</w:t>
      </w:r>
      <w:r w:rsidRPr="00954E75">
        <w:rPr>
          <w:rFonts w:ascii="Cambria" w:hAnsi="Cambria" w:cs="Arial"/>
          <w:bCs/>
          <w:sz w:val="24"/>
          <w:szCs w:val="24"/>
        </w:rPr>
        <w:tab/>
        <w:t>dostarczenie wraz z zamówieniem dokumentów gwarancyjnych wystawionych przez producenta, a także wszelkich niezbędnych do prawidłowego działania przewodów, kabli, złącz, itd. (jeżeli są wymagane do prawidłowego działania produktu).</w:t>
      </w:r>
    </w:p>
    <w:p w14:paraId="591CD669" w14:textId="09FB1DB0" w:rsidR="00130A03" w:rsidRDefault="00C81B36" w:rsidP="00130A03">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8</w:t>
      </w:r>
      <w:r w:rsidRPr="005C1B60">
        <w:rPr>
          <w:rFonts w:ascii="Cambria" w:hAnsi="Cambria" w:cs="Arial"/>
          <w:b/>
          <w:sz w:val="24"/>
          <w:szCs w:val="24"/>
        </w:rPr>
        <w:t xml:space="preserve"> – </w:t>
      </w:r>
      <w:r w:rsidR="005C1B60">
        <w:rPr>
          <w:rFonts w:ascii="Cambria" w:hAnsi="Cambria" w:cs="Arial"/>
          <w:b/>
          <w:sz w:val="24"/>
          <w:szCs w:val="24"/>
        </w:rPr>
        <w:tab/>
      </w:r>
      <w:r w:rsidR="00130A03" w:rsidRPr="005C1B60">
        <w:rPr>
          <w:rFonts w:ascii="Cambria" w:hAnsi="Cambria" w:cs="Arial"/>
          <w:b/>
          <w:sz w:val="24"/>
          <w:szCs w:val="24"/>
        </w:rPr>
        <w:t>„W</w:t>
      </w:r>
      <w:r w:rsidRPr="005C1B60">
        <w:rPr>
          <w:rFonts w:ascii="Cambria" w:hAnsi="Cambria" w:cs="Arial"/>
          <w:b/>
          <w:sz w:val="24"/>
          <w:szCs w:val="24"/>
        </w:rPr>
        <w:t>yposażenie pracowni techniki biurowej</w:t>
      </w:r>
      <w:r w:rsidR="00130A03" w:rsidRPr="005C1B60">
        <w:rPr>
          <w:rFonts w:ascii="Cambria" w:hAnsi="Cambria" w:cs="Arial"/>
          <w:b/>
          <w:sz w:val="24"/>
          <w:szCs w:val="24"/>
        </w:rPr>
        <w:t>”;</w:t>
      </w:r>
    </w:p>
    <w:p w14:paraId="2B8E16DB" w14:textId="60C4C25B"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1)</w:t>
      </w:r>
      <w:r>
        <w:rPr>
          <w:rFonts w:ascii="Cambria" w:hAnsi="Cambria" w:cs="Arial"/>
          <w:b/>
          <w:sz w:val="24"/>
          <w:szCs w:val="24"/>
        </w:rPr>
        <w:t xml:space="preserve">  </w:t>
      </w:r>
      <w:r w:rsidRPr="00954E75">
        <w:rPr>
          <w:rFonts w:ascii="Cambria" w:hAnsi="Cambria" w:cs="Arial"/>
          <w:bCs/>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Pr>
          <w:rFonts w:ascii="Cambria" w:hAnsi="Cambria" w:cs="Arial"/>
          <w:bCs/>
          <w:sz w:val="24"/>
          <w:szCs w:val="24"/>
        </w:rPr>
        <w:t>8</w:t>
      </w:r>
      <w:r w:rsidRPr="00954E75">
        <w:rPr>
          <w:rFonts w:ascii="Cambria" w:hAnsi="Cambria" w:cs="Arial"/>
          <w:bCs/>
          <w:sz w:val="24"/>
          <w:szCs w:val="24"/>
        </w:rPr>
        <w:t xml:space="preserve"> do SWZ wraz z ich transportem oraz wniesieniem w miejsce wskazane przez Zamawiającego,</w:t>
      </w:r>
    </w:p>
    <w:p w14:paraId="050F8C67"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2)</w:t>
      </w:r>
      <w:r w:rsidRPr="00954E75">
        <w:rPr>
          <w:rFonts w:ascii="Cambria" w:hAnsi="Cambria" w:cs="Arial"/>
          <w:bCs/>
          <w:sz w:val="24"/>
          <w:szCs w:val="24"/>
        </w:rPr>
        <w:tab/>
        <w:t>dostarczenie wraz z zamówieniem wymaganej do obsługi instrukcji w języku polskim,</w:t>
      </w:r>
    </w:p>
    <w:p w14:paraId="408A11C7"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lastRenderedPageBreak/>
        <w:t>3)</w:t>
      </w:r>
      <w:r w:rsidRPr="00954E75">
        <w:rPr>
          <w:rFonts w:ascii="Cambria" w:hAnsi="Cambria" w:cs="Arial"/>
          <w:bCs/>
          <w:sz w:val="24"/>
          <w:szCs w:val="24"/>
        </w:rPr>
        <w:tab/>
        <w:t>dostarczenie dokumentacji technicznej, użytkowej związanej z przedmiotem zamówienia,</w:t>
      </w:r>
    </w:p>
    <w:p w14:paraId="01AE9A2B" w14:textId="0BD8C847" w:rsidR="00954E75" w:rsidRPr="005C1B60" w:rsidRDefault="00954E75" w:rsidP="00954E75">
      <w:pPr>
        <w:pStyle w:val="Kolorowalistaakcent11"/>
        <w:tabs>
          <w:tab w:val="left" w:pos="567"/>
        </w:tabs>
        <w:suppressAutoHyphens/>
        <w:spacing w:before="0" w:after="0" w:line="276" w:lineRule="auto"/>
        <w:ind w:left="2410" w:hanging="567"/>
        <w:rPr>
          <w:rFonts w:ascii="Cambria" w:hAnsi="Cambria" w:cs="Arial"/>
          <w:b/>
          <w:sz w:val="24"/>
          <w:szCs w:val="24"/>
        </w:rPr>
      </w:pPr>
      <w:r w:rsidRPr="00954E75">
        <w:rPr>
          <w:rFonts w:ascii="Cambria" w:hAnsi="Cambria" w:cs="Arial"/>
          <w:bCs/>
          <w:sz w:val="24"/>
          <w:szCs w:val="24"/>
        </w:rPr>
        <w:t>4)</w:t>
      </w:r>
      <w:r w:rsidRPr="00954E75">
        <w:rPr>
          <w:rFonts w:ascii="Cambria" w:hAnsi="Cambria" w:cs="Arial"/>
          <w:bCs/>
          <w:sz w:val="24"/>
          <w:szCs w:val="24"/>
        </w:rPr>
        <w:tab/>
        <w:t>dostarczenie wraz z zamówieniem dokumentów gwarancyjnych wystawionych przez producenta, a także wszelkich niezbędnych do prawidłowego działania przewodów, kabli, złącz, itd. (jeżeli są wymagane do prawidłowego działania produktu).</w:t>
      </w:r>
    </w:p>
    <w:p w14:paraId="0CFCD951" w14:textId="77610CC6" w:rsidR="00130A03" w:rsidRDefault="00C81B36" w:rsidP="00130A03">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9</w:t>
      </w:r>
      <w:r w:rsidRPr="005C1B60">
        <w:rPr>
          <w:rFonts w:ascii="Cambria" w:hAnsi="Cambria" w:cs="Arial"/>
          <w:b/>
          <w:sz w:val="24"/>
          <w:szCs w:val="24"/>
        </w:rPr>
        <w:t xml:space="preserve"> – </w:t>
      </w:r>
      <w:r w:rsidR="005C1B60">
        <w:rPr>
          <w:rFonts w:ascii="Cambria" w:hAnsi="Cambria" w:cs="Arial"/>
          <w:b/>
          <w:sz w:val="24"/>
          <w:szCs w:val="24"/>
        </w:rPr>
        <w:tab/>
      </w:r>
      <w:r w:rsidR="00130A03" w:rsidRPr="005C1B60">
        <w:rPr>
          <w:rFonts w:ascii="Cambria" w:hAnsi="Cambria" w:cs="Arial"/>
          <w:b/>
          <w:sz w:val="24"/>
          <w:szCs w:val="24"/>
        </w:rPr>
        <w:t>„W</w:t>
      </w:r>
      <w:r w:rsidRPr="005C1B60">
        <w:rPr>
          <w:rFonts w:ascii="Cambria" w:hAnsi="Cambria" w:cs="Arial"/>
          <w:b/>
          <w:sz w:val="24"/>
          <w:szCs w:val="24"/>
        </w:rPr>
        <w:t>yposażenie pracowni biologicznej</w:t>
      </w:r>
      <w:r w:rsidR="00130A03" w:rsidRPr="005C1B60">
        <w:rPr>
          <w:rFonts w:ascii="Cambria" w:hAnsi="Cambria" w:cs="Arial"/>
          <w:b/>
          <w:sz w:val="24"/>
          <w:szCs w:val="24"/>
        </w:rPr>
        <w:t>”;</w:t>
      </w:r>
    </w:p>
    <w:p w14:paraId="4820DDE4" w14:textId="507DC4C0"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 xml:space="preserve">1) </w:t>
      </w:r>
      <w:r>
        <w:rPr>
          <w:rFonts w:ascii="Cambria" w:hAnsi="Cambria" w:cs="Arial"/>
          <w:bCs/>
          <w:sz w:val="24"/>
          <w:szCs w:val="24"/>
        </w:rPr>
        <w:t xml:space="preserve"> </w:t>
      </w:r>
      <w:r w:rsidRPr="00954E75">
        <w:rPr>
          <w:rFonts w:ascii="Cambria" w:hAnsi="Cambria" w:cs="Arial"/>
          <w:bCs/>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Pr>
          <w:rFonts w:ascii="Cambria" w:hAnsi="Cambria" w:cs="Arial"/>
          <w:bCs/>
          <w:sz w:val="24"/>
          <w:szCs w:val="24"/>
        </w:rPr>
        <w:t>9</w:t>
      </w:r>
      <w:r w:rsidRPr="00954E75">
        <w:rPr>
          <w:rFonts w:ascii="Cambria" w:hAnsi="Cambria" w:cs="Arial"/>
          <w:bCs/>
          <w:sz w:val="24"/>
          <w:szCs w:val="24"/>
        </w:rPr>
        <w:t xml:space="preserve"> do SWZ wraz z ich transportem oraz wniesieniem w miejsce wskazane przez Zamawiającego,</w:t>
      </w:r>
    </w:p>
    <w:p w14:paraId="2FED43C7"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2)</w:t>
      </w:r>
      <w:r w:rsidRPr="00954E75">
        <w:rPr>
          <w:rFonts w:ascii="Cambria" w:hAnsi="Cambria" w:cs="Arial"/>
          <w:bCs/>
          <w:sz w:val="24"/>
          <w:szCs w:val="24"/>
        </w:rPr>
        <w:tab/>
        <w:t>dostarczenie wraz z zamówieniem wymaganej do obsługi instrukcji w języku polskim,</w:t>
      </w:r>
    </w:p>
    <w:p w14:paraId="3C4DFBDD"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3)</w:t>
      </w:r>
      <w:r w:rsidRPr="00954E75">
        <w:rPr>
          <w:rFonts w:ascii="Cambria" w:hAnsi="Cambria" w:cs="Arial"/>
          <w:bCs/>
          <w:sz w:val="24"/>
          <w:szCs w:val="24"/>
        </w:rPr>
        <w:tab/>
        <w:t>dostarczenie dokumentacji technicznej, użytkowej związanej z przedmiotem zamówienia,</w:t>
      </w:r>
    </w:p>
    <w:p w14:paraId="61340176" w14:textId="16C42D92" w:rsidR="00954E75" w:rsidRPr="00954E75" w:rsidRDefault="00954E75" w:rsidP="00954E75">
      <w:pPr>
        <w:pStyle w:val="Kolorowalistaakcent11"/>
        <w:tabs>
          <w:tab w:val="left" w:pos="567"/>
        </w:tabs>
        <w:suppressAutoHyphens/>
        <w:spacing w:before="0" w:after="0" w:line="276" w:lineRule="auto"/>
        <w:ind w:left="2410" w:hanging="567"/>
        <w:rPr>
          <w:rFonts w:ascii="Cambria" w:hAnsi="Cambria" w:cs="Arial"/>
          <w:bCs/>
          <w:sz w:val="24"/>
          <w:szCs w:val="24"/>
        </w:rPr>
      </w:pPr>
      <w:r w:rsidRPr="00954E75">
        <w:rPr>
          <w:rFonts w:ascii="Cambria" w:hAnsi="Cambria" w:cs="Arial"/>
          <w:bCs/>
          <w:sz w:val="24"/>
          <w:szCs w:val="24"/>
        </w:rPr>
        <w:t>4)</w:t>
      </w:r>
      <w:r w:rsidRPr="00954E75">
        <w:rPr>
          <w:rFonts w:ascii="Cambria" w:hAnsi="Cambria" w:cs="Arial"/>
          <w:bCs/>
          <w:sz w:val="24"/>
          <w:szCs w:val="24"/>
        </w:rPr>
        <w:tab/>
        <w:t>dostarczenie wraz z zamówieniem dokumentów gwarancyjnych wystawionych przez producenta, a także wszelkich niezbędnych do prawidłowego działania przewodów, kabli, złącz, itd. (jeżeli są wymagane do prawidłowego działania produktu).</w:t>
      </w:r>
    </w:p>
    <w:p w14:paraId="4E545772" w14:textId="640D61F2" w:rsidR="003B2D46" w:rsidRDefault="00C81B36" w:rsidP="00042B4F">
      <w:pPr>
        <w:pStyle w:val="Kolorowalistaakcent11"/>
        <w:numPr>
          <w:ilvl w:val="2"/>
          <w:numId w:val="39"/>
        </w:numPr>
        <w:tabs>
          <w:tab w:val="left" w:pos="567"/>
        </w:tabs>
        <w:suppressAutoHyphens/>
        <w:spacing w:before="0" w:after="0" w:line="276" w:lineRule="auto"/>
        <w:ind w:left="1701" w:hanging="1003"/>
        <w:rPr>
          <w:rFonts w:ascii="Cambria" w:hAnsi="Cambria" w:cs="Arial"/>
          <w:b/>
          <w:sz w:val="24"/>
          <w:szCs w:val="24"/>
        </w:rPr>
      </w:pPr>
      <w:r w:rsidRPr="005C1B60">
        <w:rPr>
          <w:rFonts w:ascii="Cambria" w:hAnsi="Cambria" w:cs="Arial"/>
          <w:b/>
          <w:sz w:val="24"/>
          <w:szCs w:val="24"/>
          <w:u w:val="single"/>
        </w:rPr>
        <w:t>część 10</w:t>
      </w:r>
      <w:r w:rsidRPr="005C1B60">
        <w:rPr>
          <w:rFonts w:ascii="Cambria" w:hAnsi="Cambria" w:cs="Arial"/>
          <w:b/>
          <w:sz w:val="24"/>
          <w:szCs w:val="24"/>
        </w:rPr>
        <w:t xml:space="preserve"> –</w:t>
      </w:r>
      <w:r w:rsidR="005C1B60">
        <w:rPr>
          <w:rFonts w:ascii="Cambria" w:hAnsi="Cambria" w:cs="Arial"/>
          <w:b/>
          <w:sz w:val="24"/>
          <w:szCs w:val="24"/>
        </w:rPr>
        <w:tab/>
      </w:r>
      <w:r w:rsidR="00130A03" w:rsidRPr="005C1B60">
        <w:rPr>
          <w:rFonts w:ascii="Cambria" w:hAnsi="Cambria" w:cs="Arial"/>
          <w:b/>
          <w:sz w:val="24"/>
          <w:szCs w:val="24"/>
        </w:rPr>
        <w:t>„W</w:t>
      </w:r>
      <w:r w:rsidRPr="005C1B60">
        <w:rPr>
          <w:rFonts w:ascii="Cambria" w:hAnsi="Cambria" w:cs="Arial"/>
          <w:b/>
          <w:sz w:val="24"/>
          <w:szCs w:val="24"/>
        </w:rPr>
        <w:t>yposażenie pracowni chemicznej</w:t>
      </w:r>
      <w:r w:rsidR="00130A03" w:rsidRPr="005C1B60">
        <w:rPr>
          <w:rFonts w:ascii="Cambria" w:hAnsi="Cambria" w:cs="Arial"/>
          <w:b/>
          <w:sz w:val="24"/>
          <w:szCs w:val="24"/>
        </w:rPr>
        <w:t>”</w:t>
      </w:r>
      <w:r w:rsidR="005C1B60">
        <w:rPr>
          <w:rFonts w:ascii="Cambria" w:hAnsi="Cambria" w:cs="Arial"/>
          <w:b/>
          <w:sz w:val="24"/>
          <w:szCs w:val="24"/>
        </w:rPr>
        <w:t>.</w:t>
      </w:r>
    </w:p>
    <w:p w14:paraId="6E2F29D6" w14:textId="03EFBDB9"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 xml:space="preserve">1) </w:t>
      </w:r>
      <w:r>
        <w:rPr>
          <w:rFonts w:ascii="Cambria" w:hAnsi="Cambria" w:cs="Arial"/>
          <w:bCs/>
          <w:sz w:val="24"/>
          <w:szCs w:val="24"/>
        </w:rPr>
        <w:t xml:space="preserve"> </w:t>
      </w:r>
      <w:r w:rsidRPr="00954E75">
        <w:rPr>
          <w:rFonts w:ascii="Cambria" w:hAnsi="Cambria" w:cs="Arial"/>
          <w:bCs/>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sidR="006C4027">
        <w:rPr>
          <w:rFonts w:ascii="Cambria" w:hAnsi="Cambria" w:cs="Arial"/>
          <w:bCs/>
          <w:sz w:val="24"/>
          <w:szCs w:val="24"/>
        </w:rPr>
        <w:t>10</w:t>
      </w:r>
      <w:r w:rsidRPr="00954E75">
        <w:rPr>
          <w:rFonts w:ascii="Cambria" w:hAnsi="Cambria" w:cs="Arial"/>
          <w:bCs/>
          <w:sz w:val="24"/>
          <w:szCs w:val="24"/>
        </w:rPr>
        <w:t xml:space="preserve"> do SWZ wraz z ich transportem oraz wniesieniem w miejsce wskazane przez Zamawiającego,</w:t>
      </w:r>
    </w:p>
    <w:p w14:paraId="2264F48D"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2)</w:t>
      </w:r>
      <w:r w:rsidRPr="00954E75">
        <w:rPr>
          <w:rFonts w:ascii="Cambria" w:hAnsi="Cambria" w:cs="Arial"/>
          <w:bCs/>
          <w:sz w:val="24"/>
          <w:szCs w:val="24"/>
        </w:rPr>
        <w:tab/>
        <w:t>dostarczenie wraz z zamówieniem wymaganej do obsługi instrukcji w języku polskim,</w:t>
      </w:r>
    </w:p>
    <w:p w14:paraId="160677CD" w14:textId="77777777" w:rsidR="00954E75" w:rsidRPr="00954E75" w:rsidRDefault="00954E75" w:rsidP="00954E75">
      <w:pPr>
        <w:pStyle w:val="Kolorowalistaakcent11"/>
        <w:tabs>
          <w:tab w:val="left" w:pos="567"/>
        </w:tabs>
        <w:suppressAutoHyphens/>
        <w:spacing w:line="276" w:lineRule="auto"/>
        <w:ind w:left="2410" w:hanging="567"/>
        <w:rPr>
          <w:rFonts w:ascii="Cambria" w:hAnsi="Cambria" w:cs="Arial"/>
          <w:bCs/>
          <w:sz w:val="24"/>
          <w:szCs w:val="24"/>
        </w:rPr>
      </w:pPr>
      <w:r w:rsidRPr="00954E75">
        <w:rPr>
          <w:rFonts w:ascii="Cambria" w:hAnsi="Cambria" w:cs="Arial"/>
          <w:bCs/>
          <w:sz w:val="24"/>
          <w:szCs w:val="24"/>
        </w:rPr>
        <w:t>3)</w:t>
      </w:r>
      <w:r w:rsidRPr="00954E75">
        <w:rPr>
          <w:rFonts w:ascii="Cambria" w:hAnsi="Cambria" w:cs="Arial"/>
          <w:bCs/>
          <w:sz w:val="24"/>
          <w:szCs w:val="24"/>
        </w:rPr>
        <w:tab/>
        <w:t>dostarczenie dokumentacji technicznej, użytkowej związanej z przedmiotem zamówienia,</w:t>
      </w:r>
    </w:p>
    <w:p w14:paraId="707362C5" w14:textId="112EBE41" w:rsidR="00954E75" w:rsidRPr="00954E75" w:rsidRDefault="00954E75" w:rsidP="00954E75">
      <w:pPr>
        <w:pStyle w:val="Kolorowalistaakcent11"/>
        <w:tabs>
          <w:tab w:val="left" w:pos="567"/>
        </w:tabs>
        <w:suppressAutoHyphens/>
        <w:spacing w:before="0" w:after="0" w:line="276" w:lineRule="auto"/>
        <w:ind w:left="2410" w:hanging="567"/>
        <w:rPr>
          <w:rFonts w:ascii="Cambria" w:hAnsi="Cambria" w:cs="Arial"/>
          <w:bCs/>
          <w:sz w:val="24"/>
          <w:szCs w:val="24"/>
        </w:rPr>
      </w:pPr>
      <w:r w:rsidRPr="00954E75">
        <w:rPr>
          <w:rFonts w:ascii="Cambria" w:hAnsi="Cambria" w:cs="Arial"/>
          <w:bCs/>
          <w:sz w:val="24"/>
          <w:szCs w:val="24"/>
        </w:rPr>
        <w:t>4)</w:t>
      </w:r>
      <w:r w:rsidRPr="00954E75">
        <w:rPr>
          <w:rFonts w:ascii="Cambria" w:hAnsi="Cambria" w:cs="Arial"/>
          <w:bCs/>
          <w:sz w:val="24"/>
          <w:szCs w:val="24"/>
        </w:rPr>
        <w:tab/>
        <w:t>dostarczenie wraz z zamówieniem dokumentów gwarancyjnych wystawionych przez producenta, a także wszelkich niezbędnych do prawidłowego działania przewodów, kabli, złącz, itd. (jeżeli są wymagane do prawidłowego działania produktu).</w:t>
      </w:r>
    </w:p>
    <w:p w14:paraId="68312C45" w14:textId="77777777" w:rsidR="00042B4F" w:rsidRPr="00042B4F" w:rsidRDefault="00042B4F" w:rsidP="00042B4F">
      <w:pPr>
        <w:pStyle w:val="Kolorowalistaakcent11"/>
        <w:tabs>
          <w:tab w:val="left" w:pos="567"/>
        </w:tabs>
        <w:suppressAutoHyphens/>
        <w:spacing w:before="0" w:after="0" w:line="276" w:lineRule="auto"/>
        <w:ind w:left="1701"/>
        <w:rPr>
          <w:rFonts w:ascii="Cambria" w:hAnsi="Cambria" w:cs="Arial"/>
          <w:b/>
          <w:sz w:val="24"/>
          <w:szCs w:val="24"/>
        </w:rPr>
      </w:pPr>
    </w:p>
    <w:p w14:paraId="0978295B"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19B1E155"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1934A86E"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4F6D0EB1"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21D57D6B"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2A6BACB8"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50078AEE" w14:textId="484C5F36" w:rsidR="00057A2D" w:rsidRDefault="00057A2D" w:rsidP="00652BEE">
      <w:pPr>
        <w:pStyle w:val="Kolorowalistaakcent11"/>
        <w:widowControl w:val="0"/>
        <w:numPr>
          <w:ilvl w:val="1"/>
          <w:numId w:val="1"/>
        </w:numPr>
        <w:spacing w:before="0" w:after="0" w:line="276" w:lineRule="auto"/>
        <w:ind w:left="709" w:hanging="709"/>
        <w:outlineLvl w:val="3"/>
        <w:rPr>
          <w:rFonts w:asciiTheme="majorHAnsi" w:hAnsiTheme="majorHAnsi" w:cs="Arial"/>
          <w:sz w:val="24"/>
          <w:szCs w:val="24"/>
        </w:rPr>
      </w:pPr>
      <w:r w:rsidRPr="00CB7177">
        <w:rPr>
          <w:rFonts w:asciiTheme="majorHAnsi" w:hAnsiTheme="majorHAnsi" w:cs="Arial"/>
          <w:sz w:val="24"/>
          <w:szCs w:val="24"/>
        </w:rPr>
        <w:t>Nazwa/y i kod/y Wspólnego Słownika Zamówień: (CPV):</w:t>
      </w:r>
    </w:p>
    <w:p w14:paraId="34ED761B" w14:textId="04B415C9" w:rsidR="008C7F93" w:rsidRPr="002F6446" w:rsidRDefault="008C7F93" w:rsidP="008C7F93">
      <w:pPr>
        <w:pStyle w:val="Kolorowalistaakcent11"/>
        <w:widowControl w:val="0"/>
        <w:spacing w:before="0" w:after="0" w:line="276" w:lineRule="auto"/>
        <w:ind w:left="709"/>
        <w:outlineLvl w:val="3"/>
        <w:rPr>
          <w:rFonts w:asciiTheme="majorHAnsi" w:hAnsiTheme="majorHAnsi" w:cs="Arial"/>
          <w:b/>
          <w:bCs/>
          <w:sz w:val="24"/>
          <w:szCs w:val="24"/>
        </w:rPr>
      </w:pPr>
      <w:r w:rsidRPr="002F6446">
        <w:rPr>
          <w:rFonts w:asciiTheme="majorHAnsi" w:hAnsiTheme="majorHAnsi" w:cs="Arial"/>
          <w:b/>
          <w:bCs/>
          <w:sz w:val="24"/>
          <w:szCs w:val="24"/>
        </w:rPr>
        <w:t>W zakresie części 1:</w:t>
      </w:r>
    </w:p>
    <w:p w14:paraId="0BB4797E" w14:textId="446AC789" w:rsidR="009C4EB8" w:rsidRDefault="009C4EB8" w:rsidP="00130A03">
      <w:pPr>
        <w:pStyle w:val="Kolorowalistaakcent11"/>
        <w:widowControl w:val="0"/>
        <w:spacing w:before="0" w:after="0" w:line="276" w:lineRule="auto"/>
        <w:ind w:left="2127" w:hanging="1418"/>
        <w:outlineLvl w:val="3"/>
        <w:rPr>
          <w:rFonts w:asciiTheme="majorHAnsi" w:hAnsiTheme="majorHAnsi" w:cs="Arial"/>
          <w:sz w:val="24"/>
          <w:szCs w:val="24"/>
        </w:rPr>
      </w:pPr>
      <w:r w:rsidRPr="009C4EB8">
        <w:rPr>
          <w:rFonts w:asciiTheme="majorHAnsi" w:hAnsiTheme="majorHAnsi" w:cs="Arial"/>
          <w:sz w:val="24"/>
          <w:szCs w:val="24"/>
        </w:rPr>
        <w:t>30000000-9</w:t>
      </w:r>
      <w:r w:rsidR="00130A03">
        <w:rPr>
          <w:rFonts w:asciiTheme="majorHAnsi" w:hAnsiTheme="majorHAnsi" w:cs="Arial"/>
          <w:sz w:val="24"/>
          <w:szCs w:val="24"/>
        </w:rPr>
        <w:tab/>
      </w:r>
      <w:r w:rsidRPr="009C4EB8">
        <w:rPr>
          <w:rFonts w:asciiTheme="majorHAnsi" w:hAnsiTheme="majorHAnsi" w:cs="Arial"/>
          <w:sz w:val="24"/>
          <w:szCs w:val="24"/>
        </w:rPr>
        <w:t xml:space="preserve">Maszyny biurowe i liczące, sprzęt i materiały z wyjątkiem mebli </w:t>
      </w:r>
      <w:r w:rsidR="00540EFC">
        <w:rPr>
          <w:rFonts w:asciiTheme="majorHAnsi" w:hAnsiTheme="majorHAnsi" w:cs="Arial"/>
          <w:sz w:val="24"/>
          <w:szCs w:val="24"/>
        </w:rPr>
        <w:br/>
      </w:r>
      <w:r w:rsidRPr="009C4EB8">
        <w:rPr>
          <w:rFonts w:asciiTheme="majorHAnsi" w:hAnsiTheme="majorHAnsi" w:cs="Arial"/>
          <w:sz w:val="24"/>
          <w:szCs w:val="24"/>
        </w:rPr>
        <w:t>i pakietów oprogramowania</w:t>
      </w:r>
      <w:r>
        <w:rPr>
          <w:rFonts w:asciiTheme="majorHAnsi" w:hAnsiTheme="majorHAnsi" w:cs="Arial"/>
          <w:sz w:val="24"/>
          <w:szCs w:val="24"/>
        </w:rPr>
        <w:t>;</w:t>
      </w:r>
    </w:p>
    <w:p w14:paraId="6FD1B94C" w14:textId="4F75ABB5" w:rsidR="009C4EB8" w:rsidRDefault="009C4EB8" w:rsidP="008C7F93">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31000000-6 </w:t>
      </w:r>
      <w:r w:rsidR="00130A03">
        <w:rPr>
          <w:rFonts w:asciiTheme="majorHAnsi" w:hAnsiTheme="majorHAnsi" w:cs="Arial"/>
          <w:sz w:val="24"/>
          <w:szCs w:val="24"/>
        </w:rPr>
        <w:tab/>
      </w:r>
      <w:r w:rsidRPr="009C4EB8">
        <w:rPr>
          <w:rFonts w:asciiTheme="majorHAnsi" w:hAnsiTheme="majorHAnsi" w:cs="Arial"/>
          <w:sz w:val="24"/>
          <w:szCs w:val="24"/>
        </w:rPr>
        <w:t>Maszyny, aparatura, urządzenia i wyroby elektryczne; oświetlenie</w:t>
      </w:r>
      <w:r>
        <w:rPr>
          <w:rFonts w:asciiTheme="majorHAnsi" w:hAnsiTheme="majorHAnsi" w:cs="Arial"/>
          <w:sz w:val="24"/>
          <w:szCs w:val="24"/>
        </w:rPr>
        <w:t>;</w:t>
      </w:r>
    </w:p>
    <w:p w14:paraId="554E718C" w14:textId="09D1C581" w:rsidR="009C4EB8" w:rsidRDefault="009C4EB8" w:rsidP="00130A03">
      <w:pPr>
        <w:pStyle w:val="Kolorowalistaakcent11"/>
        <w:widowControl w:val="0"/>
        <w:spacing w:before="0" w:after="0" w:line="276" w:lineRule="auto"/>
        <w:ind w:left="2129" w:hanging="1420"/>
        <w:outlineLvl w:val="3"/>
        <w:rPr>
          <w:rFonts w:asciiTheme="majorHAnsi" w:hAnsiTheme="majorHAnsi" w:cs="Arial"/>
          <w:sz w:val="24"/>
          <w:szCs w:val="24"/>
        </w:rPr>
      </w:pPr>
      <w:r w:rsidRPr="009C4EB8">
        <w:rPr>
          <w:rFonts w:asciiTheme="majorHAnsi" w:hAnsiTheme="majorHAnsi" w:cs="Arial"/>
          <w:sz w:val="24"/>
          <w:szCs w:val="24"/>
        </w:rPr>
        <w:t>32000000-3</w:t>
      </w:r>
      <w:r w:rsidR="00130A03">
        <w:rPr>
          <w:rFonts w:asciiTheme="majorHAnsi" w:hAnsiTheme="majorHAnsi" w:cs="Arial"/>
          <w:sz w:val="24"/>
          <w:szCs w:val="24"/>
        </w:rPr>
        <w:tab/>
      </w:r>
      <w:r w:rsidRPr="009C4EB8">
        <w:rPr>
          <w:rFonts w:asciiTheme="majorHAnsi" w:hAnsiTheme="majorHAnsi" w:cs="Arial"/>
          <w:sz w:val="24"/>
          <w:szCs w:val="24"/>
        </w:rPr>
        <w:t xml:space="preserve">Sprzęt radiowy, telewizyjny, komunikacyjny, telekomunikacyjny </w:t>
      </w:r>
      <w:r w:rsidR="00540EFC">
        <w:rPr>
          <w:rFonts w:asciiTheme="majorHAnsi" w:hAnsiTheme="majorHAnsi" w:cs="Arial"/>
          <w:sz w:val="24"/>
          <w:szCs w:val="24"/>
        </w:rPr>
        <w:br/>
      </w:r>
      <w:r w:rsidRPr="009C4EB8">
        <w:rPr>
          <w:rFonts w:asciiTheme="majorHAnsi" w:hAnsiTheme="majorHAnsi" w:cs="Arial"/>
          <w:sz w:val="24"/>
          <w:szCs w:val="24"/>
        </w:rPr>
        <w:t>i podobny</w:t>
      </w:r>
      <w:r>
        <w:rPr>
          <w:rFonts w:asciiTheme="majorHAnsi" w:hAnsiTheme="majorHAnsi" w:cs="Arial"/>
          <w:sz w:val="24"/>
          <w:szCs w:val="24"/>
        </w:rPr>
        <w:t>;</w:t>
      </w:r>
    </w:p>
    <w:p w14:paraId="66CCDBCD" w14:textId="7AC0367E" w:rsidR="009C4EB8" w:rsidRDefault="009C4EB8" w:rsidP="008C7F93">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38000000-5 </w:t>
      </w:r>
      <w:r w:rsidR="00130A03">
        <w:rPr>
          <w:rFonts w:asciiTheme="majorHAnsi" w:hAnsiTheme="majorHAnsi" w:cs="Arial"/>
          <w:sz w:val="24"/>
          <w:szCs w:val="24"/>
        </w:rPr>
        <w:tab/>
        <w:t>S</w:t>
      </w:r>
      <w:r w:rsidRPr="009C4EB8">
        <w:rPr>
          <w:rFonts w:asciiTheme="majorHAnsi" w:hAnsiTheme="majorHAnsi" w:cs="Arial"/>
          <w:sz w:val="24"/>
          <w:szCs w:val="24"/>
        </w:rPr>
        <w:t>przęt laboratoryjny, optyczny i precyzyjny (z wyjątkiem szklanego)</w:t>
      </w:r>
      <w:r>
        <w:rPr>
          <w:rFonts w:asciiTheme="majorHAnsi" w:hAnsiTheme="majorHAnsi" w:cs="Arial"/>
          <w:sz w:val="24"/>
          <w:szCs w:val="24"/>
        </w:rPr>
        <w:t>;</w:t>
      </w:r>
    </w:p>
    <w:p w14:paraId="005A394B" w14:textId="340C7F77" w:rsidR="009C4EB8" w:rsidRDefault="009C4EB8" w:rsidP="008C7F93">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42000000-6 </w:t>
      </w:r>
      <w:r w:rsidR="00130A03">
        <w:rPr>
          <w:rFonts w:asciiTheme="majorHAnsi" w:hAnsiTheme="majorHAnsi" w:cs="Arial"/>
          <w:sz w:val="24"/>
          <w:szCs w:val="24"/>
        </w:rPr>
        <w:tab/>
        <w:t>M</w:t>
      </w:r>
      <w:r w:rsidRPr="009C4EB8">
        <w:rPr>
          <w:rFonts w:asciiTheme="majorHAnsi" w:hAnsiTheme="majorHAnsi" w:cs="Arial"/>
          <w:sz w:val="24"/>
          <w:szCs w:val="24"/>
        </w:rPr>
        <w:t>aszyny przemysłowe</w:t>
      </w:r>
    </w:p>
    <w:p w14:paraId="1B8D72EF" w14:textId="74998788" w:rsidR="008C7F93" w:rsidRDefault="009C4EB8" w:rsidP="008C7F93">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43800000-1 </w:t>
      </w:r>
      <w:r w:rsidR="00130A03">
        <w:rPr>
          <w:rFonts w:asciiTheme="majorHAnsi" w:hAnsiTheme="majorHAnsi" w:cs="Arial"/>
          <w:sz w:val="24"/>
          <w:szCs w:val="24"/>
        </w:rPr>
        <w:tab/>
        <w:t>U</w:t>
      </w:r>
      <w:r w:rsidRPr="009C4EB8">
        <w:rPr>
          <w:rFonts w:asciiTheme="majorHAnsi" w:hAnsiTheme="majorHAnsi" w:cs="Arial"/>
          <w:sz w:val="24"/>
          <w:szCs w:val="24"/>
        </w:rPr>
        <w:t>rządzenia warsztatowe</w:t>
      </w:r>
    </w:p>
    <w:p w14:paraId="62AAEA73" w14:textId="23AFF533" w:rsidR="009C4EB8" w:rsidRDefault="009C4EB8" w:rsidP="00130A03">
      <w:pPr>
        <w:pStyle w:val="Kolorowalistaakcent11"/>
        <w:widowControl w:val="0"/>
        <w:spacing w:before="0" w:after="0" w:line="276" w:lineRule="auto"/>
        <w:ind w:left="2120" w:hanging="1400"/>
        <w:outlineLvl w:val="3"/>
        <w:rPr>
          <w:rFonts w:asciiTheme="majorHAnsi" w:hAnsiTheme="majorHAnsi" w:cs="Arial"/>
          <w:sz w:val="24"/>
          <w:szCs w:val="24"/>
        </w:rPr>
      </w:pPr>
      <w:r w:rsidRPr="009C4EB8">
        <w:rPr>
          <w:rFonts w:asciiTheme="majorHAnsi" w:hAnsiTheme="majorHAnsi" w:cs="Arial"/>
          <w:sz w:val="24"/>
          <w:szCs w:val="24"/>
        </w:rPr>
        <w:t>44000000-0</w:t>
      </w:r>
      <w:r w:rsidR="00130A03">
        <w:rPr>
          <w:rFonts w:asciiTheme="majorHAnsi" w:hAnsiTheme="majorHAnsi" w:cs="Arial"/>
          <w:sz w:val="24"/>
          <w:szCs w:val="24"/>
        </w:rPr>
        <w:tab/>
        <w:t>K</w:t>
      </w:r>
      <w:r w:rsidRPr="009C4EB8">
        <w:rPr>
          <w:rFonts w:asciiTheme="majorHAnsi" w:hAnsiTheme="majorHAnsi" w:cs="Arial"/>
          <w:sz w:val="24"/>
          <w:szCs w:val="24"/>
        </w:rPr>
        <w:t>onstrukcje i materiały budowlane, wyroby pomocnicze dla budownictwa (z wyjątkiem aparatury elektronicznej)</w:t>
      </w:r>
    </w:p>
    <w:p w14:paraId="74062865" w14:textId="77777777" w:rsidR="009C4EB8" w:rsidRDefault="009C4EB8" w:rsidP="008C7F93">
      <w:pPr>
        <w:pStyle w:val="Kolorowalistaakcent11"/>
        <w:widowControl w:val="0"/>
        <w:spacing w:before="0" w:after="0" w:line="276" w:lineRule="auto"/>
        <w:ind w:left="709"/>
        <w:outlineLvl w:val="3"/>
        <w:rPr>
          <w:rFonts w:asciiTheme="majorHAnsi" w:hAnsiTheme="majorHAnsi" w:cs="Arial"/>
          <w:sz w:val="24"/>
          <w:szCs w:val="24"/>
        </w:rPr>
      </w:pPr>
    </w:p>
    <w:p w14:paraId="2C42BE1B" w14:textId="00BB333C"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2F6446">
        <w:rPr>
          <w:rFonts w:asciiTheme="majorHAnsi" w:hAnsiTheme="majorHAnsi" w:cs="Arial"/>
          <w:b/>
          <w:bCs/>
          <w:sz w:val="24"/>
          <w:szCs w:val="24"/>
        </w:rPr>
        <w:t>W zakresie części 2</w:t>
      </w:r>
      <w:r>
        <w:rPr>
          <w:rFonts w:asciiTheme="majorHAnsi" w:hAnsiTheme="majorHAnsi" w:cs="Arial"/>
          <w:sz w:val="24"/>
          <w:szCs w:val="24"/>
        </w:rPr>
        <w:t>:</w:t>
      </w:r>
    </w:p>
    <w:p w14:paraId="28A94709" w14:textId="4C0FDC56" w:rsidR="002F6446" w:rsidRDefault="002F6446" w:rsidP="00130A03">
      <w:pPr>
        <w:pStyle w:val="Kolorowalistaakcent11"/>
        <w:widowControl w:val="0"/>
        <w:spacing w:before="0" w:after="0" w:line="276" w:lineRule="auto"/>
        <w:ind w:left="2127" w:hanging="1418"/>
        <w:outlineLvl w:val="3"/>
        <w:rPr>
          <w:rFonts w:asciiTheme="majorHAnsi" w:hAnsiTheme="majorHAnsi" w:cs="Arial"/>
          <w:sz w:val="24"/>
          <w:szCs w:val="24"/>
        </w:rPr>
      </w:pPr>
      <w:r w:rsidRPr="009C4EB8">
        <w:rPr>
          <w:rFonts w:asciiTheme="majorHAnsi" w:hAnsiTheme="majorHAnsi" w:cs="Arial"/>
          <w:sz w:val="24"/>
          <w:szCs w:val="24"/>
        </w:rPr>
        <w:t xml:space="preserve">30000000-9 </w:t>
      </w:r>
      <w:r w:rsidR="00130A03">
        <w:rPr>
          <w:rFonts w:asciiTheme="majorHAnsi" w:hAnsiTheme="majorHAnsi" w:cs="Arial"/>
          <w:sz w:val="24"/>
          <w:szCs w:val="24"/>
        </w:rPr>
        <w:tab/>
      </w:r>
      <w:r w:rsidRPr="009C4EB8">
        <w:rPr>
          <w:rFonts w:asciiTheme="majorHAnsi" w:hAnsiTheme="majorHAnsi" w:cs="Arial"/>
          <w:sz w:val="24"/>
          <w:szCs w:val="24"/>
        </w:rPr>
        <w:t xml:space="preserve">Maszyny biurowe i liczące, sprzęt i materiały z wyjątkiem mebli </w:t>
      </w:r>
      <w:r w:rsidR="00540EFC">
        <w:rPr>
          <w:rFonts w:asciiTheme="majorHAnsi" w:hAnsiTheme="majorHAnsi" w:cs="Arial"/>
          <w:sz w:val="24"/>
          <w:szCs w:val="24"/>
        </w:rPr>
        <w:br/>
      </w:r>
      <w:r w:rsidRPr="009C4EB8">
        <w:rPr>
          <w:rFonts w:asciiTheme="majorHAnsi" w:hAnsiTheme="majorHAnsi" w:cs="Arial"/>
          <w:sz w:val="24"/>
          <w:szCs w:val="24"/>
        </w:rPr>
        <w:t>i pakietów oprogramowania</w:t>
      </w:r>
      <w:r>
        <w:rPr>
          <w:rFonts w:asciiTheme="majorHAnsi" w:hAnsiTheme="majorHAnsi" w:cs="Arial"/>
          <w:sz w:val="24"/>
          <w:szCs w:val="24"/>
        </w:rPr>
        <w:t>;</w:t>
      </w:r>
    </w:p>
    <w:p w14:paraId="3F9945A7" w14:textId="417C3E4A" w:rsidR="002F6446" w:rsidRDefault="002F6446" w:rsidP="008C7F93">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31000000-6 </w:t>
      </w:r>
      <w:r w:rsidR="00042B4F">
        <w:rPr>
          <w:rFonts w:asciiTheme="majorHAnsi" w:hAnsiTheme="majorHAnsi" w:cs="Arial"/>
          <w:sz w:val="24"/>
          <w:szCs w:val="24"/>
        </w:rPr>
        <w:tab/>
      </w:r>
      <w:r w:rsidRPr="009C4EB8">
        <w:rPr>
          <w:rFonts w:asciiTheme="majorHAnsi" w:hAnsiTheme="majorHAnsi" w:cs="Arial"/>
          <w:sz w:val="24"/>
          <w:szCs w:val="24"/>
        </w:rPr>
        <w:t>Maszyny, aparatura, urządzenia i wyroby elektryczne; oświetlenie</w:t>
      </w:r>
      <w:r>
        <w:rPr>
          <w:rFonts w:asciiTheme="majorHAnsi" w:hAnsiTheme="majorHAnsi" w:cs="Arial"/>
          <w:sz w:val="24"/>
          <w:szCs w:val="24"/>
        </w:rPr>
        <w:t>;</w:t>
      </w:r>
    </w:p>
    <w:p w14:paraId="43AEDF2B" w14:textId="66630DA9" w:rsidR="009C4EB8" w:rsidRDefault="009C4EB8" w:rsidP="00042B4F">
      <w:pPr>
        <w:pStyle w:val="Kolorowalistaakcent11"/>
        <w:widowControl w:val="0"/>
        <w:spacing w:before="0" w:after="0" w:line="276" w:lineRule="auto"/>
        <w:ind w:left="2127" w:hanging="1418"/>
        <w:outlineLvl w:val="3"/>
        <w:rPr>
          <w:rFonts w:asciiTheme="majorHAnsi" w:hAnsiTheme="majorHAnsi" w:cs="Arial"/>
          <w:sz w:val="24"/>
          <w:szCs w:val="24"/>
        </w:rPr>
      </w:pPr>
      <w:r w:rsidRPr="009C4EB8">
        <w:rPr>
          <w:rFonts w:asciiTheme="majorHAnsi" w:hAnsiTheme="majorHAnsi" w:cs="Arial"/>
          <w:sz w:val="24"/>
          <w:szCs w:val="24"/>
        </w:rPr>
        <w:t>32000000-3</w:t>
      </w:r>
      <w:r w:rsidR="00042B4F">
        <w:rPr>
          <w:rFonts w:asciiTheme="majorHAnsi" w:hAnsiTheme="majorHAnsi" w:cs="Arial"/>
          <w:sz w:val="24"/>
          <w:szCs w:val="24"/>
        </w:rPr>
        <w:tab/>
      </w:r>
      <w:r w:rsidRPr="009C4EB8">
        <w:rPr>
          <w:rFonts w:asciiTheme="majorHAnsi" w:hAnsiTheme="majorHAnsi" w:cs="Arial"/>
          <w:sz w:val="24"/>
          <w:szCs w:val="24"/>
        </w:rPr>
        <w:t xml:space="preserve">Sprzęt radiowy, telewizyjny, komunikacyjny, telekomunikacyjny </w:t>
      </w:r>
      <w:r w:rsidR="00540EFC">
        <w:rPr>
          <w:rFonts w:asciiTheme="majorHAnsi" w:hAnsiTheme="majorHAnsi" w:cs="Arial"/>
          <w:sz w:val="24"/>
          <w:szCs w:val="24"/>
        </w:rPr>
        <w:br/>
      </w:r>
      <w:r w:rsidRPr="009C4EB8">
        <w:rPr>
          <w:rFonts w:asciiTheme="majorHAnsi" w:hAnsiTheme="majorHAnsi" w:cs="Arial"/>
          <w:sz w:val="24"/>
          <w:szCs w:val="24"/>
        </w:rPr>
        <w:t>i podobny</w:t>
      </w:r>
      <w:r w:rsidR="002F6446">
        <w:rPr>
          <w:rFonts w:asciiTheme="majorHAnsi" w:hAnsiTheme="majorHAnsi" w:cs="Arial"/>
          <w:sz w:val="24"/>
          <w:szCs w:val="24"/>
        </w:rPr>
        <w:t>;</w:t>
      </w:r>
    </w:p>
    <w:p w14:paraId="718499E1" w14:textId="38A88A15" w:rsidR="002F6446" w:rsidRDefault="002F6446" w:rsidP="002F6446">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38000000-5 </w:t>
      </w:r>
      <w:r w:rsidR="00042B4F">
        <w:rPr>
          <w:rFonts w:asciiTheme="majorHAnsi" w:hAnsiTheme="majorHAnsi" w:cs="Arial"/>
          <w:sz w:val="24"/>
          <w:szCs w:val="24"/>
        </w:rPr>
        <w:tab/>
        <w:t>S</w:t>
      </w:r>
      <w:r w:rsidRPr="009C4EB8">
        <w:rPr>
          <w:rFonts w:asciiTheme="majorHAnsi" w:hAnsiTheme="majorHAnsi" w:cs="Arial"/>
          <w:sz w:val="24"/>
          <w:szCs w:val="24"/>
        </w:rPr>
        <w:t>przęt laboratoryjny, optyczny i precyzyjny (z wyjątkiem szklanego)</w:t>
      </w:r>
      <w:r>
        <w:rPr>
          <w:rFonts w:asciiTheme="majorHAnsi" w:hAnsiTheme="majorHAnsi" w:cs="Arial"/>
          <w:sz w:val="24"/>
          <w:szCs w:val="24"/>
        </w:rPr>
        <w:t>;</w:t>
      </w:r>
    </w:p>
    <w:p w14:paraId="07103019" w14:textId="159B4EE0" w:rsidR="002F6446" w:rsidRDefault="002F6446" w:rsidP="002F6446">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42000000-6 </w:t>
      </w:r>
      <w:r w:rsidR="00042B4F">
        <w:rPr>
          <w:rFonts w:asciiTheme="majorHAnsi" w:hAnsiTheme="majorHAnsi" w:cs="Arial"/>
          <w:sz w:val="24"/>
          <w:szCs w:val="24"/>
        </w:rPr>
        <w:tab/>
        <w:t>M</w:t>
      </w:r>
      <w:r w:rsidRPr="009C4EB8">
        <w:rPr>
          <w:rFonts w:asciiTheme="majorHAnsi" w:hAnsiTheme="majorHAnsi" w:cs="Arial"/>
          <w:sz w:val="24"/>
          <w:szCs w:val="24"/>
        </w:rPr>
        <w:t>aszyny przemysłowe</w:t>
      </w:r>
      <w:r>
        <w:rPr>
          <w:rFonts w:asciiTheme="majorHAnsi" w:hAnsiTheme="majorHAnsi" w:cs="Arial"/>
          <w:sz w:val="24"/>
          <w:szCs w:val="24"/>
        </w:rPr>
        <w:t>;</w:t>
      </w:r>
    </w:p>
    <w:p w14:paraId="12D787E2" w14:textId="460DEA74" w:rsidR="002F6446" w:rsidRDefault="002F6446" w:rsidP="002F6446">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43800000-1 </w:t>
      </w:r>
      <w:r w:rsidR="00042B4F">
        <w:rPr>
          <w:rFonts w:asciiTheme="majorHAnsi" w:hAnsiTheme="majorHAnsi" w:cs="Arial"/>
          <w:sz w:val="24"/>
          <w:szCs w:val="24"/>
        </w:rPr>
        <w:tab/>
        <w:t>U</w:t>
      </w:r>
      <w:r w:rsidRPr="009C4EB8">
        <w:rPr>
          <w:rFonts w:asciiTheme="majorHAnsi" w:hAnsiTheme="majorHAnsi" w:cs="Arial"/>
          <w:sz w:val="24"/>
          <w:szCs w:val="24"/>
        </w:rPr>
        <w:t>rządzenia warsztatowe</w:t>
      </w:r>
      <w:r>
        <w:rPr>
          <w:rFonts w:asciiTheme="majorHAnsi" w:hAnsiTheme="majorHAnsi" w:cs="Arial"/>
          <w:sz w:val="24"/>
          <w:szCs w:val="24"/>
        </w:rPr>
        <w:t>;</w:t>
      </w:r>
    </w:p>
    <w:p w14:paraId="08393BE1" w14:textId="386287F7" w:rsidR="002F6446" w:rsidRDefault="002F6446" w:rsidP="00042B4F">
      <w:pPr>
        <w:pStyle w:val="Kolorowalistaakcent11"/>
        <w:widowControl w:val="0"/>
        <w:spacing w:before="0" w:after="0" w:line="276" w:lineRule="auto"/>
        <w:ind w:left="2127" w:hanging="1418"/>
        <w:outlineLvl w:val="3"/>
        <w:rPr>
          <w:rFonts w:asciiTheme="majorHAnsi" w:hAnsiTheme="majorHAnsi" w:cs="Arial"/>
          <w:sz w:val="24"/>
          <w:szCs w:val="24"/>
        </w:rPr>
      </w:pPr>
      <w:r w:rsidRPr="009C4EB8">
        <w:rPr>
          <w:rFonts w:asciiTheme="majorHAnsi" w:hAnsiTheme="majorHAnsi" w:cs="Arial"/>
          <w:sz w:val="24"/>
          <w:szCs w:val="24"/>
        </w:rPr>
        <w:t>44000000-0</w:t>
      </w:r>
      <w:r w:rsidR="00042B4F">
        <w:rPr>
          <w:rFonts w:asciiTheme="majorHAnsi" w:hAnsiTheme="majorHAnsi" w:cs="Arial"/>
          <w:sz w:val="24"/>
          <w:szCs w:val="24"/>
        </w:rPr>
        <w:tab/>
        <w:t>K</w:t>
      </w:r>
      <w:r w:rsidRPr="009C4EB8">
        <w:rPr>
          <w:rFonts w:asciiTheme="majorHAnsi" w:hAnsiTheme="majorHAnsi" w:cs="Arial"/>
          <w:sz w:val="24"/>
          <w:szCs w:val="24"/>
        </w:rPr>
        <w:t>onstrukcje i materiały budowlane, wyroby pomocnicze dla budownictwa (z wyjątkiem aparatury elektronicznej)</w:t>
      </w:r>
      <w:r>
        <w:rPr>
          <w:rFonts w:asciiTheme="majorHAnsi" w:hAnsiTheme="majorHAnsi" w:cs="Arial"/>
          <w:sz w:val="24"/>
          <w:szCs w:val="24"/>
        </w:rPr>
        <w:t>;</w:t>
      </w:r>
    </w:p>
    <w:p w14:paraId="4C06644D" w14:textId="1783ED60"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p>
    <w:p w14:paraId="288FA3B2" w14:textId="024E75A0"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2F6446">
        <w:rPr>
          <w:rFonts w:asciiTheme="majorHAnsi" w:hAnsiTheme="majorHAnsi" w:cs="Arial"/>
          <w:b/>
          <w:bCs/>
          <w:sz w:val="24"/>
          <w:szCs w:val="24"/>
        </w:rPr>
        <w:t>W zakresie części 3</w:t>
      </w:r>
      <w:r>
        <w:rPr>
          <w:rFonts w:asciiTheme="majorHAnsi" w:hAnsiTheme="majorHAnsi" w:cs="Arial"/>
          <w:sz w:val="24"/>
          <w:szCs w:val="24"/>
        </w:rPr>
        <w:t>:</w:t>
      </w:r>
    </w:p>
    <w:p w14:paraId="1703295C" w14:textId="5F6FC549" w:rsidR="002F6446" w:rsidRDefault="002F6446" w:rsidP="00042B4F">
      <w:pPr>
        <w:pStyle w:val="Kolorowalistaakcent11"/>
        <w:widowControl w:val="0"/>
        <w:spacing w:before="0" w:after="0" w:line="276" w:lineRule="auto"/>
        <w:ind w:left="2129" w:hanging="1420"/>
        <w:outlineLvl w:val="3"/>
        <w:rPr>
          <w:rFonts w:asciiTheme="majorHAnsi" w:hAnsiTheme="majorHAnsi" w:cs="Arial"/>
          <w:sz w:val="24"/>
          <w:szCs w:val="24"/>
        </w:rPr>
      </w:pPr>
      <w:r w:rsidRPr="002F6446">
        <w:rPr>
          <w:rFonts w:asciiTheme="majorHAnsi" w:hAnsiTheme="majorHAnsi" w:cs="Arial"/>
          <w:sz w:val="24"/>
          <w:szCs w:val="24"/>
        </w:rPr>
        <w:t xml:space="preserve">30000000-9 </w:t>
      </w:r>
      <w:r w:rsidR="00042B4F">
        <w:rPr>
          <w:rFonts w:asciiTheme="majorHAnsi" w:hAnsiTheme="majorHAnsi" w:cs="Arial"/>
          <w:sz w:val="24"/>
          <w:szCs w:val="24"/>
        </w:rPr>
        <w:tab/>
      </w:r>
      <w:r w:rsidRPr="002F6446">
        <w:rPr>
          <w:rFonts w:asciiTheme="majorHAnsi" w:hAnsiTheme="majorHAnsi" w:cs="Arial"/>
          <w:sz w:val="24"/>
          <w:szCs w:val="24"/>
        </w:rPr>
        <w:t xml:space="preserve">Maszyny biurowe i liczące, sprzęt i materiały z wyjątkiem mebli </w:t>
      </w:r>
      <w:r w:rsidR="00540EFC">
        <w:rPr>
          <w:rFonts w:asciiTheme="majorHAnsi" w:hAnsiTheme="majorHAnsi" w:cs="Arial"/>
          <w:sz w:val="24"/>
          <w:szCs w:val="24"/>
        </w:rPr>
        <w:br/>
      </w:r>
      <w:r w:rsidRPr="002F6446">
        <w:rPr>
          <w:rFonts w:asciiTheme="majorHAnsi" w:hAnsiTheme="majorHAnsi" w:cs="Arial"/>
          <w:sz w:val="24"/>
          <w:szCs w:val="24"/>
        </w:rPr>
        <w:t>i pakietów oprogramowania</w:t>
      </w:r>
    </w:p>
    <w:p w14:paraId="4CE7DAB5" w14:textId="6D0C9AA1" w:rsidR="002F6446" w:rsidRDefault="002F6446" w:rsidP="00042B4F">
      <w:pPr>
        <w:pStyle w:val="Kolorowalistaakcent11"/>
        <w:widowControl w:val="0"/>
        <w:spacing w:before="0" w:after="0" w:line="276" w:lineRule="auto"/>
        <w:ind w:left="2127" w:hanging="1418"/>
        <w:outlineLvl w:val="3"/>
        <w:rPr>
          <w:rFonts w:asciiTheme="majorHAnsi" w:hAnsiTheme="majorHAnsi" w:cs="Arial"/>
          <w:sz w:val="24"/>
          <w:szCs w:val="24"/>
        </w:rPr>
      </w:pPr>
      <w:r w:rsidRPr="009C4EB8">
        <w:rPr>
          <w:rFonts w:asciiTheme="majorHAnsi" w:hAnsiTheme="majorHAnsi" w:cs="Arial"/>
          <w:sz w:val="24"/>
          <w:szCs w:val="24"/>
        </w:rPr>
        <w:t>32000000-3</w:t>
      </w:r>
      <w:r w:rsidR="00042B4F">
        <w:rPr>
          <w:rFonts w:asciiTheme="majorHAnsi" w:hAnsiTheme="majorHAnsi" w:cs="Arial"/>
          <w:sz w:val="24"/>
          <w:szCs w:val="24"/>
        </w:rPr>
        <w:tab/>
      </w:r>
      <w:r w:rsidRPr="009C4EB8">
        <w:rPr>
          <w:rFonts w:asciiTheme="majorHAnsi" w:hAnsiTheme="majorHAnsi" w:cs="Arial"/>
          <w:sz w:val="24"/>
          <w:szCs w:val="24"/>
        </w:rPr>
        <w:t xml:space="preserve">Sprzęt radiowy, telewizyjny, komunikacyjny, telekomunikacyjny </w:t>
      </w:r>
      <w:r w:rsidR="00540EFC">
        <w:rPr>
          <w:rFonts w:asciiTheme="majorHAnsi" w:hAnsiTheme="majorHAnsi" w:cs="Arial"/>
          <w:sz w:val="24"/>
          <w:szCs w:val="24"/>
        </w:rPr>
        <w:br/>
      </w:r>
      <w:r w:rsidRPr="009C4EB8">
        <w:rPr>
          <w:rFonts w:asciiTheme="majorHAnsi" w:hAnsiTheme="majorHAnsi" w:cs="Arial"/>
          <w:sz w:val="24"/>
          <w:szCs w:val="24"/>
        </w:rPr>
        <w:t>i podobny</w:t>
      </w:r>
      <w:r>
        <w:rPr>
          <w:rFonts w:asciiTheme="majorHAnsi" w:hAnsiTheme="majorHAnsi" w:cs="Arial"/>
          <w:sz w:val="24"/>
          <w:szCs w:val="24"/>
        </w:rPr>
        <w:t>;</w:t>
      </w:r>
    </w:p>
    <w:p w14:paraId="045E4F84" w14:textId="4065A93B" w:rsidR="002F6446" w:rsidRDefault="002F6446" w:rsidP="008C7F93">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38000000-5 </w:t>
      </w:r>
      <w:r w:rsidR="00042B4F">
        <w:rPr>
          <w:rFonts w:asciiTheme="majorHAnsi" w:hAnsiTheme="majorHAnsi" w:cs="Arial"/>
          <w:sz w:val="24"/>
          <w:szCs w:val="24"/>
        </w:rPr>
        <w:tab/>
        <w:t>S</w:t>
      </w:r>
      <w:r w:rsidRPr="009C4EB8">
        <w:rPr>
          <w:rFonts w:asciiTheme="majorHAnsi" w:hAnsiTheme="majorHAnsi" w:cs="Arial"/>
          <w:sz w:val="24"/>
          <w:szCs w:val="24"/>
        </w:rPr>
        <w:t>przęt laboratoryjny, optyczny i precyzyjny (z wyjątkiem szklanego)</w:t>
      </w:r>
      <w:r>
        <w:rPr>
          <w:rFonts w:asciiTheme="majorHAnsi" w:hAnsiTheme="majorHAnsi" w:cs="Arial"/>
          <w:sz w:val="24"/>
          <w:szCs w:val="24"/>
        </w:rPr>
        <w:t>;</w:t>
      </w:r>
    </w:p>
    <w:p w14:paraId="19D4B500" w14:textId="171A03D8" w:rsidR="002F6446" w:rsidRDefault="002F6446" w:rsidP="00042B4F">
      <w:pPr>
        <w:pStyle w:val="Kolorowalistaakcent11"/>
        <w:widowControl w:val="0"/>
        <w:spacing w:before="0" w:after="0" w:line="276" w:lineRule="auto"/>
        <w:ind w:left="2127" w:hanging="1418"/>
        <w:outlineLvl w:val="3"/>
        <w:rPr>
          <w:rFonts w:asciiTheme="majorHAnsi" w:hAnsiTheme="majorHAnsi" w:cs="Arial"/>
          <w:sz w:val="24"/>
          <w:szCs w:val="24"/>
        </w:rPr>
      </w:pPr>
      <w:r w:rsidRPr="002F6446">
        <w:rPr>
          <w:rFonts w:asciiTheme="majorHAnsi" w:hAnsiTheme="majorHAnsi" w:cs="Arial"/>
          <w:sz w:val="24"/>
          <w:szCs w:val="24"/>
        </w:rPr>
        <w:t xml:space="preserve">39000000-2 </w:t>
      </w:r>
      <w:r w:rsidR="00042B4F">
        <w:rPr>
          <w:rFonts w:asciiTheme="majorHAnsi" w:hAnsiTheme="majorHAnsi" w:cs="Arial"/>
          <w:sz w:val="24"/>
          <w:szCs w:val="24"/>
        </w:rPr>
        <w:tab/>
      </w:r>
      <w:r w:rsidRPr="002F6446">
        <w:rPr>
          <w:rFonts w:asciiTheme="majorHAnsi" w:hAnsiTheme="majorHAnsi" w:cs="Arial"/>
          <w:sz w:val="24"/>
          <w:szCs w:val="24"/>
        </w:rPr>
        <w:t xml:space="preserve">Meble (włącznie z biurowymi), wyposażenie, urządzenia domowe </w:t>
      </w:r>
      <w:r w:rsidR="00540EFC">
        <w:rPr>
          <w:rFonts w:asciiTheme="majorHAnsi" w:hAnsiTheme="majorHAnsi" w:cs="Arial"/>
          <w:sz w:val="24"/>
          <w:szCs w:val="24"/>
        </w:rPr>
        <w:br/>
      </w:r>
      <w:r w:rsidRPr="002F6446">
        <w:rPr>
          <w:rFonts w:asciiTheme="majorHAnsi" w:hAnsiTheme="majorHAnsi" w:cs="Arial"/>
          <w:sz w:val="24"/>
          <w:szCs w:val="24"/>
        </w:rPr>
        <w:t>(z wyłączeniem oświetlenia) i środki czyszczące</w:t>
      </w:r>
      <w:r>
        <w:rPr>
          <w:rFonts w:asciiTheme="majorHAnsi" w:hAnsiTheme="majorHAnsi" w:cs="Arial"/>
          <w:sz w:val="24"/>
          <w:szCs w:val="24"/>
        </w:rPr>
        <w:t>;</w:t>
      </w:r>
    </w:p>
    <w:p w14:paraId="5A42D7FD" w14:textId="77777777" w:rsidR="00007B5F" w:rsidRDefault="00007B5F" w:rsidP="008C7F93">
      <w:pPr>
        <w:pStyle w:val="Kolorowalistaakcent11"/>
        <w:widowControl w:val="0"/>
        <w:spacing w:before="0" w:after="0" w:line="276" w:lineRule="auto"/>
        <w:ind w:left="709"/>
        <w:outlineLvl w:val="3"/>
        <w:rPr>
          <w:rFonts w:asciiTheme="majorHAnsi" w:hAnsiTheme="majorHAnsi" w:cs="Arial"/>
          <w:b/>
          <w:bCs/>
          <w:sz w:val="24"/>
          <w:szCs w:val="24"/>
        </w:rPr>
      </w:pPr>
    </w:p>
    <w:p w14:paraId="558F0888" w14:textId="35B0CA04"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FA1C60">
        <w:rPr>
          <w:rFonts w:asciiTheme="majorHAnsi" w:hAnsiTheme="majorHAnsi" w:cs="Arial"/>
          <w:b/>
          <w:bCs/>
          <w:sz w:val="24"/>
          <w:szCs w:val="24"/>
        </w:rPr>
        <w:t>W zakresie części 4</w:t>
      </w:r>
      <w:r>
        <w:rPr>
          <w:rFonts w:asciiTheme="majorHAnsi" w:hAnsiTheme="majorHAnsi" w:cs="Arial"/>
          <w:sz w:val="24"/>
          <w:szCs w:val="24"/>
        </w:rPr>
        <w:t>:</w:t>
      </w:r>
    </w:p>
    <w:p w14:paraId="66F7B96A" w14:textId="7A825773" w:rsidR="00FA1C60" w:rsidRDefault="00FA1C60"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FA1C60">
        <w:rPr>
          <w:rFonts w:asciiTheme="majorHAnsi" w:hAnsiTheme="majorHAnsi" w:cs="Arial"/>
          <w:sz w:val="24"/>
          <w:szCs w:val="24"/>
        </w:rPr>
        <w:t xml:space="preserve">30000000-9 </w:t>
      </w:r>
      <w:r w:rsidR="003D0384">
        <w:rPr>
          <w:rFonts w:asciiTheme="majorHAnsi" w:hAnsiTheme="majorHAnsi" w:cs="Arial"/>
          <w:sz w:val="24"/>
          <w:szCs w:val="24"/>
        </w:rPr>
        <w:tab/>
      </w:r>
      <w:r w:rsidRPr="00FA1C60">
        <w:rPr>
          <w:rFonts w:asciiTheme="majorHAnsi" w:hAnsiTheme="majorHAnsi" w:cs="Arial"/>
          <w:sz w:val="24"/>
          <w:szCs w:val="24"/>
        </w:rPr>
        <w:t xml:space="preserve">Maszyny biurowe i liczące, sprzęt i materiały z wyjątkiem mebli </w:t>
      </w:r>
      <w:r w:rsidR="00540EFC">
        <w:rPr>
          <w:rFonts w:asciiTheme="majorHAnsi" w:hAnsiTheme="majorHAnsi" w:cs="Arial"/>
          <w:sz w:val="24"/>
          <w:szCs w:val="24"/>
        </w:rPr>
        <w:br/>
      </w:r>
      <w:r w:rsidRPr="00FA1C60">
        <w:rPr>
          <w:rFonts w:asciiTheme="majorHAnsi" w:hAnsiTheme="majorHAnsi" w:cs="Arial"/>
          <w:sz w:val="24"/>
          <w:szCs w:val="24"/>
        </w:rPr>
        <w:t>i pakietów oprogramowania</w:t>
      </w:r>
    </w:p>
    <w:p w14:paraId="4E2DD369" w14:textId="45B20AA8" w:rsidR="00FA1C60" w:rsidRDefault="00FA1C60"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FA1C60">
        <w:rPr>
          <w:rFonts w:asciiTheme="majorHAnsi" w:hAnsiTheme="majorHAnsi" w:cs="Arial"/>
          <w:sz w:val="24"/>
          <w:szCs w:val="24"/>
        </w:rPr>
        <w:t>32000000-3</w:t>
      </w:r>
      <w:r w:rsidR="003D0384">
        <w:rPr>
          <w:rFonts w:asciiTheme="majorHAnsi" w:hAnsiTheme="majorHAnsi" w:cs="Arial"/>
          <w:sz w:val="24"/>
          <w:szCs w:val="24"/>
        </w:rPr>
        <w:tab/>
      </w:r>
      <w:r w:rsidRPr="00FA1C60">
        <w:rPr>
          <w:rFonts w:asciiTheme="majorHAnsi" w:hAnsiTheme="majorHAnsi" w:cs="Arial"/>
          <w:sz w:val="24"/>
          <w:szCs w:val="24"/>
        </w:rPr>
        <w:t xml:space="preserve">Sprzęt radiowy, telewizyjny, komunikacyjny, telekomunikacyjny </w:t>
      </w:r>
      <w:r w:rsidR="00540EFC">
        <w:rPr>
          <w:rFonts w:asciiTheme="majorHAnsi" w:hAnsiTheme="majorHAnsi" w:cs="Arial"/>
          <w:sz w:val="24"/>
          <w:szCs w:val="24"/>
        </w:rPr>
        <w:br/>
      </w:r>
      <w:r w:rsidRPr="00FA1C60">
        <w:rPr>
          <w:rFonts w:asciiTheme="majorHAnsi" w:hAnsiTheme="majorHAnsi" w:cs="Arial"/>
          <w:sz w:val="24"/>
          <w:szCs w:val="24"/>
        </w:rPr>
        <w:t>i podobny</w:t>
      </w:r>
    </w:p>
    <w:p w14:paraId="18B0B829" w14:textId="168885C8" w:rsidR="00FA1C60" w:rsidRDefault="00FA1C60" w:rsidP="008C7F93">
      <w:pPr>
        <w:pStyle w:val="Kolorowalistaakcent11"/>
        <w:widowControl w:val="0"/>
        <w:spacing w:before="0" w:after="0" w:line="276" w:lineRule="auto"/>
        <w:ind w:left="709"/>
        <w:outlineLvl w:val="3"/>
        <w:rPr>
          <w:rFonts w:asciiTheme="majorHAnsi" w:hAnsiTheme="majorHAnsi" w:cs="Arial"/>
          <w:sz w:val="24"/>
          <w:szCs w:val="24"/>
        </w:rPr>
      </w:pPr>
      <w:r w:rsidRPr="00FA1C60">
        <w:rPr>
          <w:rFonts w:asciiTheme="majorHAnsi" w:hAnsiTheme="majorHAnsi" w:cs="Arial"/>
          <w:sz w:val="24"/>
          <w:szCs w:val="24"/>
        </w:rPr>
        <w:t xml:space="preserve">38000000-5 </w:t>
      </w:r>
      <w:r w:rsidR="003D0384">
        <w:rPr>
          <w:rFonts w:asciiTheme="majorHAnsi" w:hAnsiTheme="majorHAnsi" w:cs="Arial"/>
          <w:sz w:val="24"/>
          <w:szCs w:val="24"/>
        </w:rPr>
        <w:tab/>
        <w:t>S</w:t>
      </w:r>
      <w:r w:rsidRPr="00FA1C60">
        <w:rPr>
          <w:rFonts w:asciiTheme="majorHAnsi" w:hAnsiTheme="majorHAnsi" w:cs="Arial"/>
          <w:sz w:val="24"/>
          <w:szCs w:val="24"/>
        </w:rPr>
        <w:t>przęt laboratoryjny, optyczny i precyzyjny (z wyjątkiem szklanego)</w:t>
      </w:r>
    </w:p>
    <w:p w14:paraId="570AD4B5" w14:textId="6B472F02"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p>
    <w:p w14:paraId="3DE4AD40" w14:textId="4E88F21E"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FA1C60">
        <w:rPr>
          <w:rFonts w:asciiTheme="majorHAnsi" w:hAnsiTheme="majorHAnsi" w:cs="Arial"/>
          <w:b/>
          <w:bCs/>
          <w:sz w:val="24"/>
          <w:szCs w:val="24"/>
        </w:rPr>
        <w:lastRenderedPageBreak/>
        <w:t>W zakresie części 5</w:t>
      </w:r>
      <w:r>
        <w:rPr>
          <w:rFonts w:asciiTheme="majorHAnsi" w:hAnsiTheme="majorHAnsi" w:cs="Arial"/>
          <w:sz w:val="24"/>
          <w:szCs w:val="24"/>
        </w:rPr>
        <w:t>:</w:t>
      </w:r>
    </w:p>
    <w:p w14:paraId="76BD51CC" w14:textId="0979C300" w:rsidR="00FA1C60" w:rsidRDefault="00FA1C60"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FA1C60">
        <w:rPr>
          <w:rFonts w:asciiTheme="majorHAnsi" w:hAnsiTheme="majorHAnsi" w:cs="Arial"/>
          <w:sz w:val="24"/>
          <w:szCs w:val="24"/>
        </w:rPr>
        <w:t>30000000-9</w:t>
      </w:r>
      <w:r w:rsidR="003D0384">
        <w:rPr>
          <w:rFonts w:asciiTheme="majorHAnsi" w:hAnsiTheme="majorHAnsi" w:cs="Arial"/>
          <w:sz w:val="24"/>
          <w:szCs w:val="24"/>
        </w:rPr>
        <w:tab/>
      </w:r>
      <w:r w:rsidRPr="00FA1C60">
        <w:rPr>
          <w:rFonts w:asciiTheme="majorHAnsi" w:hAnsiTheme="majorHAnsi" w:cs="Arial"/>
          <w:sz w:val="24"/>
          <w:szCs w:val="24"/>
        </w:rPr>
        <w:t xml:space="preserve">Maszyny biurowe i liczące, sprzęt i materiały z wyjątkiem mebli </w:t>
      </w:r>
      <w:r w:rsidR="00540EFC">
        <w:rPr>
          <w:rFonts w:asciiTheme="majorHAnsi" w:hAnsiTheme="majorHAnsi" w:cs="Arial"/>
          <w:sz w:val="24"/>
          <w:szCs w:val="24"/>
        </w:rPr>
        <w:br/>
      </w:r>
      <w:r w:rsidRPr="00FA1C60">
        <w:rPr>
          <w:rFonts w:asciiTheme="majorHAnsi" w:hAnsiTheme="majorHAnsi" w:cs="Arial"/>
          <w:sz w:val="24"/>
          <w:szCs w:val="24"/>
        </w:rPr>
        <w:t>i pakietów oprogramowania</w:t>
      </w:r>
    </w:p>
    <w:p w14:paraId="037698B3" w14:textId="1F3A963E" w:rsidR="00FA1C60" w:rsidRDefault="00FA1C60" w:rsidP="008C7F93">
      <w:pPr>
        <w:pStyle w:val="Kolorowalistaakcent11"/>
        <w:widowControl w:val="0"/>
        <w:spacing w:before="0" w:after="0" w:line="276" w:lineRule="auto"/>
        <w:ind w:left="709"/>
        <w:outlineLvl w:val="3"/>
        <w:rPr>
          <w:rFonts w:asciiTheme="majorHAnsi" w:hAnsiTheme="majorHAnsi" w:cs="Arial"/>
          <w:sz w:val="24"/>
          <w:szCs w:val="24"/>
        </w:rPr>
      </w:pPr>
      <w:r w:rsidRPr="00FA1C60">
        <w:rPr>
          <w:rFonts w:asciiTheme="majorHAnsi" w:hAnsiTheme="majorHAnsi" w:cs="Arial"/>
          <w:sz w:val="24"/>
          <w:szCs w:val="24"/>
        </w:rPr>
        <w:t xml:space="preserve">31000000-6 </w:t>
      </w:r>
      <w:r w:rsidR="003D0384">
        <w:rPr>
          <w:rFonts w:asciiTheme="majorHAnsi" w:hAnsiTheme="majorHAnsi" w:cs="Arial"/>
          <w:sz w:val="24"/>
          <w:szCs w:val="24"/>
        </w:rPr>
        <w:tab/>
      </w:r>
      <w:r w:rsidRPr="00FA1C60">
        <w:rPr>
          <w:rFonts w:asciiTheme="majorHAnsi" w:hAnsiTheme="majorHAnsi" w:cs="Arial"/>
          <w:sz w:val="24"/>
          <w:szCs w:val="24"/>
        </w:rPr>
        <w:t>Maszyny, aparatura, urządzenia i wyroby elektryczne; oświetlenie</w:t>
      </w:r>
    </w:p>
    <w:p w14:paraId="515F3603" w14:textId="673C497F" w:rsidR="00FA1C60" w:rsidRDefault="00FA1C60"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FA1C60">
        <w:rPr>
          <w:rFonts w:asciiTheme="majorHAnsi" w:hAnsiTheme="majorHAnsi" w:cs="Arial"/>
          <w:sz w:val="24"/>
          <w:szCs w:val="24"/>
        </w:rPr>
        <w:t>32000000-3</w:t>
      </w:r>
      <w:r w:rsidR="003D0384">
        <w:rPr>
          <w:rFonts w:asciiTheme="majorHAnsi" w:hAnsiTheme="majorHAnsi" w:cs="Arial"/>
          <w:sz w:val="24"/>
          <w:szCs w:val="24"/>
        </w:rPr>
        <w:tab/>
      </w:r>
      <w:r w:rsidRPr="00FA1C60">
        <w:rPr>
          <w:rFonts w:asciiTheme="majorHAnsi" w:hAnsiTheme="majorHAnsi" w:cs="Arial"/>
          <w:sz w:val="24"/>
          <w:szCs w:val="24"/>
        </w:rPr>
        <w:t xml:space="preserve">Sprzęt radiowy, telewizyjny, komunikacyjny, telekomunikacyjny </w:t>
      </w:r>
      <w:r w:rsidR="00540EFC">
        <w:rPr>
          <w:rFonts w:asciiTheme="majorHAnsi" w:hAnsiTheme="majorHAnsi" w:cs="Arial"/>
          <w:sz w:val="24"/>
          <w:szCs w:val="24"/>
        </w:rPr>
        <w:br/>
      </w:r>
      <w:r w:rsidRPr="00FA1C60">
        <w:rPr>
          <w:rFonts w:asciiTheme="majorHAnsi" w:hAnsiTheme="majorHAnsi" w:cs="Arial"/>
          <w:sz w:val="24"/>
          <w:szCs w:val="24"/>
        </w:rPr>
        <w:t>i podobny</w:t>
      </w:r>
    </w:p>
    <w:p w14:paraId="5A1E5648" w14:textId="0EDC6FD2" w:rsidR="00FA1C60" w:rsidRDefault="00FA1C60"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FA1C60">
        <w:rPr>
          <w:rFonts w:asciiTheme="majorHAnsi" w:hAnsiTheme="majorHAnsi" w:cs="Arial"/>
          <w:sz w:val="24"/>
          <w:szCs w:val="24"/>
        </w:rPr>
        <w:t xml:space="preserve">39000000-2 </w:t>
      </w:r>
      <w:r w:rsidR="003D0384">
        <w:rPr>
          <w:rFonts w:asciiTheme="majorHAnsi" w:hAnsiTheme="majorHAnsi" w:cs="Arial"/>
          <w:sz w:val="24"/>
          <w:szCs w:val="24"/>
        </w:rPr>
        <w:tab/>
      </w:r>
      <w:r w:rsidRPr="00FA1C60">
        <w:rPr>
          <w:rFonts w:asciiTheme="majorHAnsi" w:hAnsiTheme="majorHAnsi" w:cs="Arial"/>
          <w:sz w:val="24"/>
          <w:szCs w:val="24"/>
        </w:rPr>
        <w:t xml:space="preserve">Meble (włącznie z biurowymi), wyposażenie, urządzenia domowe </w:t>
      </w:r>
      <w:r w:rsidR="00540EFC">
        <w:rPr>
          <w:rFonts w:asciiTheme="majorHAnsi" w:hAnsiTheme="majorHAnsi" w:cs="Arial"/>
          <w:sz w:val="24"/>
          <w:szCs w:val="24"/>
        </w:rPr>
        <w:br/>
      </w:r>
      <w:r w:rsidRPr="00FA1C60">
        <w:rPr>
          <w:rFonts w:asciiTheme="majorHAnsi" w:hAnsiTheme="majorHAnsi" w:cs="Arial"/>
          <w:sz w:val="24"/>
          <w:szCs w:val="24"/>
        </w:rPr>
        <w:t>(z wyłączeniem oświetlenia) i środki czyszczące</w:t>
      </w:r>
    </w:p>
    <w:p w14:paraId="24021A06" w14:textId="4A163C57" w:rsidR="00FA1C60" w:rsidRDefault="00FA1C60" w:rsidP="00FA1C60">
      <w:pPr>
        <w:pStyle w:val="Kolorowalistaakcent11"/>
        <w:widowControl w:val="0"/>
        <w:spacing w:before="0" w:after="0" w:line="276" w:lineRule="auto"/>
        <w:ind w:left="709"/>
        <w:outlineLvl w:val="3"/>
        <w:rPr>
          <w:rFonts w:asciiTheme="majorHAnsi" w:hAnsiTheme="majorHAnsi" w:cs="Arial"/>
          <w:sz w:val="24"/>
          <w:szCs w:val="24"/>
        </w:rPr>
      </w:pPr>
      <w:r w:rsidRPr="00FA1C60">
        <w:rPr>
          <w:rFonts w:asciiTheme="majorHAnsi" w:hAnsiTheme="majorHAnsi" w:cs="Arial"/>
          <w:sz w:val="24"/>
          <w:szCs w:val="24"/>
        </w:rPr>
        <w:t xml:space="preserve">48000000-8 </w:t>
      </w:r>
      <w:r w:rsidR="003D0384">
        <w:rPr>
          <w:rFonts w:asciiTheme="majorHAnsi" w:hAnsiTheme="majorHAnsi" w:cs="Arial"/>
          <w:sz w:val="24"/>
          <w:szCs w:val="24"/>
        </w:rPr>
        <w:tab/>
      </w:r>
      <w:r w:rsidRPr="00FA1C60">
        <w:rPr>
          <w:rFonts w:asciiTheme="majorHAnsi" w:hAnsiTheme="majorHAnsi" w:cs="Arial"/>
          <w:sz w:val="24"/>
          <w:szCs w:val="24"/>
        </w:rPr>
        <w:t>Pakiety oprogramowania i systemy informatyczne</w:t>
      </w:r>
    </w:p>
    <w:p w14:paraId="24E34542" w14:textId="08D7338A"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p>
    <w:p w14:paraId="49EF32D8" w14:textId="35E5EC9F"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FA1C60">
        <w:rPr>
          <w:rFonts w:asciiTheme="majorHAnsi" w:hAnsiTheme="majorHAnsi" w:cs="Arial"/>
          <w:b/>
          <w:bCs/>
          <w:sz w:val="24"/>
          <w:szCs w:val="24"/>
        </w:rPr>
        <w:t>W zakresie części 6</w:t>
      </w:r>
      <w:r>
        <w:rPr>
          <w:rFonts w:asciiTheme="majorHAnsi" w:hAnsiTheme="majorHAnsi" w:cs="Arial"/>
          <w:sz w:val="24"/>
          <w:szCs w:val="24"/>
        </w:rPr>
        <w:t>:</w:t>
      </w:r>
    </w:p>
    <w:p w14:paraId="2241D0D5" w14:textId="244BE4BC" w:rsidR="00470E46" w:rsidRDefault="00470E46" w:rsidP="008C7F93">
      <w:pPr>
        <w:pStyle w:val="Kolorowalistaakcent11"/>
        <w:widowControl w:val="0"/>
        <w:spacing w:before="0" w:after="0" w:line="276" w:lineRule="auto"/>
        <w:ind w:left="709"/>
        <w:outlineLvl w:val="3"/>
        <w:rPr>
          <w:rFonts w:asciiTheme="majorHAnsi" w:hAnsiTheme="majorHAnsi" w:cs="Arial"/>
          <w:sz w:val="24"/>
          <w:szCs w:val="24"/>
        </w:rPr>
      </w:pPr>
      <w:r w:rsidRPr="00470E46">
        <w:rPr>
          <w:rFonts w:asciiTheme="majorHAnsi" w:hAnsiTheme="majorHAnsi" w:cs="Arial"/>
          <w:sz w:val="24"/>
          <w:szCs w:val="24"/>
        </w:rPr>
        <w:t xml:space="preserve">38000000-5 </w:t>
      </w:r>
      <w:r w:rsidR="003D0384">
        <w:rPr>
          <w:rFonts w:asciiTheme="majorHAnsi" w:hAnsiTheme="majorHAnsi" w:cs="Arial"/>
          <w:sz w:val="24"/>
          <w:szCs w:val="24"/>
        </w:rPr>
        <w:tab/>
        <w:t>S</w:t>
      </w:r>
      <w:r w:rsidRPr="00470E46">
        <w:rPr>
          <w:rFonts w:asciiTheme="majorHAnsi" w:hAnsiTheme="majorHAnsi" w:cs="Arial"/>
          <w:sz w:val="24"/>
          <w:szCs w:val="24"/>
        </w:rPr>
        <w:t>przęt laboratoryjny, optyczny i precyzyjny (z wyjątkiem szklanego)</w:t>
      </w:r>
    </w:p>
    <w:p w14:paraId="50B36268" w14:textId="6953B70B" w:rsidR="00470E46" w:rsidRDefault="00470E46" w:rsidP="008C7F93">
      <w:pPr>
        <w:pStyle w:val="Kolorowalistaakcent11"/>
        <w:widowControl w:val="0"/>
        <w:spacing w:before="0" w:after="0" w:line="276" w:lineRule="auto"/>
        <w:ind w:left="709"/>
        <w:outlineLvl w:val="3"/>
        <w:rPr>
          <w:rFonts w:asciiTheme="majorHAnsi" w:hAnsiTheme="majorHAnsi" w:cs="Arial"/>
          <w:sz w:val="24"/>
          <w:szCs w:val="24"/>
        </w:rPr>
      </w:pPr>
      <w:r w:rsidRPr="009C4EB8">
        <w:rPr>
          <w:rFonts w:asciiTheme="majorHAnsi" w:hAnsiTheme="majorHAnsi" w:cs="Arial"/>
          <w:sz w:val="24"/>
          <w:szCs w:val="24"/>
        </w:rPr>
        <w:t xml:space="preserve">42000000-6 </w:t>
      </w:r>
      <w:r w:rsidR="003D0384">
        <w:rPr>
          <w:rFonts w:asciiTheme="majorHAnsi" w:hAnsiTheme="majorHAnsi" w:cs="Arial"/>
          <w:sz w:val="24"/>
          <w:szCs w:val="24"/>
        </w:rPr>
        <w:tab/>
        <w:t>M</w:t>
      </w:r>
      <w:r w:rsidRPr="009C4EB8">
        <w:rPr>
          <w:rFonts w:asciiTheme="majorHAnsi" w:hAnsiTheme="majorHAnsi" w:cs="Arial"/>
          <w:sz w:val="24"/>
          <w:szCs w:val="24"/>
        </w:rPr>
        <w:t>aszyny przemysłowe</w:t>
      </w:r>
    </w:p>
    <w:p w14:paraId="0F54B98F" w14:textId="4D0ED4EB" w:rsidR="00470E46" w:rsidRDefault="00470E46" w:rsidP="008C7F93">
      <w:pPr>
        <w:pStyle w:val="Kolorowalistaakcent11"/>
        <w:widowControl w:val="0"/>
        <w:spacing w:before="0" w:after="0" w:line="276" w:lineRule="auto"/>
        <w:ind w:left="709"/>
        <w:outlineLvl w:val="3"/>
        <w:rPr>
          <w:rFonts w:asciiTheme="majorHAnsi" w:hAnsiTheme="majorHAnsi" w:cs="Arial"/>
          <w:sz w:val="24"/>
          <w:szCs w:val="24"/>
        </w:rPr>
      </w:pPr>
      <w:r w:rsidRPr="00470E46">
        <w:rPr>
          <w:rFonts w:asciiTheme="majorHAnsi" w:hAnsiTheme="majorHAnsi" w:cs="Arial"/>
          <w:sz w:val="24"/>
          <w:szCs w:val="24"/>
        </w:rPr>
        <w:t xml:space="preserve">43800000-1 </w:t>
      </w:r>
      <w:r w:rsidR="003D0384">
        <w:rPr>
          <w:rFonts w:asciiTheme="majorHAnsi" w:hAnsiTheme="majorHAnsi" w:cs="Arial"/>
          <w:sz w:val="24"/>
          <w:szCs w:val="24"/>
        </w:rPr>
        <w:tab/>
        <w:t>U</w:t>
      </w:r>
      <w:r w:rsidRPr="00470E46">
        <w:rPr>
          <w:rFonts w:asciiTheme="majorHAnsi" w:hAnsiTheme="majorHAnsi" w:cs="Arial"/>
          <w:sz w:val="24"/>
          <w:szCs w:val="24"/>
        </w:rPr>
        <w:t>rządzenia warsztatowe</w:t>
      </w:r>
    </w:p>
    <w:p w14:paraId="39775C7B" w14:textId="13C4F526" w:rsidR="00470E46" w:rsidRDefault="00470E46" w:rsidP="008C7F93">
      <w:pPr>
        <w:pStyle w:val="Kolorowalistaakcent11"/>
        <w:widowControl w:val="0"/>
        <w:spacing w:before="0" w:after="0" w:line="276" w:lineRule="auto"/>
        <w:ind w:left="709"/>
        <w:outlineLvl w:val="3"/>
        <w:rPr>
          <w:rFonts w:asciiTheme="majorHAnsi" w:hAnsiTheme="majorHAnsi" w:cs="Arial"/>
          <w:sz w:val="24"/>
          <w:szCs w:val="24"/>
        </w:rPr>
      </w:pPr>
      <w:r w:rsidRPr="00470E46">
        <w:rPr>
          <w:rFonts w:asciiTheme="majorHAnsi" w:hAnsiTheme="majorHAnsi" w:cs="Arial"/>
          <w:sz w:val="24"/>
          <w:szCs w:val="24"/>
        </w:rPr>
        <w:t xml:space="preserve">44512000-2 </w:t>
      </w:r>
      <w:r w:rsidR="003D0384">
        <w:rPr>
          <w:rFonts w:asciiTheme="majorHAnsi" w:hAnsiTheme="majorHAnsi" w:cs="Arial"/>
          <w:sz w:val="24"/>
          <w:szCs w:val="24"/>
        </w:rPr>
        <w:tab/>
        <w:t>R</w:t>
      </w:r>
      <w:r w:rsidRPr="00470E46">
        <w:rPr>
          <w:rFonts w:asciiTheme="majorHAnsi" w:hAnsiTheme="majorHAnsi" w:cs="Arial"/>
          <w:sz w:val="24"/>
          <w:szCs w:val="24"/>
        </w:rPr>
        <w:t>óżne narzędzia ręczne</w:t>
      </w:r>
    </w:p>
    <w:p w14:paraId="42E0ECF4" w14:textId="787E5903"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p>
    <w:p w14:paraId="3979C59C" w14:textId="41EFFD62"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E623A4">
        <w:rPr>
          <w:rFonts w:asciiTheme="majorHAnsi" w:hAnsiTheme="majorHAnsi" w:cs="Arial"/>
          <w:b/>
          <w:bCs/>
          <w:sz w:val="24"/>
          <w:szCs w:val="24"/>
        </w:rPr>
        <w:t>W zakresie części 7</w:t>
      </w:r>
      <w:r>
        <w:rPr>
          <w:rFonts w:asciiTheme="majorHAnsi" w:hAnsiTheme="majorHAnsi" w:cs="Arial"/>
          <w:sz w:val="24"/>
          <w:szCs w:val="24"/>
        </w:rPr>
        <w:t>:</w:t>
      </w:r>
    </w:p>
    <w:p w14:paraId="2ED87DD5" w14:textId="05FD6802" w:rsidR="00470E46" w:rsidRDefault="00470E46" w:rsidP="008C7F93">
      <w:pPr>
        <w:pStyle w:val="Kolorowalistaakcent11"/>
        <w:widowControl w:val="0"/>
        <w:spacing w:before="0" w:after="0" w:line="276" w:lineRule="auto"/>
        <w:ind w:left="709"/>
        <w:outlineLvl w:val="3"/>
        <w:rPr>
          <w:rFonts w:asciiTheme="majorHAnsi" w:hAnsiTheme="majorHAnsi" w:cs="Arial"/>
          <w:sz w:val="24"/>
          <w:szCs w:val="24"/>
        </w:rPr>
      </w:pPr>
      <w:r w:rsidRPr="00FA1C60">
        <w:rPr>
          <w:rFonts w:asciiTheme="majorHAnsi" w:hAnsiTheme="majorHAnsi" w:cs="Arial"/>
          <w:sz w:val="24"/>
          <w:szCs w:val="24"/>
        </w:rPr>
        <w:t xml:space="preserve">31000000-6 </w:t>
      </w:r>
      <w:r w:rsidR="003D0384">
        <w:rPr>
          <w:rFonts w:asciiTheme="majorHAnsi" w:hAnsiTheme="majorHAnsi" w:cs="Arial"/>
          <w:sz w:val="24"/>
          <w:szCs w:val="24"/>
        </w:rPr>
        <w:tab/>
      </w:r>
      <w:r w:rsidRPr="00FA1C60">
        <w:rPr>
          <w:rFonts w:asciiTheme="majorHAnsi" w:hAnsiTheme="majorHAnsi" w:cs="Arial"/>
          <w:sz w:val="24"/>
          <w:szCs w:val="24"/>
        </w:rPr>
        <w:t>Maszyny, aparatura, urządzenia i wyroby elektryczne; oświetlenie</w:t>
      </w:r>
    </w:p>
    <w:p w14:paraId="0AA35D1F" w14:textId="4E308882" w:rsidR="00E623A4" w:rsidRDefault="00E623A4" w:rsidP="008C7F93">
      <w:pPr>
        <w:pStyle w:val="Kolorowalistaakcent11"/>
        <w:widowControl w:val="0"/>
        <w:spacing w:before="0" w:after="0" w:line="276" w:lineRule="auto"/>
        <w:ind w:left="709"/>
        <w:outlineLvl w:val="3"/>
        <w:rPr>
          <w:rFonts w:asciiTheme="majorHAnsi" w:hAnsiTheme="majorHAnsi" w:cs="Arial"/>
          <w:sz w:val="24"/>
          <w:szCs w:val="24"/>
        </w:rPr>
      </w:pPr>
      <w:r w:rsidRPr="00E623A4">
        <w:rPr>
          <w:rFonts w:asciiTheme="majorHAnsi" w:hAnsiTheme="majorHAnsi" w:cs="Arial"/>
          <w:sz w:val="24"/>
          <w:szCs w:val="24"/>
        </w:rPr>
        <w:t xml:space="preserve">42000000-6 </w:t>
      </w:r>
      <w:r w:rsidR="003D0384">
        <w:rPr>
          <w:rFonts w:asciiTheme="majorHAnsi" w:hAnsiTheme="majorHAnsi" w:cs="Arial"/>
          <w:sz w:val="24"/>
          <w:szCs w:val="24"/>
        </w:rPr>
        <w:tab/>
        <w:t>M</w:t>
      </w:r>
      <w:r w:rsidRPr="00E623A4">
        <w:rPr>
          <w:rFonts w:asciiTheme="majorHAnsi" w:hAnsiTheme="majorHAnsi" w:cs="Arial"/>
          <w:sz w:val="24"/>
          <w:szCs w:val="24"/>
        </w:rPr>
        <w:t>aszyny przemysłowe</w:t>
      </w:r>
    </w:p>
    <w:p w14:paraId="264E9D79" w14:textId="120B5554" w:rsidR="00470E46" w:rsidRDefault="00470E46" w:rsidP="008C7F93">
      <w:pPr>
        <w:pStyle w:val="Kolorowalistaakcent11"/>
        <w:widowControl w:val="0"/>
        <w:spacing w:before="0" w:after="0" w:line="276" w:lineRule="auto"/>
        <w:ind w:left="709"/>
        <w:outlineLvl w:val="3"/>
        <w:rPr>
          <w:rFonts w:asciiTheme="majorHAnsi" w:hAnsiTheme="majorHAnsi" w:cs="Arial"/>
          <w:sz w:val="24"/>
          <w:szCs w:val="24"/>
        </w:rPr>
      </w:pPr>
      <w:r w:rsidRPr="00470E46">
        <w:rPr>
          <w:rFonts w:asciiTheme="majorHAnsi" w:hAnsiTheme="majorHAnsi" w:cs="Arial"/>
          <w:sz w:val="24"/>
          <w:szCs w:val="24"/>
        </w:rPr>
        <w:t xml:space="preserve">43800000-1 </w:t>
      </w:r>
      <w:r w:rsidR="003D0384">
        <w:rPr>
          <w:rFonts w:asciiTheme="majorHAnsi" w:hAnsiTheme="majorHAnsi" w:cs="Arial"/>
          <w:sz w:val="24"/>
          <w:szCs w:val="24"/>
        </w:rPr>
        <w:tab/>
        <w:t>U</w:t>
      </w:r>
      <w:r w:rsidRPr="00470E46">
        <w:rPr>
          <w:rFonts w:asciiTheme="majorHAnsi" w:hAnsiTheme="majorHAnsi" w:cs="Arial"/>
          <w:sz w:val="24"/>
          <w:szCs w:val="24"/>
        </w:rPr>
        <w:t>rządzenia warsztatowe</w:t>
      </w:r>
    </w:p>
    <w:p w14:paraId="458AC86C" w14:textId="02E1BF34" w:rsidR="00470E46" w:rsidRDefault="00470E46" w:rsidP="008C7F93">
      <w:pPr>
        <w:pStyle w:val="Kolorowalistaakcent11"/>
        <w:widowControl w:val="0"/>
        <w:spacing w:before="0" w:after="0" w:line="276" w:lineRule="auto"/>
        <w:ind w:left="709"/>
        <w:outlineLvl w:val="3"/>
        <w:rPr>
          <w:rFonts w:asciiTheme="majorHAnsi" w:hAnsiTheme="majorHAnsi" w:cs="Arial"/>
          <w:sz w:val="24"/>
          <w:szCs w:val="24"/>
        </w:rPr>
      </w:pPr>
      <w:r w:rsidRPr="00470E46">
        <w:rPr>
          <w:rFonts w:asciiTheme="majorHAnsi" w:hAnsiTheme="majorHAnsi" w:cs="Arial"/>
          <w:sz w:val="24"/>
          <w:szCs w:val="24"/>
        </w:rPr>
        <w:t xml:space="preserve">44512000-2 </w:t>
      </w:r>
      <w:r w:rsidR="003D0384">
        <w:rPr>
          <w:rFonts w:asciiTheme="majorHAnsi" w:hAnsiTheme="majorHAnsi" w:cs="Arial"/>
          <w:sz w:val="24"/>
          <w:szCs w:val="24"/>
        </w:rPr>
        <w:tab/>
        <w:t>R</w:t>
      </w:r>
      <w:r w:rsidRPr="00470E46">
        <w:rPr>
          <w:rFonts w:asciiTheme="majorHAnsi" w:hAnsiTheme="majorHAnsi" w:cs="Arial"/>
          <w:sz w:val="24"/>
          <w:szCs w:val="24"/>
        </w:rPr>
        <w:t>óżne narzędzia ręczne</w:t>
      </w:r>
    </w:p>
    <w:p w14:paraId="52DE75E7" w14:textId="323C0377" w:rsidR="00470E46" w:rsidRDefault="00470E46" w:rsidP="008C7F93">
      <w:pPr>
        <w:pStyle w:val="Kolorowalistaakcent11"/>
        <w:widowControl w:val="0"/>
        <w:spacing w:before="0" w:after="0" w:line="276" w:lineRule="auto"/>
        <w:ind w:left="709"/>
        <w:outlineLvl w:val="3"/>
        <w:rPr>
          <w:rFonts w:asciiTheme="majorHAnsi" w:hAnsiTheme="majorHAnsi" w:cs="Arial"/>
          <w:sz w:val="24"/>
          <w:szCs w:val="24"/>
        </w:rPr>
      </w:pPr>
      <w:r w:rsidRPr="00FA1C60">
        <w:rPr>
          <w:rFonts w:asciiTheme="majorHAnsi" w:hAnsiTheme="majorHAnsi" w:cs="Arial"/>
          <w:sz w:val="24"/>
          <w:szCs w:val="24"/>
        </w:rPr>
        <w:t xml:space="preserve">48000000-8  </w:t>
      </w:r>
      <w:r w:rsidR="003D0384">
        <w:rPr>
          <w:rFonts w:asciiTheme="majorHAnsi" w:hAnsiTheme="majorHAnsi" w:cs="Arial"/>
          <w:sz w:val="24"/>
          <w:szCs w:val="24"/>
        </w:rPr>
        <w:tab/>
        <w:t>P</w:t>
      </w:r>
      <w:r w:rsidRPr="00FA1C60">
        <w:rPr>
          <w:rFonts w:asciiTheme="majorHAnsi" w:hAnsiTheme="majorHAnsi" w:cs="Arial"/>
          <w:sz w:val="24"/>
          <w:szCs w:val="24"/>
        </w:rPr>
        <w:t>akiety oprogramowania i systemy informatyczne</w:t>
      </w:r>
    </w:p>
    <w:p w14:paraId="2229D269" w14:textId="0F9EC5BF"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p>
    <w:p w14:paraId="10513427" w14:textId="529D42EF"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E623A4">
        <w:rPr>
          <w:rFonts w:asciiTheme="majorHAnsi" w:hAnsiTheme="majorHAnsi" w:cs="Arial"/>
          <w:b/>
          <w:bCs/>
          <w:sz w:val="24"/>
          <w:szCs w:val="24"/>
        </w:rPr>
        <w:t>W zakresie części 8</w:t>
      </w:r>
      <w:r>
        <w:rPr>
          <w:rFonts w:asciiTheme="majorHAnsi" w:hAnsiTheme="majorHAnsi" w:cs="Arial"/>
          <w:sz w:val="24"/>
          <w:szCs w:val="24"/>
        </w:rPr>
        <w:t>:</w:t>
      </w:r>
    </w:p>
    <w:p w14:paraId="761DB4B2" w14:textId="3F8AAED2" w:rsidR="00E623A4" w:rsidRDefault="00E623A4"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E623A4">
        <w:rPr>
          <w:rFonts w:asciiTheme="majorHAnsi" w:hAnsiTheme="majorHAnsi" w:cs="Arial"/>
          <w:sz w:val="24"/>
          <w:szCs w:val="24"/>
        </w:rPr>
        <w:t>30000000-9</w:t>
      </w:r>
      <w:r w:rsidR="003D0384">
        <w:rPr>
          <w:rFonts w:asciiTheme="majorHAnsi" w:hAnsiTheme="majorHAnsi" w:cs="Arial"/>
          <w:sz w:val="24"/>
          <w:szCs w:val="24"/>
        </w:rPr>
        <w:tab/>
      </w:r>
      <w:r w:rsidRPr="00E623A4">
        <w:rPr>
          <w:rFonts w:asciiTheme="majorHAnsi" w:hAnsiTheme="majorHAnsi" w:cs="Arial"/>
          <w:sz w:val="24"/>
          <w:szCs w:val="24"/>
        </w:rPr>
        <w:t xml:space="preserve">Maszyny biurowe i liczące, sprzęt i materiały z wyjątkiem mebli </w:t>
      </w:r>
      <w:r w:rsidR="00540EFC">
        <w:rPr>
          <w:rFonts w:asciiTheme="majorHAnsi" w:hAnsiTheme="majorHAnsi" w:cs="Arial"/>
          <w:sz w:val="24"/>
          <w:szCs w:val="24"/>
        </w:rPr>
        <w:br/>
      </w:r>
      <w:r w:rsidRPr="00E623A4">
        <w:rPr>
          <w:rFonts w:asciiTheme="majorHAnsi" w:hAnsiTheme="majorHAnsi" w:cs="Arial"/>
          <w:sz w:val="24"/>
          <w:szCs w:val="24"/>
        </w:rPr>
        <w:t>i pakietów oprogramowania</w:t>
      </w:r>
    </w:p>
    <w:p w14:paraId="0CDAEA17" w14:textId="0E4AC56D" w:rsidR="00E623A4" w:rsidRDefault="00E623A4"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E623A4">
        <w:rPr>
          <w:rFonts w:asciiTheme="majorHAnsi" w:hAnsiTheme="majorHAnsi" w:cs="Arial"/>
          <w:sz w:val="24"/>
          <w:szCs w:val="24"/>
        </w:rPr>
        <w:t>32000000-3</w:t>
      </w:r>
      <w:r w:rsidR="003D0384">
        <w:rPr>
          <w:rFonts w:asciiTheme="majorHAnsi" w:hAnsiTheme="majorHAnsi" w:cs="Arial"/>
          <w:sz w:val="24"/>
          <w:szCs w:val="24"/>
        </w:rPr>
        <w:tab/>
      </w:r>
      <w:r w:rsidRPr="00E623A4">
        <w:rPr>
          <w:rFonts w:asciiTheme="majorHAnsi" w:hAnsiTheme="majorHAnsi" w:cs="Arial"/>
          <w:sz w:val="24"/>
          <w:szCs w:val="24"/>
        </w:rPr>
        <w:t xml:space="preserve">Sprzęt radiowy, telewizyjny, komunikacyjny, telekomunikacyjny </w:t>
      </w:r>
      <w:r w:rsidR="00540EFC">
        <w:rPr>
          <w:rFonts w:asciiTheme="majorHAnsi" w:hAnsiTheme="majorHAnsi" w:cs="Arial"/>
          <w:sz w:val="24"/>
          <w:szCs w:val="24"/>
        </w:rPr>
        <w:br/>
      </w:r>
      <w:r w:rsidRPr="00E623A4">
        <w:rPr>
          <w:rFonts w:asciiTheme="majorHAnsi" w:hAnsiTheme="majorHAnsi" w:cs="Arial"/>
          <w:sz w:val="24"/>
          <w:szCs w:val="24"/>
        </w:rPr>
        <w:t>i podobny</w:t>
      </w:r>
    </w:p>
    <w:p w14:paraId="27C82604" w14:textId="63F77E8B" w:rsidR="00E623A4" w:rsidRDefault="00E623A4" w:rsidP="008C7F93">
      <w:pPr>
        <w:pStyle w:val="Kolorowalistaakcent11"/>
        <w:widowControl w:val="0"/>
        <w:spacing w:before="0" w:after="0" w:line="276" w:lineRule="auto"/>
        <w:ind w:left="709"/>
        <w:outlineLvl w:val="3"/>
        <w:rPr>
          <w:rFonts w:asciiTheme="majorHAnsi" w:hAnsiTheme="majorHAnsi" w:cs="Arial"/>
          <w:sz w:val="24"/>
          <w:szCs w:val="24"/>
        </w:rPr>
      </w:pPr>
      <w:r w:rsidRPr="00470E46">
        <w:rPr>
          <w:rFonts w:asciiTheme="majorHAnsi" w:hAnsiTheme="majorHAnsi" w:cs="Arial"/>
          <w:sz w:val="24"/>
          <w:szCs w:val="24"/>
        </w:rPr>
        <w:t>38000000-5</w:t>
      </w:r>
      <w:r w:rsidR="003D0384">
        <w:rPr>
          <w:rFonts w:asciiTheme="majorHAnsi" w:hAnsiTheme="majorHAnsi" w:cs="Arial"/>
          <w:sz w:val="24"/>
          <w:szCs w:val="24"/>
        </w:rPr>
        <w:tab/>
        <w:t>S</w:t>
      </w:r>
      <w:r w:rsidRPr="00470E46">
        <w:rPr>
          <w:rFonts w:asciiTheme="majorHAnsi" w:hAnsiTheme="majorHAnsi" w:cs="Arial"/>
          <w:sz w:val="24"/>
          <w:szCs w:val="24"/>
        </w:rPr>
        <w:t>przęt laboratoryjny, optyczny i precyzyjny (z wyjątkiem szklanego)</w:t>
      </w:r>
    </w:p>
    <w:p w14:paraId="16949C8D" w14:textId="28BE753C" w:rsidR="00E623A4" w:rsidRDefault="00E623A4" w:rsidP="003D0384">
      <w:pPr>
        <w:pStyle w:val="Kolorowalistaakcent11"/>
        <w:widowControl w:val="0"/>
        <w:spacing w:before="0" w:after="0" w:line="276" w:lineRule="auto"/>
        <w:ind w:left="2129" w:hanging="1420"/>
        <w:outlineLvl w:val="3"/>
        <w:rPr>
          <w:rFonts w:asciiTheme="majorHAnsi" w:hAnsiTheme="majorHAnsi" w:cs="Arial"/>
          <w:sz w:val="24"/>
          <w:szCs w:val="24"/>
        </w:rPr>
      </w:pPr>
      <w:r w:rsidRPr="00FA1C60">
        <w:rPr>
          <w:rFonts w:asciiTheme="majorHAnsi" w:hAnsiTheme="majorHAnsi" w:cs="Arial"/>
          <w:sz w:val="24"/>
          <w:szCs w:val="24"/>
        </w:rPr>
        <w:t xml:space="preserve">39000000-2 </w:t>
      </w:r>
      <w:r w:rsidR="003D0384">
        <w:rPr>
          <w:rFonts w:asciiTheme="majorHAnsi" w:hAnsiTheme="majorHAnsi" w:cs="Arial"/>
          <w:sz w:val="24"/>
          <w:szCs w:val="24"/>
        </w:rPr>
        <w:tab/>
      </w:r>
      <w:r w:rsidRPr="00FA1C60">
        <w:rPr>
          <w:rFonts w:asciiTheme="majorHAnsi" w:hAnsiTheme="majorHAnsi" w:cs="Arial"/>
          <w:sz w:val="24"/>
          <w:szCs w:val="24"/>
        </w:rPr>
        <w:t xml:space="preserve">Meble (włącznie z biurowymi), wyposażenie, urządzenia domowe </w:t>
      </w:r>
      <w:r w:rsidR="00540EFC">
        <w:rPr>
          <w:rFonts w:asciiTheme="majorHAnsi" w:hAnsiTheme="majorHAnsi" w:cs="Arial"/>
          <w:sz w:val="24"/>
          <w:szCs w:val="24"/>
        </w:rPr>
        <w:br/>
      </w:r>
      <w:r w:rsidRPr="00FA1C60">
        <w:rPr>
          <w:rFonts w:asciiTheme="majorHAnsi" w:hAnsiTheme="majorHAnsi" w:cs="Arial"/>
          <w:sz w:val="24"/>
          <w:szCs w:val="24"/>
        </w:rPr>
        <w:t>(z wyłączeniem oświetlenia) i środki czyszczące</w:t>
      </w:r>
    </w:p>
    <w:p w14:paraId="31EC077B" w14:textId="77777777" w:rsidR="000F5E28" w:rsidRDefault="000F5E28" w:rsidP="003D0384">
      <w:pPr>
        <w:pStyle w:val="Kolorowalistaakcent11"/>
        <w:widowControl w:val="0"/>
        <w:spacing w:before="0" w:after="0" w:line="276" w:lineRule="auto"/>
        <w:ind w:left="0"/>
        <w:outlineLvl w:val="3"/>
        <w:rPr>
          <w:rFonts w:asciiTheme="majorHAnsi" w:hAnsiTheme="majorHAnsi" w:cs="Arial"/>
          <w:sz w:val="24"/>
          <w:szCs w:val="24"/>
        </w:rPr>
      </w:pPr>
    </w:p>
    <w:p w14:paraId="401A717D" w14:textId="3F79DAB8"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0F5E28">
        <w:rPr>
          <w:rFonts w:asciiTheme="majorHAnsi" w:hAnsiTheme="majorHAnsi" w:cs="Arial"/>
          <w:b/>
          <w:bCs/>
          <w:sz w:val="24"/>
          <w:szCs w:val="24"/>
        </w:rPr>
        <w:t>W zakresie części 9</w:t>
      </w:r>
      <w:r>
        <w:rPr>
          <w:rFonts w:asciiTheme="majorHAnsi" w:hAnsiTheme="majorHAnsi" w:cs="Arial"/>
          <w:sz w:val="24"/>
          <w:szCs w:val="24"/>
        </w:rPr>
        <w:t>:</w:t>
      </w:r>
    </w:p>
    <w:p w14:paraId="40C893BE" w14:textId="7F3E73B6" w:rsidR="000F5E28" w:rsidRDefault="000F5E28" w:rsidP="008C7F93">
      <w:pPr>
        <w:pStyle w:val="Kolorowalistaakcent11"/>
        <w:widowControl w:val="0"/>
        <w:spacing w:before="0" w:after="0" w:line="276" w:lineRule="auto"/>
        <w:ind w:left="709"/>
        <w:outlineLvl w:val="3"/>
        <w:rPr>
          <w:rFonts w:asciiTheme="majorHAnsi" w:hAnsiTheme="majorHAnsi" w:cs="Arial"/>
          <w:sz w:val="24"/>
          <w:szCs w:val="24"/>
        </w:rPr>
      </w:pPr>
      <w:r w:rsidRPr="00470E46">
        <w:rPr>
          <w:rFonts w:asciiTheme="majorHAnsi" w:hAnsiTheme="majorHAnsi" w:cs="Arial"/>
          <w:sz w:val="24"/>
          <w:szCs w:val="24"/>
        </w:rPr>
        <w:t xml:space="preserve">38000000-5 </w:t>
      </w:r>
      <w:r w:rsidR="003D0384">
        <w:rPr>
          <w:rFonts w:asciiTheme="majorHAnsi" w:hAnsiTheme="majorHAnsi" w:cs="Arial"/>
          <w:sz w:val="24"/>
          <w:szCs w:val="24"/>
        </w:rPr>
        <w:tab/>
        <w:t>S</w:t>
      </w:r>
      <w:r w:rsidRPr="00470E46">
        <w:rPr>
          <w:rFonts w:asciiTheme="majorHAnsi" w:hAnsiTheme="majorHAnsi" w:cs="Arial"/>
          <w:sz w:val="24"/>
          <w:szCs w:val="24"/>
        </w:rPr>
        <w:t>przęt laboratoryjny, optyczny i precyzyjny (z wyjątkiem szklanego)</w:t>
      </w:r>
    </w:p>
    <w:p w14:paraId="7875B00C" w14:textId="19E9FB57" w:rsidR="000F5E28" w:rsidRDefault="000F5E28"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FA1C60">
        <w:rPr>
          <w:rFonts w:asciiTheme="majorHAnsi" w:hAnsiTheme="majorHAnsi" w:cs="Arial"/>
          <w:sz w:val="24"/>
          <w:szCs w:val="24"/>
        </w:rPr>
        <w:t xml:space="preserve">39000000-2 </w:t>
      </w:r>
      <w:r w:rsidR="003D0384">
        <w:rPr>
          <w:rFonts w:asciiTheme="majorHAnsi" w:hAnsiTheme="majorHAnsi" w:cs="Arial"/>
          <w:sz w:val="24"/>
          <w:szCs w:val="24"/>
        </w:rPr>
        <w:tab/>
      </w:r>
      <w:r w:rsidRPr="00FA1C60">
        <w:rPr>
          <w:rFonts w:asciiTheme="majorHAnsi" w:hAnsiTheme="majorHAnsi" w:cs="Arial"/>
          <w:sz w:val="24"/>
          <w:szCs w:val="24"/>
        </w:rPr>
        <w:t xml:space="preserve">Meble (włącznie z biurowymi), wyposażenie, urządzenia domowe </w:t>
      </w:r>
      <w:r w:rsidR="00540EFC">
        <w:rPr>
          <w:rFonts w:asciiTheme="majorHAnsi" w:hAnsiTheme="majorHAnsi" w:cs="Arial"/>
          <w:sz w:val="24"/>
          <w:szCs w:val="24"/>
        </w:rPr>
        <w:br/>
      </w:r>
      <w:r w:rsidRPr="00FA1C60">
        <w:rPr>
          <w:rFonts w:asciiTheme="majorHAnsi" w:hAnsiTheme="majorHAnsi" w:cs="Arial"/>
          <w:sz w:val="24"/>
          <w:szCs w:val="24"/>
        </w:rPr>
        <w:t>(z wyłączeniem oświetlenia) i środki czyszczące</w:t>
      </w:r>
    </w:p>
    <w:p w14:paraId="2B3F38C1" w14:textId="43509FBE" w:rsidR="000F5E28" w:rsidRDefault="000F5E28" w:rsidP="008C7F93">
      <w:pPr>
        <w:pStyle w:val="Kolorowalistaakcent11"/>
        <w:widowControl w:val="0"/>
        <w:spacing w:before="0" w:after="0" w:line="276" w:lineRule="auto"/>
        <w:ind w:left="709"/>
        <w:outlineLvl w:val="3"/>
        <w:rPr>
          <w:rFonts w:asciiTheme="majorHAnsi" w:hAnsiTheme="majorHAnsi" w:cs="Arial"/>
          <w:sz w:val="24"/>
          <w:szCs w:val="24"/>
        </w:rPr>
      </w:pPr>
      <w:r w:rsidRPr="000F5E28">
        <w:rPr>
          <w:rFonts w:asciiTheme="majorHAnsi" w:hAnsiTheme="majorHAnsi" w:cs="Arial"/>
          <w:sz w:val="24"/>
          <w:szCs w:val="24"/>
        </w:rPr>
        <w:t xml:space="preserve">39162100-6 </w:t>
      </w:r>
      <w:r w:rsidR="003D0384">
        <w:rPr>
          <w:rFonts w:asciiTheme="majorHAnsi" w:hAnsiTheme="majorHAnsi" w:cs="Arial"/>
          <w:sz w:val="24"/>
          <w:szCs w:val="24"/>
        </w:rPr>
        <w:tab/>
        <w:t>P</w:t>
      </w:r>
      <w:r w:rsidRPr="000F5E28">
        <w:rPr>
          <w:rFonts w:asciiTheme="majorHAnsi" w:hAnsiTheme="majorHAnsi" w:cs="Arial"/>
          <w:sz w:val="24"/>
          <w:szCs w:val="24"/>
        </w:rPr>
        <w:t>omoce dydaktyczne</w:t>
      </w:r>
    </w:p>
    <w:p w14:paraId="32873752" w14:textId="12AFF279" w:rsidR="000F5E28" w:rsidRDefault="000F5E28" w:rsidP="008C7F93">
      <w:pPr>
        <w:pStyle w:val="Kolorowalistaakcent11"/>
        <w:widowControl w:val="0"/>
        <w:spacing w:before="0" w:after="0" w:line="276" w:lineRule="auto"/>
        <w:ind w:left="709"/>
        <w:outlineLvl w:val="3"/>
        <w:rPr>
          <w:rFonts w:asciiTheme="majorHAnsi" w:hAnsiTheme="majorHAnsi" w:cs="Arial"/>
          <w:sz w:val="24"/>
          <w:szCs w:val="24"/>
        </w:rPr>
      </w:pPr>
      <w:r w:rsidRPr="000F5E28">
        <w:rPr>
          <w:rFonts w:asciiTheme="majorHAnsi" w:hAnsiTheme="majorHAnsi" w:cs="Arial"/>
          <w:sz w:val="24"/>
          <w:szCs w:val="24"/>
        </w:rPr>
        <w:t>39162110</w:t>
      </w:r>
      <w:r>
        <w:rPr>
          <w:rFonts w:asciiTheme="majorHAnsi" w:hAnsiTheme="majorHAnsi" w:cs="Arial"/>
          <w:sz w:val="24"/>
          <w:szCs w:val="24"/>
        </w:rPr>
        <w:t>-</w:t>
      </w:r>
      <w:r w:rsidRPr="000F5E28">
        <w:rPr>
          <w:rFonts w:asciiTheme="majorHAnsi" w:hAnsiTheme="majorHAnsi" w:cs="Arial"/>
          <w:sz w:val="24"/>
          <w:szCs w:val="24"/>
        </w:rPr>
        <w:t xml:space="preserve">9 </w:t>
      </w:r>
      <w:r w:rsidR="003D0384">
        <w:rPr>
          <w:rFonts w:asciiTheme="majorHAnsi" w:hAnsiTheme="majorHAnsi" w:cs="Arial"/>
          <w:sz w:val="24"/>
          <w:szCs w:val="24"/>
        </w:rPr>
        <w:tab/>
        <w:t>S</w:t>
      </w:r>
      <w:r w:rsidRPr="000F5E28">
        <w:rPr>
          <w:rFonts w:asciiTheme="majorHAnsi" w:hAnsiTheme="majorHAnsi" w:cs="Arial"/>
          <w:sz w:val="24"/>
          <w:szCs w:val="24"/>
        </w:rPr>
        <w:t>przęt dydaktyczny</w:t>
      </w:r>
    </w:p>
    <w:p w14:paraId="4059623C" w14:textId="51808C25"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p>
    <w:p w14:paraId="06392B62" w14:textId="6EB410F3"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r w:rsidRPr="000F5E28">
        <w:rPr>
          <w:rFonts w:asciiTheme="majorHAnsi" w:hAnsiTheme="majorHAnsi" w:cs="Arial"/>
          <w:b/>
          <w:bCs/>
          <w:sz w:val="24"/>
          <w:szCs w:val="24"/>
        </w:rPr>
        <w:t>W zakresie części 10</w:t>
      </w:r>
      <w:r>
        <w:rPr>
          <w:rFonts w:asciiTheme="majorHAnsi" w:hAnsiTheme="majorHAnsi" w:cs="Arial"/>
          <w:sz w:val="24"/>
          <w:szCs w:val="24"/>
        </w:rPr>
        <w:t>:</w:t>
      </w:r>
    </w:p>
    <w:p w14:paraId="0CFB38AF" w14:textId="3F1FDCE5" w:rsidR="000F5E28" w:rsidRDefault="000F5E28" w:rsidP="008C7F93">
      <w:pPr>
        <w:pStyle w:val="Kolorowalistaakcent11"/>
        <w:widowControl w:val="0"/>
        <w:spacing w:before="0" w:after="0" w:line="276" w:lineRule="auto"/>
        <w:ind w:left="709"/>
        <w:outlineLvl w:val="3"/>
        <w:rPr>
          <w:rFonts w:asciiTheme="majorHAnsi" w:hAnsiTheme="majorHAnsi" w:cs="Arial"/>
          <w:sz w:val="24"/>
          <w:szCs w:val="24"/>
        </w:rPr>
      </w:pPr>
      <w:r w:rsidRPr="000F5E28">
        <w:rPr>
          <w:rFonts w:asciiTheme="majorHAnsi" w:hAnsiTheme="majorHAnsi" w:cs="Arial"/>
          <w:sz w:val="24"/>
          <w:szCs w:val="24"/>
        </w:rPr>
        <w:t xml:space="preserve">33000000-0 </w:t>
      </w:r>
      <w:r w:rsidR="003D0384">
        <w:rPr>
          <w:rFonts w:asciiTheme="majorHAnsi" w:hAnsiTheme="majorHAnsi" w:cs="Arial"/>
          <w:sz w:val="24"/>
          <w:szCs w:val="24"/>
        </w:rPr>
        <w:tab/>
        <w:t>U</w:t>
      </w:r>
      <w:r w:rsidRPr="000F5E28">
        <w:rPr>
          <w:rFonts w:asciiTheme="majorHAnsi" w:hAnsiTheme="majorHAnsi" w:cs="Arial"/>
          <w:sz w:val="24"/>
          <w:szCs w:val="24"/>
        </w:rPr>
        <w:t>rządzenia medyczne, farmaceutyki i produkty do pielęgnacji ciała</w:t>
      </w:r>
    </w:p>
    <w:p w14:paraId="77D06929" w14:textId="640F2AB1" w:rsidR="000F5E28" w:rsidRDefault="000F5E28" w:rsidP="000F5E28">
      <w:pPr>
        <w:pStyle w:val="Kolorowalistaakcent11"/>
        <w:widowControl w:val="0"/>
        <w:spacing w:before="0" w:after="0" w:line="276" w:lineRule="auto"/>
        <w:ind w:left="709"/>
        <w:outlineLvl w:val="3"/>
        <w:rPr>
          <w:rFonts w:asciiTheme="majorHAnsi" w:hAnsiTheme="majorHAnsi" w:cs="Arial"/>
          <w:sz w:val="24"/>
          <w:szCs w:val="24"/>
        </w:rPr>
      </w:pPr>
      <w:r w:rsidRPr="00470E46">
        <w:rPr>
          <w:rFonts w:asciiTheme="majorHAnsi" w:hAnsiTheme="majorHAnsi" w:cs="Arial"/>
          <w:sz w:val="24"/>
          <w:szCs w:val="24"/>
        </w:rPr>
        <w:lastRenderedPageBreak/>
        <w:t xml:space="preserve">38000000-5 </w:t>
      </w:r>
      <w:r w:rsidR="003D0384">
        <w:rPr>
          <w:rFonts w:asciiTheme="majorHAnsi" w:hAnsiTheme="majorHAnsi" w:cs="Arial"/>
          <w:sz w:val="24"/>
          <w:szCs w:val="24"/>
        </w:rPr>
        <w:tab/>
        <w:t>S</w:t>
      </w:r>
      <w:r w:rsidRPr="00470E46">
        <w:rPr>
          <w:rFonts w:asciiTheme="majorHAnsi" w:hAnsiTheme="majorHAnsi" w:cs="Arial"/>
          <w:sz w:val="24"/>
          <w:szCs w:val="24"/>
        </w:rPr>
        <w:t>przęt laboratoryjny, optyczny i precyzyjny (z wyjątkiem szklanego)</w:t>
      </w:r>
    </w:p>
    <w:p w14:paraId="115F4A7A" w14:textId="34E5B2DA" w:rsidR="000F5E28" w:rsidRDefault="000F5E28" w:rsidP="003D0384">
      <w:pPr>
        <w:pStyle w:val="Kolorowalistaakcent11"/>
        <w:widowControl w:val="0"/>
        <w:spacing w:before="0" w:after="0" w:line="276" w:lineRule="auto"/>
        <w:ind w:left="2127" w:hanging="1418"/>
        <w:outlineLvl w:val="3"/>
        <w:rPr>
          <w:rFonts w:asciiTheme="majorHAnsi" w:hAnsiTheme="majorHAnsi" w:cs="Arial"/>
          <w:sz w:val="24"/>
          <w:szCs w:val="24"/>
        </w:rPr>
      </w:pPr>
      <w:r w:rsidRPr="00FA1C60">
        <w:rPr>
          <w:rFonts w:asciiTheme="majorHAnsi" w:hAnsiTheme="majorHAnsi" w:cs="Arial"/>
          <w:sz w:val="24"/>
          <w:szCs w:val="24"/>
        </w:rPr>
        <w:t xml:space="preserve">39000000-2 </w:t>
      </w:r>
      <w:r w:rsidR="003D0384">
        <w:rPr>
          <w:rFonts w:asciiTheme="majorHAnsi" w:hAnsiTheme="majorHAnsi" w:cs="Arial"/>
          <w:sz w:val="24"/>
          <w:szCs w:val="24"/>
        </w:rPr>
        <w:tab/>
      </w:r>
      <w:r w:rsidRPr="00FA1C60">
        <w:rPr>
          <w:rFonts w:asciiTheme="majorHAnsi" w:hAnsiTheme="majorHAnsi" w:cs="Arial"/>
          <w:sz w:val="24"/>
          <w:szCs w:val="24"/>
        </w:rPr>
        <w:t xml:space="preserve">Meble (włącznie z biurowymi), wyposażenie, urządzenia domowe </w:t>
      </w:r>
      <w:r w:rsidR="00540EFC">
        <w:rPr>
          <w:rFonts w:asciiTheme="majorHAnsi" w:hAnsiTheme="majorHAnsi" w:cs="Arial"/>
          <w:sz w:val="24"/>
          <w:szCs w:val="24"/>
        </w:rPr>
        <w:br/>
      </w:r>
      <w:r w:rsidRPr="00FA1C60">
        <w:rPr>
          <w:rFonts w:asciiTheme="majorHAnsi" w:hAnsiTheme="majorHAnsi" w:cs="Arial"/>
          <w:sz w:val="24"/>
          <w:szCs w:val="24"/>
        </w:rPr>
        <w:t>(z wyłączeniem oświetlenia) i środki czyszczące</w:t>
      </w:r>
    </w:p>
    <w:p w14:paraId="0FB8D21C" w14:textId="6291C89E" w:rsidR="000F5E28" w:rsidRDefault="000F5E28" w:rsidP="000F5E28">
      <w:pPr>
        <w:pStyle w:val="Kolorowalistaakcent11"/>
        <w:widowControl w:val="0"/>
        <w:spacing w:before="0" w:after="0" w:line="276" w:lineRule="auto"/>
        <w:ind w:left="709"/>
        <w:outlineLvl w:val="3"/>
        <w:rPr>
          <w:rFonts w:asciiTheme="majorHAnsi" w:hAnsiTheme="majorHAnsi" w:cs="Arial"/>
          <w:sz w:val="24"/>
          <w:szCs w:val="24"/>
        </w:rPr>
      </w:pPr>
      <w:r w:rsidRPr="000F5E28">
        <w:rPr>
          <w:rFonts w:asciiTheme="majorHAnsi" w:hAnsiTheme="majorHAnsi" w:cs="Arial"/>
          <w:sz w:val="24"/>
          <w:szCs w:val="24"/>
        </w:rPr>
        <w:t xml:space="preserve">39162100-6 </w:t>
      </w:r>
      <w:r w:rsidR="003D0384">
        <w:rPr>
          <w:rFonts w:asciiTheme="majorHAnsi" w:hAnsiTheme="majorHAnsi" w:cs="Arial"/>
          <w:sz w:val="24"/>
          <w:szCs w:val="24"/>
        </w:rPr>
        <w:tab/>
        <w:t>P</w:t>
      </w:r>
      <w:r w:rsidRPr="000F5E28">
        <w:rPr>
          <w:rFonts w:asciiTheme="majorHAnsi" w:hAnsiTheme="majorHAnsi" w:cs="Arial"/>
          <w:sz w:val="24"/>
          <w:szCs w:val="24"/>
        </w:rPr>
        <w:t>omoce dydaktyczne</w:t>
      </w:r>
    </w:p>
    <w:p w14:paraId="406140F5" w14:textId="3FA205DC" w:rsidR="000F5E28" w:rsidRDefault="000F5E28" w:rsidP="000F5E28">
      <w:pPr>
        <w:pStyle w:val="Kolorowalistaakcent11"/>
        <w:widowControl w:val="0"/>
        <w:spacing w:before="0" w:after="0" w:line="276" w:lineRule="auto"/>
        <w:ind w:left="709"/>
        <w:outlineLvl w:val="3"/>
        <w:rPr>
          <w:rFonts w:asciiTheme="majorHAnsi" w:hAnsiTheme="majorHAnsi" w:cs="Arial"/>
          <w:sz w:val="24"/>
          <w:szCs w:val="24"/>
        </w:rPr>
      </w:pPr>
      <w:r w:rsidRPr="000F5E28">
        <w:rPr>
          <w:rFonts w:asciiTheme="majorHAnsi" w:hAnsiTheme="majorHAnsi" w:cs="Arial"/>
          <w:sz w:val="24"/>
          <w:szCs w:val="24"/>
        </w:rPr>
        <w:t>39162110</w:t>
      </w:r>
      <w:r>
        <w:rPr>
          <w:rFonts w:asciiTheme="majorHAnsi" w:hAnsiTheme="majorHAnsi" w:cs="Arial"/>
          <w:sz w:val="24"/>
          <w:szCs w:val="24"/>
        </w:rPr>
        <w:t>-</w:t>
      </w:r>
      <w:r w:rsidRPr="000F5E28">
        <w:rPr>
          <w:rFonts w:asciiTheme="majorHAnsi" w:hAnsiTheme="majorHAnsi" w:cs="Arial"/>
          <w:sz w:val="24"/>
          <w:szCs w:val="24"/>
        </w:rPr>
        <w:t xml:space="preserve">9 </w:t>
      </w:r>
      <w:r w:rsidR="003D0384">
        <w:rPr>
          <w:rFonts w:asciiTheme="majorHAnsi" w:hAnsiTheme="majorHAnsi" w:cs="Arial"/>
          <w:sz w:val="24"/>
          <w:szCs w:val="24"/>
        </w:rPr>
        <w:tab/>
        <w:t>S</w:t>
      </w:r>
      <w:r w:rsidRPr="000F5E28">
        <w:rPr>
          <w:rFonts w:asciiTheme="majorHAnsi" w:hAnsiTheme="majorHAnsi" w:cs="Arial"/>
          <w:sz w:val="24"/>
          <w:szCs w:val="24"/>
        </w:rPr>
        <w:t>przęt dydaktyczny</w:t>
      </w:r>
    </w:p>
    <w:p w14:paraId="4E0A0050" w14:textId="70BAEDAD" w:rsidR="008C7F93" w:rsidRDefault="008C7F93" w:rsidP="008C7F93">
      <w:pPr>
        <w:pStyle w:val="Kolorowalistaakcent11"/>
        <w:widowControl w:val="0"/>
        <w:spacing w:before="0" w:after="0" w:line="276" w:lineRule="auto"/>
        <w:ind w:left="709"/>
        <w:outlineLvl w:val="3"/>
        <w:rPr>
          <w:rFonts w:asciiTheme="majorHAnsi" w:hAnsiTheme="majorHAnsi" w:cs="Arial"/>
          <w:sz w:val="24"/>
          <w:szCs w:val="24"/>
        </w:rPr>
      </w:pPr>
    </w:p>
    <w:p w14:paraId="366A9824" w14:textId="2908955E" w:rsidR="006E38B4" w:rsidRPr="002B78A2" w:rsidRDefault="006E38B4" w:rsidP="00920C27">
      <w:pPr>
        <w:pStyle w:val="Akapitzlist"/>
        <w:numPr>
          <w:ilvl w:val="1"/>
          <w:numId w:val="42"/>
        </w:numPr>
        <w:suppressAutoHyphens/>
        <w:spacing w:before="0" w:after="0" w:line="276" w:lineRule="auto"/>
        <w:rPr>
          <w:rFonts w:ascii="Cambria" w:hAnsi="Cambria" w:cs="Helvetica"/>
          <w:bCs/>
          <w:color w:val="000000" w:themeColor="text1"/>
          <w:sz w:val="24"/>
          <w:szCs w:val="24"/>
        </w:rPr>
      </w:pPr>
      <w:r w:rsidRPr="002B78A2">
        <w:rPr>
          <w:rFonts w:ascii="Cambria" w:hAnsi="Cambria" w:cs="Helvetica"/>
          <w:bCs/>
          <w:color w:val="000000" w:themeColor="text1"/>
          <w:sz w:val="24"/>
          <w:szCs w:val="24"/>
        </w:rPr>
        <w:t>Szczegółowy opis zamówienia, obejmujący liczbę poszczególnych przedmiotów oraz ich parametry, stanowi</w:t>
      </w:r>
      <w:r w:rsidR="00130A03" w:rsidRPr="002B78A2">
        <w:rPr>
          <w:rFonts w:ascii="Cambria" w:hAnsi="Cambria" w:cs="Helvetica"/>
          <w:bCs/>
          <w:color w:val="000000" w:themeColor="text1"/>
          <w:sz w:val="24"/>
          <w:szCs w:val="24"/>
        </w:rPr>
        <w:t xml:space="preserve"> </w:t>
      </w:r>
      <w:r w:rsidR="00F64C37" w:rsidRPr="002B78A2">
        <w:rPr>
          <w:rFonts w:ascii="Cambria" w:hAnsi="Cambria" w:cs="Helvetica"/>
          <w:bCs/>
          <w:color w:val="000000" w:themeColor="text1"/>
          <w:sz w:val="24"/>
          <w:szCs w:val="24"/>
        </w:rPr>
        <w:t xml:space="preserve">w zakresie </w:t>
      </w:r>
      <w:r w:rsidR="00130A03" w:rsidRPr="002B78A2">
        <w:rPr>
          <w:rFonts w:ascii="Cambria" w:hAnsi="Cambria" w:cs="Helvetica"/>
          <w:bCs/>
          <w:color w:val="000000" w:themeColor="text1"/>
          <w:sz w:val="24"/>
          <w:szCs w:val="24"/>
        </w:rPr>
        <w:t>poszczególnych części</w:t>
      </w:r>
      <w:r w:rsidR="00F64C37" w:rsidRPr="002B78A2">
        <w:rPr>
          <w:rFonts w:ascii="Cambria" w:hAnsi="Cambria" w:cs="Helvetica"/>
          <w:bCs/>
          <w:color w:val="000000" w:themeColor="text1"/>
          <w:sz w:val="24"/>
          <w:szCs w:val="24"/>
        </w:rPr>
        <w:t xml:space="preserve"> </w:t>
      </w:r>
      <w:r w:rsidR="00130A03" w:rsidRPr="002B78A2">
        <w:rPr>
          <w:rFonts w:ascii="Cambria" w:hAnsi="Cambria" w:cs="Helvetica"/>
          <w:bCs/>
          <w:color w:val="000000" w:themeColor="text1"/>
          <w:sz w:val="24"/>
          <w:szCs w:val="24"/>
        </w:rPr>
        <w:t>odpowiednio</w:t>
      </w:r>
      <w:r w:rsidR="00F64C37" w:rsidRPr="002B78A2">
        <w:rPr>
          <w:rFonts w:ascii="Cambria" w:hAnsi="Cambria" w:cs="Helvetica"/>
          <w:bCs/>
          <w:color w:val="000000" w:themeColor="text1"/>
          <w:sz w:val="24"/>
          <w:szCs w:val="24"/>
        </w:rPr>
        <w:t xml:space="preserve"> </w:t>
      </w:r>
      <w:r w:rsidRPr="002B78A2">
        <w:rPr>
          <w:rFonts w:ascii="Cambria" w:hAnsi="Cambria"/>
          <w:b/>
          <w:bCs/>
          <w:sz w:val="24"/>
          <w:szCs w:val="24"/>
        </w:rPr>
        <w:t>załącznik</w:t>
      </w:r>
      <w:r w:rsidR="00356E8A" w:rsidRPr="002B78A2">
        <w:rPr>
          <w:rFonts w:ascii="Cambria" w:hAnsi="Cambria"/>
          <w:b/>
          <w:bCs/>
          <w:sz w:val="24"/>
          <w:szCs w:val="24"/>
        </w:rPr>
        <w:t>i</w:t>
      </w:r>
      <w:r w:rsidR="00796F63" w:rsidRPr="002B78A2">
        <w:rPr>
          <w:rFonts w:ascii="Cambria" w:hAnsi="Cambria"/>
          <w:b/>
          <w:bCs/>
          <w:sz w:val="24"/>
          <w:szCs w:val="24"/>
        </w:rPr>
        <w:t xml:space="preserve"> od</w:t>
      </w:r>
      <w:r w:rsidRPr="002B78A2">
        <w:rPr>
          <w:rFonts w:ascii="Cambria" w:hAnsi="Cambria"/>
          <w:b/>
          <w:bCs/>
          <w:sz w:val="24"/>
          <w:szCs w:val="24"/>
        </w:rPr>
        <w:t xml:space="preserve"> nr 1</w:t>
      </w:r>
      <w:r w:rsidR="00D056F9" w:rsidRPr="002B78A2">
        <w:rPr>
          <w:rFonts w:ascii="Cambria" w:hAnsi="Cambria"/>
          <w:b/>
          <w:bCs/>
          <w:sz w:val="24"/>
          <w:szCs w:val="24"/>
        </w:rPr>
        <w:t>.1</w:t>
      </w:r>
      <w:r w:rsidR="00796F63" w:rsidRPr="002B78A2">
        <w:rPr>
          <w:rFonts w:ascii="Cambria" w:hAnsi="Cambria"/>
          <w:b/>
          <w:bCs/>
          <w:sz w:val="24"/>
          <w:szCs w:val="24"/>
        </w:rPr>
        <w:t xml:space="preserve"> do 1</w:t>
      </w:r>
      <w:r w:rsidR="00D056F9" w:rsidRPr="002B78A2">
        <w:rPr>
          <w:rFonts w:ascii="Cambria" w:hAnsi="Cambria"/>
          <w:b/>
          <w:bCs/>
          <w:sz w:val="24"/>
          <w:szCs w:val="24"/>
        </w:rPr>
        <w:t>.10</w:t>
      </w:r>
      <w:r w:rsidR="008A180D" w:rsidRPr="002B78A2">
        <w:rPr>
          <w:rFonts w:ascii="Cambria" w:hAnsi="Cambria"/>
          <w:b/>
          <w:bCs/>
          <w:sz w:val="24"/>
          <w:szCs w:val="24"/>
        </w:rPr>
        <w:t xml:space="preserve"> </w:t>
      </w:r>
      <w:r w:rsidRPr="002B78A2">
        <w:rPr>
          <w:rFonts w:ascii="Cambria" w:hAnsi="Cambria"/>
          <w:b/>
          <w:bCs/>
          <w:sz w:val="24"/>
          <w:szCs w:val="24"/>
        </w:rPr>
        <w:t>do SWZ</w:t>
      </w:r>
      <w:r w:rsidR="00130A03" w:rsidRPr="002B78A2">
        <w:rPr>
          <w:rFonts w:ascii="Cambria" w:hAnsi="Cambria"/>
          <w:b/>
          <w:bCs/>
          <w:sz w:val="24"/>
          <w:szCs w:val="24"/>
        </w:rPr>
        <w:t xml:space="preserve">. </w:t>
      </w:r>
      <w:r w:rsidR="00130A03" w:rsidRPr="002B78A2">
        <w:rPr>
          <w:rFonts w:ascii="Cambria" w:hAnsi="Cambria"/>
          <w:sz w:val="24"/>
          <w:szCs w:val="24"/>
        </w:rPr>
        <w:t xml:space="preserve">Sposób wykonania zamówienia w zakresie poszczególnych części określa odpowiednio projekt umowy dotyczący danej części </w:t>
      </w:r>
      <w:r w:rsidR="00130A03" w:rsidRPr="002B78A2">
        <w:rPr>
          <w:rFonts w:ascii="Cambria" w:hAnsi="Cambria"/>
          <w:b/>
          <w:bCs/>
          <w:sz w:val="24"/>
          <w:szCs w:val="24"/>
        </w:rPr>
        <w:t>(załączniki od 2.1 od 2.10 do SWZ).</w:t>
      </w:r>
    </w:p>
    <w:p w14:paraId="6AE8FD85" w14:textId="322F35D0" w:rsidR="006E38B4" w:rsidRPr="000F75BC" w:rsidRDefault="006E38B4" w:rsidP="006E38B4">
      <w:pPr>
        <w:suppressAutoHyphens/>
        <w:spacing w:line="276" w:lineRule="auto"/>
        <w:rPr>
          <w:rFonts w:ascii="Cambria" w:hAnsi="Cambria" w:cs="Helvetica"/>
          <w:b/>
          <w:color w:val="000000" w:themeColor="text1"/>
        </w:rPr>
      </w:pPr>
    </w:p>
    <w:p w14:paraId="50078AF0" w14:textId="09683A5E" w:rsidR="00527378" w:rsidRDefault="00527378" w:rsidP="00920C27">
      <w:pPr>
        <w:pStyle w:val="Kolorowalistaakcent11"/>
        <w:keepNext/>
        <w:numPr>
          <w:ilvl w:val="1"/>
          <w:numId w:val="41"/>
        </w:numPr>
        <w:spacing w:before="0" w:after="0" w:line="276" w:lineRule="auto"/>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14:paraId="50078AF1" w14:textId="77777777" w:rsidR="00527378" w:rsidRPr="00572F05" w:rsidRDefault="00527378" w:rsidP="00130A03">
      <w:pPr>
        <w:pStyle w:val="Akapitzlist"/>
        <w:widowControl w:val="0"/>
        <w:spacing w:line="276" w:lineRule="auto"/>
        <w:ind w:left="709"/>
        <w:outlineLvl w:val="3"/>
        <w:rPr>
          <w:rFonts w:ascii="Cambria" w:hAnsi="Cambria" w:cs="Arial"/>
          <w:sz w:val="24"/>
          <w:szCs w:val="24"/>
        </w:rPr>
      </w:pPr>
      <w:bookmarkStart w:id="8" w:name="_Hlk62973781"/>
      <w:r w:rsidRPr="00572F05">
        <w:rPr>
          <w:rFonts w:ascii="Cambria" w:hAnsi="Cambria"/>
          <w:color w:val="000000"/>
          <w:sz w:val="24"/>
          <w:szCs w:val="24"/>
        </w:rPr>
        <w:t xml:space="preserve">W przypadku użycia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odniesień do norm, europejskich ocen technicznych, aprobat, specyfikacji technicznych </w:t>
      </w:r>
      <w:r>
        <w:rPr>
          <w:rFonts w:ascii="Cambria" w:hAnsi="Cambria"/>
          <w:color w:val="000000"/>
          <w:sz w:val="24"/>
          <w:szCs w:val="24"/>
        </w:rPr>
        <w:br/>
      </w:r>
      <w:r w:rsidRPr="00572F05">
        <w:rPr>
          <w:rFonts w:ascii="Cambria" w:hAnsi="Cambria"/>
          <w:color w:val="000000"/>
          <w:sz w:val="24"/>
          <w:szCs w:val="24"/>
        </w:rPr>
        <w:t>i systemów referencji technicznych Zamawiający dopuszcza rozwiązania równoważne opisywanym. Wykonawca analizując dokumentację projektową powinien założyć, że każdemu odniesieniu użytemu w dokumentacji projektowej towarzyszy wyraz </w:t>
      </w:r>
      <w:r w:rsidRPr="00572F05">
        <w:rPr>
          <w:rFonts w:ascii="Cambria" w:hAnsi="Cambria"/>
          <w:i/>
          <w:iCs/>
          <w:color w:val="000000"/>
          <w:sz w:val="24"/>
          <w:szCs w:val="24"/>
        </w:rPr>
        <w:t>„lub równoważne"</w:t>
      </w:r>
      <w:r w:rsidRPr="00572F05">
        <w:rPr>
          <w:rFonts w:ascii="Cambria" w:hAnsi="Cambria"/>
          <w:color w:val="000000"/>
          <w:sz w:val="24"/>
          <w:szCs w:val="24"/>
        </w:rPr>
        <w:t>.</w:t>
      </w:r>
    </w:p>
    <w:p w14:paraId="50078AF2" w14:textId="77777777" w:rsidR="00527378" w:rsidRPr="00572F05" w:rsidRDefault="00527378" w:rsidP="00130A03">
      <w:pPr>
        <w:pStyle w:val="Akapitzlist"/>
        <w:widowControl w:val="0"/>
        <w:spacing w:line="276" w:lineRule="auto"/>
        <w:ind w:left="709"/>
        <w:outlineLvl w:val="3"/>
        <w:rPr>
          <w:rFonts w:asciiTheme="majorHAnsi" w:hAnsiTheme="majorHAnsi" w:cs="Arial"/>
          <w:sz w:val="24"/>
          <w:szCs w:val="24"/>
        </w:rPr>
      </w:pPr>
      <w:r w:rsidRPr="00572F05">
        <w:rPr>
          <w:rFonts w:ascii="Cambria" w:hAnsi="Cambria"/>
          <w:color w:val="000000"/>
          <w:sz w:val="24"/>
          <w:szCs w:val="24"/>
        </w:rPr>
        <w:t xml:space="preserve">W przypadku, gdy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zostały użyte znaki towarowe, oznacza to, że są podane przykładowo i określają jedynie minimalne oczekiwane parametry jakościowe oraz wymagany standard. Wykonawca może zastosować materiały lub urządzenia równoważne, lecz </w:t>
      </w:r>
      <w:r>
        <w:rPr>
          <w:rFonts w:ascii="Cambria" w:hAnsi="Cambria"/>
          <w:color w:val="000000"/>
          <w:sz w:val="24"/>
          <w:szCs w:val="24"/>
        </w:rPr>
        <w:br/>
      </w:r>
      <w:r w:rsidRPr="00572F05">
        <w:rPr>
          <w:rFonts w:ascii="Cambria" w:hAnsi="Cambria"/>
          <w:color w:val="000000"/>
          <w:sz w:val="24"/>
          <w:szCs w:val="24"/>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w:t>
      </w:r>
      <w:r>
        <w:rPr>
          <w:rFonts w:ascii="Cambria" w:hAnsi="Cambria"/>
          <w:color w:val="000000"/>
          <w:sz w:val="24"/>
          <w:szCs w:val="24"/>
        </w:rPr>
        <w:br/>
      </w:r>
      <w:r w:rsidRPr="00572F05">
        <w:rPr>
          <w:rFonts w:ascii="Cambria" w:hAnsi="Cambria"/>
          <w:color w:val="000000"/>
          <w:sz w:val="24"/>
          <w:szCs w:val="24"/>
        </w:rPr>
        <w:t>i materiały spełniają wymagania określone przez Zamawiającego.</w:t>
      </w:r>
    </w:p>
    <w:p w14:paraId="50078AF3" w14:textId="77777777" w:rsidR="00527378" w:rsidRPr="00572F05" w:rsidRDefault="00527378" w:rsidP="00130A03">
      <w:pPr>
        <w:pStyle w:val="Akapitzlist"/>
        <w:widowControl w:val="0"/>
        <w:spacing w:line="276" w:lineRule="auto"/>
        <w:ind w:left="709"/>
        <w:outlineLvl w:val="3"/>
        <w:rPr>
          <w:rFonts w:asciiTheme="majorHAnsi" w:hAnsiTheme="majorHAnsi"/>
          <w:color w:val="000000"/>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etykiety oznacza, </w:t>
      </w:r>
      <w:r>
        <w:rPr>
          <w:rFonts w:ascii="Cambria" w:hAnsi="Cambria"/>
          <w:color w:val="000000"/>
          <w:sz w:val="24"/>
          <w:szCs w:val="24"/>
        </w:rPr>
        <w:br/>
      </w:r>
      <w:r w:rsidRPr="00572F05">
        <w:rPr>
          <w:rFonts w:ascii="Cambria" w:hAnsi="Cambria"/>
          <w:color w:val="000000"/>
          <w:sz w:val="24"/>
          <w:szCs w:val="24"/>
        </w:rPr>
        <w:t xml:space="preserve">że Zamawiający akceptuje </w:t>
      </w:r>
      <w:r w:rsidRPr="00572F05">
        <w:rPr>
          <w:rFonts w:asciiTheme="majorHAnsi" w:hAnsiTheme="majorHAnsi"/>
          <w:color w:val="000000"/>
          <w:sz w:val="24"/>
          <w:szCs w:val="24"/>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0078AF4" w14:textId="77777777" w:rsidR="00527378" w:rsidRPr="00572F05" w:rsidRDefault="00527378" w:rsidP="00130A03">
      <w:pPr>
        <w:pStyle w:val="Akapitzlist"/>
        <w:widowControl w:val="0"/>
        <w:spacing w:line="276" w:lineRule="auto"/>
        <w:ind w:left="709"/>
        <w:outlineLvl w:val="3"/>
        <w:rPr>
          <w:rFonts w:ascii="Cambria" w:hAnsi="Cambria"/>
          <w:color w:val="222222"/>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wymogu posiadania </w:t>
      </w:r>
      <w:r w:rsidRPr="00572F05">
        <w:rPr>
          <w:rFonts w:ascii="Cambria" w:hAnsi="Cambria"/>
          <w:color w:val="000000"/>
          <w:sz w:val="24"/>
          <w:szCs w:val="24"/>
        </w:rPr>
        <w:lastRenderedPageBreak/>
        <w:t xml:space="preserve">certyfikatu wydanego przez jednostkę oceniającą zgodność lub sprawozdania </w:t>
      </w:r>
      <w:r>
        <w:rPr>
          <w:rFonts w:ascii="Cambria" w:hAnsi="Cambria"/>
          <w:color w:val="000000"/>
          <w:sz w:val="24"/>
          <w:szCs w:val="24"/>
        </w:rPr>
        <w:br/>
      </w:r>
      <w:r w:rsidRPr="00572F05">
        <w:rPr>
          <w:rFonts w:ascii="Cambria" w:hAnsi="Cambria"/>
          <w:color w:val="000000"/>
          <w:sz w:val="24"/>
          <w:szCs w:val="24"/>
        </w:rPr>
        <w:t xml:space="preserve">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w:t>
      </w:r>
      <w:r>
        <w:rPr>
          <w:rFonts w:ascii="Cambria" w:hAnsi="Cambria"/>
          <w:color w:val="000000"/>
          <w:sz w:val="24"/>
          <w:szCs w:val="24"/>
        </w:rPr>
        <w:br/>
      </w:r>
      <w:r w:rsidRPr="00572F05">
        <w:rPr>
          <w:rFonts w:ascii="Cambria" w:hAnsi="Cambria"/>
          <w:color w:val="000000"/>
          <w:sz w:val="24"/>
          <w:szCs w:val="24"/>
        </w:rPr>
        <w:t xml:space="preserve">do certyfikatów lub sprawozdań z badań, ani możliwości ich uzyskania </w:t>
      </w:r>
      <w:r>
        <w:rPr>
          <w:rFonts w:ascii="Cambria" w:hAnsi="Cambria"/>
          <w:color w:val="000000"/>
          <w:sz w:val="24"/>
          <w:szCs w:val="24"/>
        </w:rPr>
        <w:br/>
      </w:r>
      <w:r w:rsidRPr="00572F05">
        <w:rPr>
          <w:rFonts w:ascii="Cambria" w:hAnsi="Cambria"/>
          <w:color w:val="000000"/>
          <w:sz w:val="24"/>
          <w:szCs w:val="24"/>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bookmarkEnd w:id="8"/>
    <w:p w14:paraId="50078AF6" w14:textId="65FC5811" w:rsidR="00527378" w:rsidRPr="009A2FE7" w:rsidRDefault="00527378" w:rsidP="00920C27">
      <w:pPr>
        <w:pStyle w:val="Akapitzlist"/>
        <w:widowControl w:val="0"/>
        <w:numPr>
          <w:ilvl w:val="1"/>
          <w:numId w:val="43"/>
        </w:numPr>
        <w:spacing w:before="0" w:after="0" w:line="276" w:lineRule="auto"/>
        <w:ind w:left="709" w:hanging="709"/>
        <w:outlineLvl w:val="3"/>
        <w:rPr>
          <w:rFonts w:asciiTheme="majorHAnsi" w:hAnsiTheme="majorHAnsi" w:cs="Arial"/>
          <w:b/>
          <w:bCs/>
          <w:sz w:val="24"/>
          <w:szCs w:val="24"/>
        </w:rPr>
      </w:pPr>
      <w:r w:rsidRPr="009A2FE7">
        <w:rPr>
          <w:rFonts w:asciiTheme="majorHAnsi" w:hAnsiTheme="majorHAnsi" w:cs="Arial"/>
          <w:b/>
          <w:bCs/>
          <w:sz w:val="24"/>
          <w:szCs w:val="24"/>
        </w:rPr>
        <w:t>Przedmiotowe środki dowodowe.</w:t>
      </w:r>
    </w:p>
    <w:p w14:paraId="50078AF7" w14:textId="1CAF180D" w:rsidR="00527378" w:rsidRPr="005509AD" w:rsidRDefault="00527378" w:rsidP="00130A03">
      <w:pPr>
        <w:pStyle w:val="Akapitzlist"/>
        <w:widowControl w:val="0"/>
        <w:spacing w:before="0" w:after="0" w:line="276" w:lineRule="auto"/>
        <w:ind w:left="709"/>
        <w:outlineLvl w:val="3"/>
        <w:rPr>
          <w:rFonts w:asciiTheme="majorHAnsi" w:hAnsiTheme="majorHAnsi" w:cs="Arial"/>
          <w:sz w:val="24"/>
          <w:szCs w:val="24"/>
        </w:rPr>
      </w:pPr>
      <w:r w:rsidRPr="00412E2B">
        <w:rPr>
          <w:rFonts w:asciiTheme="majorHAnsi" w:hAnsiTheme="majorHAnsi" w:cs="Arial"/>
          <w:sz w:val="24"/>
          <w:szCs w:val="24"/>
        </w:rPr>
        <w:t xml:space="preserve">Zamawiający nie wymaga od Wykonawcy złożenia wraz z ofertą przedmiotowych </w:t>
      </w:r>
      <w:r w:rsidRPr="005509AD">
        <w:rPr>
          <w:rFonts w:asciiTheme="majorHAnsi" w:hAnsiTheme="majorHAnsi" w:cs="Arial"/>
          <w:sz w:val="24"/>
          <w:szCs w:val="24"/>
        </w:rPr>
        <w:t>środków dowodowych</w:t>
      </w:r>
    </w:p>
    <w:p w14:paraId="3AC8BC3D" w14:textId="27649D5B" w:rsidR="00571894" w:rsidRPr="005509AD" w:rsidRDefault="00571894" w:rsidP="00920C27">
      <w:pPr>
        <w:pStyle w:val="Akapitzlist"/>
        <w:numPr>
          <w:ilvl w:val="1"/>
          <w:numId w:val="43"/>
        </w:numPr>
        <w:suppressAutoHyphens/>
        <w:spacing w:before="0" w:after="0" w:line="276" w:lineRule="auto"/>
        <w:ind w:left="709" w:hanging="709"/>
        <w:rPr>
          <w:rFonts w:ascii="Cambria" w:hAnsi="Cambria" w:cs="Helvetica"/>
          <w:b/>
          <w:bCs/>
          <w:sz w:val="24"/>
          <w:szCs w:val="24"/>
        </w:rPr>
      </w:pPr>
      <w:r w:rsidRPr="005509AD">
        <w:rPr>
          <w:rFonts w:asciiTheme="majorHAnsi" w:hAnsiTheme="majorHAnsi" w:cs="Arial"/>
          <w:b/>
          <w:bCs/>
          <w:sz w:val="24"/>
          <w:szCs w:val="24"/>
        </w:rPr>
        <w:t>Gwarancja.</w:t>
      </w:r>
    </w:p>
    <w:p w14:paraId="78F77EA2" w14:textId="6124A112" w:rsidR="00F00EA9" w:rsidRPr="00871C35" w:rsidRDefault="00412E2B" w:rsidP="00871C35">
      <w:pPr>
        <w:pStyle w:val="Akapitzlist"/>
        <w:widowControl w:val="0"/>
        <w:spacing w:line="276" w:lineRule="auto"/>
        <w:ind w:left="709"/>
        <w:outlineLvl w:val="3"/>
        <w:rPr>
          <w:rFonts w:ascii="Cambria" w:hAnsi="Cambria"/>
          <w:sz w:val="24"/>
          <w:szCs w:val="24"/>
        </w:rPr>
      </w:pPr>
      <w:r w:rsidRPr="005509AD">
        <w:rPr>
          <w:rFonts w:ascii="Cambria" w:hAnsi="Cambria"/>
          <w:sz w:val="24"/>
          <w:szCs w:val="24"/>
        </w:rPr>
        <w:t xml:space="preserve">Wykonawca </w:t>
      </w:r>
      <w:r w:rsidR="00647A16" w:rsidRPr="005509AD">
        <w:rPr>
          <w:rFonts w:ascii="Cambria" w:hAnsi="Cambria"/>
          <w:sz w:val="24"/>
          <w:szCs w:val="24"/>
        </w:rPr>
        <w:t xml:space="preserve">na </w:t>
      </w:r>
      <w:r w:rsidRPr="005509AD">
        <w:rPr>
          <w:rFonts w:ascii="Cambria" w:hAnsi="Cambria"/>
          <w:sz w:val="24"/>
          <w:szCs w:val="24"/>
        </w:rPr>
        <w:t xml:space="preserve">przedmiot zamówienia </w:t>
      </w:r>
      <w:r w:rsidR="00673E07" w:rsidRPr="005509AD">
        <w:rPr>
          <w:rFonts w:ascii="Cambria" w:hAnsi="Cambria"/>
          <w:sz w:val="24"/>
          <w:szCs w:val="24"/>
        </w:rPr>
        <w:t>udzieli gwarancji</w:t>
      </w:r>
      <w:r w:rsidR="00C04B51" w:rsidRPr="005509AD">
        <w:rPr>
          <w:rFonts w:ascii="Cambria" w:hAnsi="Cambria"/>
          <w:sz w:val="24"/>
          <w:szCs w:val="24"/>
        </w:rPr>
        <w:t xml:space="preserve">, na okres </w:t>
      </w:r>
      <w:r w:rsidR="00C04B51" w:rsidRPr="0070314C">
        <w:rPr>
          <w:rFonts w:ascii="Cambria" w:hAnsi="Cambria"/>
          <w:b/>
          <w:bCs/>
          <w:sz w:val="24"/>
          <w:szCs w:val="24"/>
        </w:rPr>
        <w:t xml:space="preserve">nie krótszy niż </w:t>
      </w:r>
      <w:r w:rsidR="00871C35" w:rsidRPr="0070314C">
        <w:rPr>
          <w:rFonts w:ascii="Cambria" w:hAnsi="Cambria"/>
          <w:b/>
          <w:bCs/>
          <w:sz w:val="24"/>
          <w:szCs w:val="24"/>
        </w:rPr>
        <w:t>12 miesięcy</w:t>
      </w:r>
      <w:r w:rsidR="00871C35">
        <w:rPr>
          <w:rFonts w:ascii="Cambria" w:hAnsi="Cambria"/>
          <w:sz w:val="24"/>
          <w:szCs w:val="24"/>
        </w:rPr>
        <w:t xml:space="preserve">. </w:t>
      </w:r>
      <w:r w:rsidR="00C17B0F" w:rsidRPr="00871C35">
        <w:rPr>
          <w:rFonts w:ascii="Cambria" w:hAnsi="Cambria"/>
          <w:sz w:val="24"/>
          <w:szCs w:val="24"/>
        </w:rPr>
        <w:t xml:space="preserve">Zamawiającemu przysługują pełne uprawnienia z tytułu rękojmi za wady fizyczne wynikające z przepisów kodeksu cywilnego w terminach tam określonych </w:t>
      </w:r>
      <w:r w:rsidR="00BF5EDB" w:rsidRPr="00871C35">
        <w:rPr>
          <w:rFonts w:ascii="Cambria" w:hAnsi="Cambria"/>
          <w:sz w:val="24"/>
          <w:szCs w:val="24"/>
        </w:rPr>
        <w:br/>
      </w:r>
      <w:r w:rsidR="00C17B0F" w:rsidRPr="00871C35">
        <w:rPr>
          <w:rFonts w:ascii="Cambria" w:hAnsi="Cambria"/>
          <w:sz w:val="24"/>
          <w:szCs w:val="24"/>
        </w:rPr>
        <w:t xml:space="preserve">– niezależnie od uprawnień z tytułu gwarancji.  </w:t>
      </w:r>
    </w:p>
    <w:p w14:paraId="74C32A61" w14:textId="55440FD2" w:rsidR="00634D78" w:rsidRPr="00634D78" w:rsidRDefault="00634D78" w:rsidP="00130A03">
      <w:pPr>
        <w:pStyle w:val="Akapitzlist"/>
        <w:widowControl w:val="0"/>
        <w:spacing w:before="0" w:after="0" w:line="276" w:lineRule="auto"/>
        <w:ind w:left="709"/>
        <w:outlineLvl w:val="3"/>
        <w:rPr>
          <w:rFonts w:ascii="Cambria" w:hAnsi="Cambria"/>
          <w:b/>
          <w:bCs/>
          <w:sz w:val="24"/>
          <w:szCs w:val="24"/>
        </w:rPr>
      </w:pPr>
      <w:r w:rsidRPr="005509AD">
        <w:rPr>
          <w:rFonts w:ascii="Cambria" w:hAnsi="Cambria"/>
          <w:b/>
          <w:bCs/>
          <w:sz w:val="24"/>
          <w:szCs w:val="24"/>
        </w:rPr>
        <w:t xml:space="preserve">UWAGA: Wydłużenie okresu gwarancji stanowi kryterium oceny ofert – dotyczy pozycji </w:t>
      </w:r>
      <w:r w:rsidR="00C04B51" w:rsidRPr="005509AD">
        <w:rPr>
          <w:rFonts w:ascii="Cambria" w:hAnsi="Cambria"/>
          <w:b/>
          <w:bCs/>
          <w:sz w:val="24"/>
          <w:szCs w:val="24"/>
        </w:rPr>
        <w:t xml:space="preserve">Szczegółowego opisu przedmiotu zamówienia, dla których </w:t>
      </w:r>
      <w:r w:rsidR="00BF5EDB" w:rsidRPr="005509AD">
        <w:rPr>
          <w:rFonts w:ascii="Cambria" w:hAnsi="Cambria"/>
          <w:b/>
          <w:bCs/>
          <w:sz w:val="24"/>
          <w:szCs w:val="24"/>
        </w:rPr>
        <w:br/>
      </w:r>
      <w:r w:rsidR="00C04B51" w:rsidRPr="005509AD">
        <w:rPr>
          <w:rFonts w:ascii="Cambria" w:hAnsi="Cambria"/>
          <w:b/>
          <w:bCs/>
          <w:sz w:val="24"/>
          <w:szCs w:val="24"/>
        </w:rPr>
        <w:t xml:space="preserve">w załączniku </w:t>
      </w:r>
      <w:r w:rsidR="00BF5EDB" w:rsidRPr="005509AD">
        <w:rPr>
          <w:rFonts w:ascii="Cambria" w:hAnsi="Cambria"/>
          <w:b/>
          <w:bCs/>
          <w:sz w:val="24"/>
          <w:szCs w:val="24"/>
        </w:rPr>
        <w:t>nr 1.1. do 1.10. SWZ</w:t>
      </w:r>
      <w:r w:rsidR="00F25703" w:rsidRPr="005509AD">
        <w:rPr>
          <w:rFonts w:ascii="Cambria" w:hAnsi="Cambria"/>
          <w:b/>
          <w:bCs/>
          <w:sz w:val="24"/>
          <w:szCs w:val="24"/>
        </w:rPr>
        <w:t xml:space="preserve"> </w:t>
      </w:r>
      <w:r w:rsidR="00BF5EDB" w:rsidRPr="005509AD">
        <w:rPr>
          <w:rFonts w:ascii="Cambria" w:hAnsi="Cambria"/>
          <w:b/>
          <w:bCs/>
          <w:sz w:val="24"/>
          <w:szCs w:val="24"/>
        </w:rPr>
        <w:t>zastrzeżono</w:t>
      </w:r>
      <w:r w:rsidR="00C04B51" w:rsidRPr="005509AD">
        <w:rPr>
          <w:rFonts w:ascii="Cambria" w:hAnsi="Cambria"/>
          <w:b/>
          <w:bCs/>
          <w:sz w:val="24"/>
          <w:szCs w:val="24"/>
        </w:rPr>
        <w:t xml:space="preserve"> taką informację</w:t>
      </w:r>
      <w:r w:rsidR="003A4B9D" w:rsidRPr="005509AD">
        <w:rPr>
          <w:rFonts w:ascii="Cambria" w:hAnsi="Cambria"/>
          <w:b/>
          <w:bCs/>
          <w:sz w:val="24"/>
          <w:szCs w:val="24"/>
        </w:rPr>
        <w:t>.</w:t>
      </w:r>
    </w:p>
    <w:p w14:paraId="64299C95" w14:textId="39DACD05" w:rsidR="00285A07" w:rsidRDefault="00285A07" w:rsidP="00527378">
      <w:pPr>
        <w:spacing w:line="276" w:lineRule="auto"/>
        <w:jc w:val="both"/>
        <w:rPr>
          <w:rFonts w:asciiTheme="majorHAnsi" w:hAnsiTheme="majorHAnsi"/>
          <w:color w:val="2C2B2B"/>
        </w:rPr>
      </w:pPr>
    </w:p>
    <w:p w14:paraId="19F81BF3" w14:textId="77777777" w:rsidR="00F25703" w:rsidRPr="00192E8C" w:rsidRDefault="00F25703" w:rsidP="00527378">
      <w:pPr>
        <w:spacing w:line="276" w:lineRule="auto"/>
        <w:jc w:val="both"/>
        <w:rPr>
          <w:rFonts w:asciiTheme="majorHAnsi" w:hAnsiTheme="majorHAnsi"/>
          <w:color w:val="2C2B2B"/>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AFC" w14:textId="77777777" w:rsidTr="0073237E">
        <w:trPr>
          <w:jc w:val="center"/>
        </w:trPr>
        <w:tc>
          <w:tcPr>
            <w:tcW w:w="9068" w:type="dxa"/>
            <w:tcBorders>
              <w:bottom w:val="single" w:sz="4" w:space="0" w:color="auto"/>
            </w:tcBorders>
            <w:shd w:val="clear" w:color="auto" w:fill="D9D9D9" w:themeFill="background1" w:themeFillShade="D9"/>
          </w:tcPr>
          <w:p w14:paraId="50078AF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50078AF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50078AFD"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4F7DCF3E" w14:textId="2E0A5D3A" w:rsidR="00196646" w:rsidRPr="00285A07" w:rsidRDefault="00196646" w:rsidP="00920C27">
      <w:pPr>
        <w:pStyle w:val="Akapitzlist"/>
        <w:widowControl w:val="0"/>
        <w:numPr>
          <w:ilvl w:val="1"/>
          <w:numId w:val="44"/>
        </w:numPr>
        <w:spacing w:line="276" w:lineRule="auto"/>
        <w:outlineLvl w:val="3"/>
        <w:rPr>
          <w:rFonts w:ascii="Cambria" w:hAnsi="Cambria" w:cs="Arial"/>
          <w:bCs/>
          <w:sz w:val="24"/>
          <w:szCs w:val="24"/>
        </w:rPr>
      </w:pPr>
      <w:r w:rsidRPr="00C45196">
        <w:rPr>
          <w:rFonts w:ascii="Cambria" w:hAnsi="Cambria" w:cs="Arial"/>
          <w:bCs/>
          <w:sz w:val="24"/>
          <w:szCs w:val="24"/>
        </w:rPr>
        <w:t xml:space="preserve">Wykonawca zobowiązany </w:t>
      </w:r>
      <w:r w:rsidRPr="00147C7E">
        <w:rPr>
          <w:rFonts w:ascii="Cambria" w:hAnsi="Cambria" w:cs="Arial"/>
          <w:bCs/>
          <w:sz w:val="24"/>
          <w:szCs w:val="24"/>
        </w:rPr>
        <w:t>jest wykonać zamówienie</w:t>
      </w:r>
      <w:r w:rsidR="00147C7E" w:rsidRPr="00147C7E">
        <w:rPr>
          <w:rFonts w:ascii="Cambria" w:hAnsi="Cambria" w:cs="Arial"/>
          <w:bCs/>
          <w:sz w:val="24"/>
          <w:szCs w:val="24"/>
        </w:rPr>
        <w:t xml:space="preserve"> w terminie</w:t>
      </w:r>
      <w:r w:rsidRPr="00147C7E">
        <w:rPr>
          <w:rFonts w:ascii="Cambria" w:hAnsi="Cambria" w:cs="Arial"/>
          <w:bCs/>
          <w:sz w:val="24"/>
          <w:szCs w:val="24"/>
        </w:rPr>
        <w:t xml:space="preserve"> </w:t>
      </w:r>
      <w:r w:rsidR="00285A07" w:rsidRPr="00285A07">
        <w:rPr>
          <w:rFonts w:ascii="Cambria" w:hAnsi="Cambria" w:cs="Arial"/>
          <w:b/>
          <w:sz w:val="24"/>
          <w:szCs w:val="24"/>
        </w:rPr>
        <w:t xml:space="preserve">do </w:t>
      </w:r>
      <w:r w:rsidR="00C04B51">
        <w:rPr>
          <w:rFonts w:ascii="Cambria" w:hAnsi="Cambria" w:cs="Arial"/>
          <w:b/>
          <w:bCs/>
          <w:sz w:val="24"/>
          <w:szCs w:val="24"/>
        </w:rPr>
        <w:t>30 dni</w:t>
      </w:r>
      <w:r w:rsidR="000B4A0E">
        <w:rPr>
          <w:rFonts w:ascii="Cambria" w:hAnsi="Cambria" w:cs="Arial"/>
          <w:b/>
          <w:bCs/>
          <w:sz w:val="24"/>
          <w:szCs w:val="24"/>
        </w:rPr>
        <w:t xml:space="preserve"> </w:t>
      </w:r>
      <w:r w:rsidRPr="00147C7E">
        <w:rPr>
          <w:rFonts w:ascii="Cambria" w:hAnsi="Cambria" w:cs="Arial"/>
          <w:b/>
          <w:bCs/>
          <w:sz w:val="24"/>
          <w:szCs w:val="24"/>
        </w:rPr>
        <w:t>od dnia podpisania umowy</w:t>
      </w:r>
      <w:r w:rsidR="00285A07">
        <w:rPr>
          <w:rFonts w:ascii="Cambria" w:hAnsi="Cambria" w:cs="Arial"/>
          <w:b/>
          <w:bCs/>
          <w:sz w:val="24"/>
          <w:szCs w:val="24"/>
        </w:rPr>
        <w:t>, w zakresie każdej z części.</w:t>
      </w:r>
    </w:p>
    <w:p w14:paraId="70C3CDA9" w14:textId="55F22A19" w:rsidR="00285A07" w:rsidRPr="00147C7E" w:rsidRDefault="00285A07" w:rsidP="00920C27">
      <w:pPr>
        <w:pStyle w:val="Akapitzlist"/>
        <w:widowControl w:val="0"/>
        <w:numPr>
          <w:ilvl w:val="1"/>
          <w:numId w:val="44"/>
        </w:numPr>
        <w:spacing w:line="276" w:lineRule="auto"/>
        <w:outlineLvl w:val="3"/>
        <w:rPr>
          <w:rFonts w:ascii="Cambria" w:hAnsi="Cambria" w:cs="Arial"/>
          <w:bCs/>
          <w:sz w:val="24"/>
          <w:szCs w:val="24"/>
        </w:rPr>
      </w:pPr>
      <w:r>
        <w:rPr>
          <w:rFonts w:ascii="Cambria" w:hAnsi="Cambria" w:cs="Arial"/>
          <w:sz w:val="24"/>
          <w:szCs w:val="24"/>
        </w:rPr>
        <w:t>Za dzień wykona</w:t>
      </w:r>
      <w:r w:rsidR="00BF5EDB">
        <w:rPr>
          <w:rFonts w:ascii="Cambria" w:hAnsi="Cambria" w:cs="Arial"/>
          <w:sz w:val="24"/>
          <w:szCs w:val="24"/>
        </w:rPr>
        <w:t>nia zamówienia uznaje się datę odbioru wszystkich elementów objętych zamówieniem w danej części.</w:t>
      </w:r>
    </w:p>
    <w:p w14:paraId="14A5F9EC" w14:textId="77777777" w:rsidR="00212E1F" w:rsidRPr="00C6306E" w:rsidRDefault="00212E1F"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B05" w14:textId="77777777" w:rsidTr="0073237E">
        <w:trPr>
          <w:jc w:val="center"/>
        </w:trPr>
        <w:tc>
          <w:tcPr>
            <w:tcW w:w="9068" w:type="dxa"/>
            <w:tcBorders>
              <w:bottom w:val="single" w:sz="4" w:space="0" w:color="auto"/>
            </w:tcBorders>
            <w:shd w:val="clear" w:color="auto" w:fill="D9D9D9" w:themeFill="background1" w:themeFillShade="D9"/>
          </w:tcPr>
          <w:p w14:paraId="50078B0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0078B0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50078B06"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078B07"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04AAA7EC" w14:textId="77777777" w:rsidR="00285A07" w:rsidRDefault="00285A07" w:rsidP="00285A07">
      <w:pPr>
        <w:autoSpaceDE w:val="0"/>
        <w:autoSpaceDN w:val="0"/>
        <w:adjustRightInd w:val="0"/>
        <w:spacing w:line="276" w:lineRule="auto"/>
        <w:jc w:val="both"/>
        <w:rPr>
          <w:rFonts w:asciiTheme="majorHAnsi" w:hAnsiTheme="majorHAnsi"/>
          <w:i/>
        </w:rPr>
      </w:pPr>
    </w:p>
    <w:p w14:paraId="4D2D8D91" w14:textId="3AA7760A" w:rsidR="00285A07" w:rsidRPr="00C32FA4" w:rsidRDefault="00285A07" w:rsidP="00285A07">
      <w:pPr>
        <w:autoSpaceDE w:val="0"/>
        <w:autoSpaceDN w:val="0"/>
        <w:adjustRightInd w:val="0"/>
        <w:spacing w:line="276" w:lineRule="auto"/>
        <w:jc w:val="both"/>
        <w:rPr>
          <w:rFonts w:asciiTheme="majorHAnsi" w:hAnsiTheme="majorHAnsi"/>
          <w:b/>
          <w:bCs/>
          <w:iCs/>
        </w:rPr>
      </w:pPr>
      <w:r w:rsidRPr="00C32FA4">
        <w:rPr>
          <w:rFonts w:asciiTheme="majorHAnsi" w:hAnsiTheme="majorHAnsi"/>
          <w:b/>
          <w:bCs/>
          <w:iCs/>
        </w:rPr>
        <w:t>Zamawiający nie określa warunków udziału w postępowaniu.</w:t>
      </w:r>
    </w:p>
    <w:p w14:paraId="41304183" w14:textId="77777777" w:rsidR="00BD31B9" w:rsidRPr="00C6306E" w:rsidRDefault="00BD31B9" w:rsidP="00F91AF3">
      <w:pPr>
        <w:pStyle w:val="Kolorowalistaakcent11"/>
        <w:tabs>
          <w:tab w:val="left" w:pos="567"/>
        </w:tabs>
        <w:autoSpaceDE w:val="0"/>
        <w:autoSpaceDN w:val="0"/>
        <w:adjustRightInd w:val="0"/>
        <w:spacing w:before="0" w:after="0" w:line="276" w:lineRule="auto"/>
        <w:ind w:left="0"/>
        <w:rPr>
          <w:rFonts w:asciiTheme="majorHAnsi" w:hAnsiTheme="majorHAnsi"/>
          <w:i/>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B18" w14:textId="77777777" w:rsidTr="0073237E">
        <w:trPr>
          <w:jc w:val="center"/>
        </w:trPr>
        <w:tc>
          <w:tcPr>
            <w:tcW w:w="9068" w:type="dxa"/>
            <w:tcBorders>
              <w:bottom w:val="single" w:sz="4" w:space="0" w:color="auto"/>
            </w:tcBorders>
            <w:shd w:val="clear" w:color="auto" w:fill="D9D9D9" w:themeFill="background1" w:themeFillShade="D9"/>
          </w:tcPr>
          <w:p w14:paraId="50078B1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50078B1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50078B19"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09BF78DA" w14:textId="77777777" w:rsidR="00BF5EDB" w:rsidRPr="00C75BE7" w:rsidRDefault="00BF5EDB" w:rsidP="00BF5EDB">
      <w:pPr>
        <w:pStyle w:val="Kolorowalistaakcent11"/>
        <w:widowControl w:val="0"/>
        <w:numPr>
          <w:ilvl w:val="1"/>
          <w:numId w:val="18"/>
        </w:numPr>
        <w:tabs>
          <w:tab w:val="left" w:pos="567"/>
        </w:tabs>
        <w:autoSpaceDE w:val="0"/>
        <w:autoSpaceDN w:val="0"/>
        <w:adjustRightInd w:val="0"/>
        <w:spacing w:before="0" w:after="0" w:line="240" w:lineRule="auto"/>
        <w:ind w:left="567" w:hanging="567"/>
        <w:rPr>
          <w:rFonts w:ascii="Cambria" w:hAnsi="Cambria"/>
          <w:sz w:val="24"/>
          <w:szCs w:val="24"/>
        </w:rPr>
      </w:pPr>
      <w:r>
        <w:rPr>
          <w:rFonts w:ascii="Cambria" w:hAnsi="Cambria" w:cs="Arial"/>
          <w:sz w:val="24"/>
          <w:szCs w:val="24"/>
        </w:rPr>
        <w:t>Wykluczeniu z</w:t>
      </w:r>
      <w:r w:rsidRPr="00C6306E">
        <w:rPr>
          <w:rFonts w:ascii="Cambria" w:hAnsi="Cambria" w:cs="Arial"/>
          <w:sz w:val="24"/>
          <w:szCs w:val="24"/>
        </w:rPr>
        <w:t xml:space="preserve"> postępowania o udzielenie zamówienia </w:t>
      </w:r>
      <w:r>
        <w:rPr>
          <w:rFonts w:ascii="Cambria" w:hAnsi="Cambria" w:cs="Arial"/>
          <w:sz w:val="24"/>
          <w:szCs w:val="24"/>
        </w:rPr>
        <w:t xml:space="preserve">podlega </w:t>
      </w:r>
      <w:r w:rsidRPr="00C6306E">
        <w:rPr>
          <w:rFonts w:ascii="Cambria" w:hAnsi="Cambria" w:cs="Arial"/>
          <w:sz w:val="24"/>
          <w:szCs w:val="24"/>
        </w:rPr>
        <w:t>Wykonawc</w:t>
      </w:r>
      <w:r>
        <w:rPr>
          <w:rFonts w:ascii="Cambria" w:hAnsi="Cambria" w:cs="Arial"/>
          <w:sz w:val="24"/>
          <w:szCs w:val="24"/>
        </w:rPr>
        <w:t>a</w:t>
      </w:r>
      <w:r w:rsidRPr="00C6306E">
        <w:rPr>
          <w:rFonts w:ascii="Cambria" w:hAnsi="Cambria" w:cs="Arial"/>
          <w:sz w:val="24"/>
          <w:szCs w:val="24"/>
        </w:rPr>
        <w:t xml:space="preserve">, w stosunku, do którego zachodzi którakolwiek z okoliczności, o których mowa w art. </w:t>
      </w:r>
      <w:r>
        <w:rPr>
          <w:rFonts w:ascii="Cambria" w:hAnsi="Cambria" w:cs="Arial"/>
          <w:sz w:val="24"/>
          <w:szCs w:val="24"/>
        </w:rPr>
        <w:t xml:space="preserve">108 </w:t>
      </w:r>
      <w:r w:rsidRPr="00C6306E">
        <w:rPr>
          <w:rFonts w:ascii="Cambria" w:hAnsi="Cambria" w:cs="Arial"/>
          <w:sz w:val="24"/>
          <w:szCs w:val="24"/>
        </w:rPr>
        <w:t>ustawy</w:t>
      </w:r>
      <w:r>
        <w:rPr>
          <w:rFonts w:ascii="Cambria" w:hAnsi="Cambria" w:cs="Arial"/>
          <w:sz w:val="24"/>
          <w:szCs w:val="24"/>
        </w:rPr>
        <w:t xml:space="preserve"> Pzp</w:t>
      </w:r>
      <w:r w:rsidRPr="00C75BE7">
        <w:rPr>
          <w:rFonts w:ascii="Cambria" w:hAnsi="Cambria"/>
          <w:sz w:val="24"/>
          <w:szCs w:val="24"/>
        </w:rPr>
        <w:t>.</w:t>
      </w:r>
    </w:p>
    <w:p w14:paraId="118BFDDE" w14:textId="77777777" w:rsidR="00BF5EDB" w:rsidRPr="00C75BE7" w:rsidRDefault="00BF5EDB" w:rsidP="00BF5EDB">
      <w:pPr>
        <w:pStyle w:val="Kolorowalistaakcent11"/>
        <w:widowControl w:val="0"/>
        <w:numPr>
          <w:ilvl w:val="1"/>
          <w:numId w:val="18"/>
        </w:numPr>
        <w:tabs>
          <w:tab w:val="left" w:pos="567"/>
        </w:tabs>
        <w:autoSpaceDE w:val="0"/>
        <w:autoSpaceDN w:val="0"/>
        <w:adjustRightInd w:val="0"/>
        <w:spacing w:before="0" w:after="0" w:line="240" w:lineRule="auto"/>
        <w:ind w:left="567" w:hanging="567"/>
        <w:rPr>
          <w:rFonts w:ascii="Cambria" w:hAnsi="Cambria" w:cs="Arial"/>
          <w:bCs/>
          <w:i/>
          <w:iCs/>
          <w:sz w:val="24"/>
          <w:szCs w:val="24"/>
        </w:rPr>
      </w:pPr>
      <w:r w:rsidRPr="00995422">
        <w:rPr>
          <w:rFonts w:ascii="Cambria" w:hAnsi="Cambria" w:cs="Arial"/>
          <w:sz w:val="24"/>
          <w:szCs w:val="24"/>
        </w:rPr>
        <w:t xml:space="preserve">Zamawiający </w:t>
      </w:r>
      <w:r w:rsidRPr="00C75BE7">
        <w:rPr>
          <w:rFonts w:ascii="Cambria" w:hAnsi="Cambria" w:cs="Arial"/>
          <w:b/>
          <w:bCs/>
          <w:sz w:val="24"/>
          <w:szCs w:val="24"/>
        </w:rPr>
        <w:t>nie</w:t>
      </w:r>
      <w:r>
        <w:rPr>
          <w:rFonts w:ascii="Cambria" w:hAnsi="Cambria" w:cs="Arial"/>
          <w:sz w:val="24"/>
          <w:szCs w:val="24"/>
        </w:rPr>
        <w:t xml:space="preserve"> </w:t>
      </w:r>
      <w:r w:rsidRPr="00995422">
        <w:rPr>
          <w:rFonts w:ascii="Cambria" w:hAnsi="Cambria" w:cs="Arial"/>
          <w:b/>
          <w:bCs/>
          <w:sz w:val="24"/>
          <w:szCs w:val="24"/>
        </w:rPr>
        <w:t>przewiduje</w:t>
      </w:r>
      <w:r w:rsidRPr="00995422">
        <w:rPr>
          <w:rFonts w:ascii="Cambria" w:hAnsi="Cambria" w:cs="Arial"/>
          <w:bCs/>
          <w:sz w:val="24"/>
          <w:szCs w:val="24"/>
        </w:rPr>
        <w:t xml:space="preserve"> </w:t>
      </w:r>
      <w:r w:rsidRPr="003B354F">
        <w:rPr>
          <w:rFonts w:ascii="Cambria" w:hAnsi="Cambria" w:cs="Arial"/>
          <w:b/>
          <w:sz w:val="24"/>
          <w:szCs w:val="24"/>
        </w:rPr>
        <w:t>podstawy wykluczenia wskazan</w:t>
      </w:r>
      <w:r>
        <w:rPr>
          <w:rFonts w:ascii="Cambria" w:hAnsi="Cambria" w:cs="Arial"/>
          <w:b/>
          <w:sz w:val="24"/>
          <w:szCs w:val="24"/>
        </w:rPr>
        <w:t>ych</w:t>
      </w:r>
      <w:r w:rsidRPr="003B354F">
        <w:rPr>
          <w:rFonts w:ascii="Cambria" w:hAnsi="Cambria" w:cs="Arial"/>
          <w:b/>
          <w:sz w:val="24"/>
          <w:szCs w:val="24"/>
        </w:rPr>
        <w:t xml:space="preserve"> w art. 109</w:t>
      </w:r>
      <w:r>
        <w:rPr>
          <w:rFonts w:ascii="Cambria" w:hAnsi="Cambria" w:cs="Arial"/>
          <w:b/>
          <w:sz w:val="24"/>
          <w:szCs w:val="24"/>
        </w:rPr>
        <w:t xml:space="preserve"> ustawy Pzp.</w:t>
      </w:r>
    </w:p>
    <w:p w14:paraId="4296E9BE" w14:textId="77777777" w:rsidR="00BF5EDB" w:rsidRPr="00995422" w:rsidRDefault="00BF5EDB" w:rsidP="00BF5EDB">
      <w:pPr>
        <w:pStyle w:val="Kolorowalistaakcent11"/>
        <w:widowControl w:val="0"/>
        <w:numPr>
          <w:ilvl w:val="1"/>
          <w:numId w:val="18"/>
        </w:numPr>
        <w:tabs>
          <w:tab w:val="left" w:pos="567"/>
        </w:tabs>
        <w:autoSpaceDE w:val="0"/>
        <w:autoSpaceDN w:val="0"/>
        <w:adjustRightInd w:val="0"/>
        <w:spacing w:before="0" w:after="0" w:line="240" w:lineRule="auto"/>
        <w:ind w:left="567" w:hanging="567"/>
        <w:rPr>
          <w:rFonts w:ascii="Cambria" w:hAnsi="Cambria" w:cs="Arial"/>
          <w:bCs/>
          <w:sz w:val="24"/>
          <w:szCs w:val="24"/>
        </w:rPr>
      </w:pPr>
      <w:r w:rsidRPr="00995422">
        <w:rPr>
          <w:rFonts w:ascii="Cambria" w:hAnsi="Cambria"/>
          <w:color w:val="000000"/>
          <w:sz w:val="24"/>
          <w:szCs w:val="24"/>
          <w:shd w:val="clear" w:color="auto" w:fill="FFFFFF"/>
        </w:rPr>
        <w:t xml:space="preserve">Wykonawca może zostać wykluczony przez </w:t>
      </w:r>
      <w:r>
        <w:rPr>
          <w:rFonts w:ascii="Cambria" w:hAnsi="Cambria"/>
          <w:color w:val="000000"/>
          <w:sz w:val="24"/>
          <w:szCs w:val="24"/>
          <w:shd w:val="clear" w:color="auto" w:fill="FFFFFF"/>
        </w:rPr>
        <w:t>Z</w:t>
      </w:r>
      <w:r w:rsidRPr="00995422">
        <w:rPr>
          <w:rFonts w:ascii="Cambria" w:hAnsi="Cambria"/>
          <w:color w:val="000000"/>
          <w:sz w:val="24"/>
          <w:szCs w:val="24"/>
          <w:shd w:val="clear" w:color="auto" w:fill="FFFFFF"/>
        </w:rPr>
        <w:t>amawiającego na każdym etapie postępowania o udzielenie zamówienia</w:t>
      </w:r>
    </w:p>
    <w:p w14:paraId="3291EB6D" w14:textId="77777777" w:rsidR="00BF5EDB" w:rsidRPr="00627C7D" w:rsidRDefault="00BF5EDB" w:rsidP="00BF5EDB">
      <w:pPr>
        <w:pStyle w:val="Kolorowalistaakcent11"/>
        <w:widowControl w:val="0"/>
        <w:numPr>
          <w:ilvl w:val="1"/>
          <w:numId w:val="18"/>
        </w:numPr>
        <w:tabs>
          <w:tab w:val="left" w:pos="567"/>
        </w:tabs>
        <w:autoSpaceDE w:val="0"/>
        <w:autoSpaceDN w:val="0"/>
        <w:adjustRightInd w:val="0"/>
        <w:spacing w:before="0" w:after="0" w:line="240" w:lineRule="auto"/>
        <w:ind w:left="567" w:hanging="567"/>
        <w:rPr>
          <w:rFonts w:ascii="Cambria" w:hAnsi="Cambria"/>
          <w:sz w:val="24"/>
          <w:szCs w:val="24"/>
        </w:rPr>
      </w:pPr>
      <w:r w:rsidRPr="00627C7D">
        <w:rPr>
          <w:rFonts w:ascii="Cambria" w:hAnsi="Cambria"/>
          <w:color w:val="000000"/>
          <w:sz w:val="24"/>
          <w:szCs w:val="24"/>
        </w:rPr>
        <w:t xml:space="preserve">Wykonawca nie podlega wykluczeniu w okolicznościach określonych w art. 108 ust. 1 pkt 1, 2 i 5 </w:t>
      </w:r>
      <w:r w:rsidRPr="00C41056">
        <w:rPr>
          <w:rFonts w:ascii="Cambria" w:hAnsi="Cambria" w:cs="Arial"/>
          <w:bCs/>
          <w:sz w:val="24"/>
          <w:szCs w:val="24"/>
        </w:rPr>
        <w:t>ustawy</w:t>
      </w:r>
      <w:r>
        <w:rPr>
          <w:rFonts w:ascii="Cambria" w:hAnsi="Cambria" w:cs="Arial"/>
          <w:bCs/>
          <w:sz w:val="24"/>
          <w:szCs w:val="24"/>
        </w:rPr>
        <w:t xml:space="preserve"> Pzp</w:t>
      </w:r>
      <w:r w:rsidRPr="00627C7D">
        <w:rPr>
          <w:rFonts w:ascii="Cambria" w:hAnsi="Cambria"/>
          <w:color w:val="000000"/>
          <w:sz w:val="24"/>
          <w:szCs w:val="24"/>
        </w:rPr>
        <w:t xml:space="preserve">, jeżeli udowodni </w:t>
      </w:r>
      <w:r>
        <w:rPr>
          <w:rFonts w:ascii="Cambria" w:hAnsi="Cambria"/>
          <w:color w:val="000000"/>
          <w:sz w:val="24"/>
          <w:szCs w:val="24"/>
        </w:rPr>
        <w:t>Z</w:t>
      </w:r>
      <w:r w:rsidRPr="00627C7D">
        <w:rPr>
          <w:rFonts w:ascii="Cambria" w:hAnsi="Cambria"/>
          <w:color w:val="000000"/>
          <w:sz w:val="24"/>
          <w:szCs w:val="24"/>
        </w:rPr>
        <w:t>amawiającemu, że spełnił łącznie następujące przesłanki:</w:t>
      </w:r>
    </w:p>
    <w:p w14:paraId="2301806D" w14:textId="77777777" w:rsidR="00BF5EDB" w:rsidRPr="00627C7D" w:rsidRDefault="00BF5EDB" w:rsidP="00920C27">
      <w:pPr>
        <w:pStyle w:val="Akapitzlist"/>
        <w:widowControl w:val="0"/>
        <w:numPr>
          <w:ilvl w:val="2"/>
          <w:numId w:val="67"/>
        </w:numPr>
        <w:shd w:val="clear" w:color="auto" w:fill="FFFFFF"/>
        <w:spacing w:before="72" w:after="72" w:line="240"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0BA8A88C" w14:textId="77777777" w:rsidR="00BF5EDB" w:rsidRPr="00627C7D" w:rsidRDefault="00BF5EDB" w:rsidP="00920C27">
      <w:pPr>
        <w:pStyle w:val="Akapitzlist"/>
        <w:widowControl w:val="0"/>
        <w:numPr>
          <w:ilvl w:val="2"/>
          <w:numId w:val="67"/>
        </w:numPr>
        <w:shd w:val="clear" w:color="auto" w:fill="FFFFFF"/>
        <w:spacing w:before="72" w:after="72" w:line="240" w:lineRule="auto"/>
        <w:ind w:left="993" w:hanging="426"/>
        <w:rPr>
          <w:rFonts w:ascii="Cambria" w:hAnsi="Cambria"/>
          <w:color w:val="000000"/>
          <w:sz w:val="24"/>
          <w:szCs w:val="24"/>
        </w:rPr>
      </w:pP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56B941" w14:textId="77777777" w:rsidR="00BF5EDB" w:rsidRPr="00627C7D" w:rsidRDefault="00BF5EDB" w:rsidP="00920C27">
      <w:pPr>
        <w:pStyle w:val="Akapitzlist"/>
        <w:widowControl w:val="0"/>
        <w:numPr>
          <w:ilvl w:val="2"/>
          <w:numId w:val="67"/>
        </w:numPr>
        <w:shd w:val="clear" w:color="auto" w:fill="FFFFFF"/>
        <w:spacing w:before="72" w:after="72" w:line="240"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7A0DEDDE" w14:textId="77777777" w:rsidR="00BF5EDB" w:rsidRPr="00627C7D" w:rsidRDefault="00BF5EDB" w:rsidP="00920C27">
      <w:pPr>
        <w:pStyle w:val="Akapitzlist"/>
        <w:widowControl w:val="0"/>
        <w:numPr>
          <w:ilvl w:val="1"/>
          <w:numId w:val="68"/>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zerwał wszelkie powiązania z osobami lub podmiotami odpowiedzialnymi za nieprawidłowe postępowanie wykonawcy,</w:t>
      </w:r>
    </w:p>
    <w:p w14:paraId="036B5623" w14:textId="77777777" w:rsidR="00BF5EDB" w:rsidRPr="00627C7D" w:rsidRDefault="00BF5EDB" w:rsidP="00920C27">
      <w:pPr>
        <w:pStyle w:val="Akapitzlist"/>
        <w:widowControl w:val="0"/>
        <w:numPr>
          <w:ilvl w:val="1"/>
          <w:numId w:val="68"/>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47D43330" w14:textId="77777777" w:rsidR="00BF5EDB" w:rsidRPr="00627C7D" w:rsidRDefault="00BF5EDB" w:rsidP="00920C27">
      <w:pPr>
        <w:pStyle w:val="Akapitzlist"/>
        <w:widowControl w:val="0"/>
        <w:numPr>
          <w:ilvl w:val="1"/>
          <w:numId w:val="68"/>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32BC944D" w14:textId="77777777" w:rsidR="00BF5EDB" w:rsidRPr="00627C7D" w:rsidRDefault="00BF5EDB" w:rsidP="00920C27">
      <w:pPr>
        <w:pStyle w:val="Akapitzlist"/>
        <w:widowControl w:val="0"/>
        <w:numPr>
          <w:ilvl w:val="1"/>
          <w:numId w:val="68"/>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07921BFA" w14:textId="77777777" w:rsidR="00BF5EDB" w:rsidRPr="00627C7D" w:rsidRDefault="00BF5EDB" w:rsidP="00920C27">
      <w:pPr>
        <w:pStyle w:val="Akapitzlist"/>
        <w:widowControl w:val="0"/>
        <w:numPr>
          <w:ilvl w:val="1"/>
          <w:numId w:val="68"/>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0B47FCAC" w14:textId="77777777" w:rsidR="00BF5EDB" w:rsidRPr="002A2687" w:rsidRDefault="00BF5EDB" w:rsidP="00BF5EDB">
      <w:pPr>
        <w:pStyle w:val="Kolorowalistaakcent11"/>
        <w:widowControl w:val="0"/>
        <w:numPr>
          <w:ilvl w:val="1"/>
          <w:numId w:val="18"/>
        </w:numPr>
        <w:tabs>
          <w:tab w:val="left" w:pos="567"/>
        </w:tabs>
        <w:autoSpaceDE w:val="0"/>
        <w:autoSpaceDN w:val="0"/>
        <w:adjustRightInd w:val="0"/>
        <w:spacing w:before="0" w:after="0" w:line="240"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SWZ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SWZ </w:t>
      </w:r>
      <w:r w:rsidRPr="002A2687">
        <w:rPr>
          <w:rFonts w:ascii="Cambria" w:hAnsi="Cambria"/>
          <w:color w:val="000000"/>
          <w:sz w:val="24"/>
          <w:szCs w:val="24"/>
        </w:rPr>
        <w:t>nie są wystarczające do wykazania jego rzetelności, zamawiający wyklucza wykonawcę</w:t>
      </w:r>
    </w:p>
    <w:p w14:paraId="63B50476" w14:textId="77777777" w:rsidR="00BF5EDB" w:rsidRPr="00D678A1" w:rsidRDefault="00BF5EDB" w:rsidP="00920C27">
      <w:pPr>
        <w:pStyle w:val="Akapitzlist"/>
        <w:widowControl w:val="0"/>
        <w:numPr>
          <w:ilvl w:val="1"/>
          <w:numId w:val="70"/>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Cambria"/>
          <w:iCs/>
          <w:color w:val="000000"/>
          <w:sz w:val="24"/>
          <w:szCs w:val="24"/>
        </w:rPr>
        <w:t>Zamawiający informuje, że wykluczeniu z postępowania na podstawie pkt 7.6 SWZ podlegają:</w:t>
      </w:r>
    </w:p>
    <w:p w14:paraId="327902A0" w14:textId="77777777" w:rsidR="00BF5EDB" w:rsidRPr="00D678A1" w:rsidRDefault="00BF5EDB" w:rsidP="00920C27">
      <w:pPr>
        <w:pStyle w:val="Akapitzlist"/>
        <w:numPr>
          <w:ilvl w:val="2"/>
          <w:numId w:val="69"/>
        </w:numPr>
        <w:suppressAutoHyphens/>
        <w:spacing w:before="0" w:after="0" w:line="288" w:lineRule="auto"/>
        <w:ind w:left="851" w:hanging="284"/>
        <w:rPr>
          <w:rFonts w:ascii="Cambria" w:hAnsi="Cambria" w:cs="Cambria"/>
          <w:color w:val="000000"/>
          <w:sz w:val="24"/>
          <w:szCs w:val="24"/>
        </w:rPr>
      </w:pPr>
      <w:r w:rsidRPr="00D678A1">
        <w:rPr>
          <w:rFonts w:ascii="Cambria" w:hAnsi="Cambria" w:cs="Cambria"/>
          <w:color w:val="000000"/>
          <w:sz w:val="24"/>
          <w:szCs w:val="24"/>
        </w:rP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w:t>
      </w:r>
      <w:r w:rsidRPr="00D678A1">
        <w:rPr>
          <w:rFonts w:ascii="Cambria" w:hAnsi="Cambria" w:cs="Cambria"/>
          <w:color w:val="000000"/>
          <w:sz w:val="24"/>
          <w:szCs w:val="24"/>
        </w:rPr>
        <w:lastRenderedPageBreak/>
        <w:t xml:space="preserve">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67669335" w14:textId="77777777" w:rsidR="00BF5EDB" w:rsidRPr="00D678A1" w:rsidRDefault="00BF5EDB" w:rsidP="00920C27">
      <w:pPr>
        <w:pStyle w:val="Akapitzlist"/>
        <w:numPr>
          <w:ilvl w:val="2"/>
          <w:numId w:val="69"/>
        </w:numPr>
        <w:suppressAutoHyphens/>
        <w:spacing w:before="0" w:after="0" w:line="288" w:lineRule="auto"/>
        <w:ind w:left="851" w:hanging="284"/>
        <w:rPr>
          <w:rFonts w:ascii="Cambria" w:hAnsi="Cambria" w:cs="Cambria"/>
          <w:color w:val="000000"/>
          <w:sz w:val="24"/>
          <w:szCs w:val="24"/>
        </w:rPr>
      </w:pPr>
      <w:r w:rsidRPr="00D678A1">
        <w:rPr>
          <w:rFonts w:ascii="Cambria" w:hAnsi="Cambria" w:cs="Cambria"/>
          <w:color w:val="000000"/>
          <w:sz w:val="24"/>
          <w:szCs w:val="24"/>
        </w:rPr>
        <w:t xml:space="preserve">wykonawcy, których beneficjentem rzeczywistym w rozumieniu ustawy </w:t>
      </w:r>
      <w:r w:rsidRPr="00D678A1">
        <w:rPr>
          <w:rFonts w:ascii="Cambria" w:hAnsi="Cambria" w:cs="Cambria"/>
          <w:color w:val="000000"/>
          <w:sz w:val="24"/>
          <w:szCs w:val="24"/>
        </w:rPr>
        <w:br/>
        <w:t xml:space="preserve">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w:t>
      </w:r>
      <w:r w:rsidRPr="00D678A1">
        <w:rPr>
          <w:rFonts w:ascii="Cambria" w:hAnsi="Cambria" w:cs="Cambria"/>
          <w:color w:val="000000"/>
          <w:sz w:val="24"/>
          <w:szCs w:val="24"/>
        </w:rPr>
        <w:br/>
        <w:t xml:space="preserve">o zastosowaniu środka, o którym mowa w art. 1 pkt 3 ustawy z dnia </w:t>
      </w:r>
      <w:r w:rsidRPr="00D678A1">
        <w:rPr>
          <w:rFonts w:ascii="Cambria" w:hAnsi="Cambria" w:cs="Cambria"/>
          <w:color w:val="000000"/>
          <w:sz w:val="24"/>
          <w:szCs w:val="24"/>
        </w:rPr>
        <w:br/>
        <w:t>13 kwietnia 2022 r. o szczególnych rozwiązaniach w zakresie przeciwdziałania wspieraniu agresji na Ukrainę oraz służących ochronie bezpieczeństwa narodowego;</w:t>
      </w:r>
    </w:p>
    <w:p w14:paraId="652A4559" w14:textId="77777777" w:rsidR="00BF5EDB" w:rsidRPr="00D678A1" w:rsidRDefault="00BF5EDB" w:rsidP="00920C27">
      <w:pPr>
        <w:pStyle w:val="Akapitzlist"/>
        <w:numPr>
          <w:ilvl w:val="2"/>
          <w:numId w:val="69"/>
        </w:numPr>
        <w:suppressAutoHyphens/>
        <w:spacing w:before="0" w:after="0" w:line="288" w:lineRule="auto"/>
        <w:ind w:left="851" w:hanging="284"/>
        <w:rPr>
          <w:rFonts w:ascii="Cambria" w:hAnsi="Cambria" w:cs="Cambria"/>
          <w:color w:val="000000"/>
          <w:sz w:val="24"/>
          <w:szCs w:val="24"/>
        </w:rPr>
      </w:pPr>
      <w:r w:rsidRPr="00D678A1">
        <w:rPr>
          <w:rFonts w:ascii="Cambria" w:hAnsi="Cambria" w:cs="Cambria"/>
          <w:color w:val="000000"/>
          <w:sz w:val="24"/>
          <w:szCs w:val="24"/>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w:t>
      </w:r>
      <w:r w:rsidRPr="00D678A1">
        <w:rPr>
          <w:rFonts w:ascii="Cambria" w:hAnsi="Cambria" w:cs="Cambria"/>
          <w:color w:val="000000"/>
          <w:sz w:val="24"/>
          <w:szCs w:val="24"/>
        </w:rPr>
        <w:br/>
        <w:t xml:space="preserve">i udziałem Białorusi w agresji Rosji wobec Ukrainy (Dz. Urz. UE L 134 </w:t>
      </w:r>
      <w:r w:rsidRPr="00D678A1">
        <w:rPr>
          <w:rFonts w:ascii="Cambria" w:hAnsi="Cambria" w:cs="Cambria"/>
          <w:color w:val="000000"/>
          <w:sz w:val="24"/>
          <w:szCs w:val="24"/>
        </w:rPr>
        <w:br/>
        <w:t xml:space="preserve">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w:t>
      </w:r>
      <w:r w:rsidRPr="00D678A1">
        <w:rPr>
          <w:rFonts w:ascii="Cambria" w:hAnsi="Cambria" w:cs="Cambria"/>
          <w:color w:val="000000"/>
          <w:sz w:val="24"/>
          <w:szCs w:val="24"/>
        </w:rPr>
        <w:lastRenderedPageBreak/>
        <w:t xml:space="preserve">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w:t>
      </w:r>
    </w:p>
    <w:p w14:paraId="21B35328" w14:textId="77777777" w:rsidR="00BF5EDB" w:rsidRPr="00D678A1" w:rsidRDefault="00BF5EDB" w:rsidP="00920C27">
      <w:pPr>
        <w:pStyle w:val="Akapitzlist"/>
        <w:widowControl w:val="0"/>
        <w:numPr>
          <w:ilvl w:val="1"/>
          <w:numId w:val="70"/>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Cambria"/>
          <w:color w:val="000000"/>
          <w:sz w:val="24"/>
          <w:szCs w:val="24"/>
        </w:rPr>
        <w:t>Wykluczenie, o którym mowa w pkt 7.6 SWZ następuje na okres trwania ww. okoliczności.</w:t>
      </w:r>
    </w:p>
    <w:p w14:paraId="7789E79D" w14:textId="77777777" w:rsidR="00BF5EDB" w:rsidRPr="00D678A1" w:rsidRDefault="00BF5EDB" w:rsidP="00920C27">
      <w:pPr>
        <w:pStyle w:val="Akapitzlist"/>
        <w:widowControl w:val="0"/>
        <w:numPr>
          <w:ilvl w:val="1"/>
          <w:numId w:val="70"/>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Cambria"/>
          <w:color w:val="000000"/>
          <w:sz w:val="24"/>
          <w:szCs w:val="24"/>
        </w:rPr>
        <w:t>W przypadku Wykonawcy wykluczonego na podstawie przesłanek wskazanych w pkt 7.7 SWZ, Zamawiający odrzuca ofertę takiego Wykonawcy.</w:t>
      </w:r>
    </w:p>
    <w:p w14:paraId="00877A2F" w14:textId="77777777" w:rsidR="00BF5EDB" w:rsidRPr="00D678A1" w:rsidRDefault="00BF5EDB" w:rsidP="00920C27">
      <w:pPr>
        <w:pStyle w:val="Akapitzlist"/>
        <w:widowControl w:val="0"/>
        <w:numPr>
          <w:ilvl w:val="1"/>
          <w:numId w:val="70"/>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Cambria"/>
          <w:color w:val="000000"/>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 </w:t>
      </w:r>
    </w:p>
    <w:p w14:paraId="68671232" w14:textId="77777777" w:rsidR="00BF5EDB" w:rsidRPr="00D678A1" w:rsidRDefault="00BF5EDB" w:rsidP="00920C27">
      <w:pPr>
        <w:pStyle w:val="Akapitzlist"/>
        <w:widowControl w:val="0"/>
        <w:numPr>
          <w:ilvl w:val="1"/>
          <w:numId w:val="70"/>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Arial"/>
          <w:bCs/>
          <w:color w:val="000000"/>
          <w:sz w:val="24"/>
          <w:szCs w:val="24"/>
        </w:rPr>
        <w:t>Wykluczenie Wykonawcy następuje również na podstawie 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p>
    <w:p w14:paraId="5532000D" w14:textId="77777777" w:rsidR="00BF5EDB" w:rsidRPr="00D678A1" w:rsidRDefault="00BF5EDB" w:rsidP="00920C27">
      <w:pPr>
        <w:pStyle w:val="Akapitzlist"/>
        <w:widowControl w:val="0"/>
        <w:numPr>
          <w:ilvl w:val="1"/>
          <w:numId w:val="70"/>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iCs/>
          <w:color w:val="000000"/>
          <w:sz w:val="24"/>
          <w:szCs w:val="24"/>
        </w:rPr>
        <w:t>Sposób wykazania braku podstaw wykluczenia wskazano w rozdziale 8 SWZ.</w:t>
      </w:r>
    </w:p>
    <w:p w14:paraId="7A38C9A3" w14:textId="77777777" w:rsidR="00BF5EDB" w:rsidRPr="00D678A1" w:rsidRDefault="00BF5EDB" w:rsidP="00BF5EDB">
      <w:pPr>
        <w:pStyle w:val="Akapitzlist"/>
        <w:widowControl w:val="0"/>
        <w:tabs>
          <w:tab w:val="left" w:pos="567"/>
        </w:tabs>
        <w:suppressAutoHyphens/>
        <w:spacing w:before="0" w:after="0" w:line="288" w:lineRule="auto"/>
        <w:ind w:left="567"/>
        <w:contextualSpacing w:val="0"/>
        <w:rPr>
          <w:rFonts w:ascii="Cambria" w:hAnsi="Cambria" w:cs="Cambria"/>
          <w:color w:val="000000"/>
          <w:sz w:val="24"/>
          <w:szCs w:val="24"/>
        </w:rPr>
      </w:pPr>
    </w:p>
    <w:p w14:paraId="6F9C6707" w14:textId="77777777" w:rsidR="00BF5EDB" w:rsidRDefault="00BF5EDB" w:rsidP="00BF5EDB">
      <w:pPr>
        <w:pStyle w:val="Kolorowalistaakcent11"/>
        <w:widowControl w:val="0"/>
        <w:tabs>
          <w:tab w:val="left" w:pos="567"/>
        </w:tabs>
        <w:autoSpaceDE w:val="0"/>
        <w:autoSpaceDN w:val="0"/>
        <w:adjustRightInd w:val="0"/>
        <w:spacing w:before="0" w:after="0" w:line="240" w:lineRule="auto"/>
        <w:ind w:left="567"/>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BF5EDB" w:rsidRPr="00C6306E" w14:paraId="08C9BAA2" w14:textId="77777777" w:rsidTr="002A5611">
        <w:trPr>
          <w:jc w:val="center"/>
        </w:trPr>
        <w:tc>
          <w:tcPr>
            <w:tcW w:w="9060" w:type="dxa"/>
            <w:tcBorders>
              <w:bottom w:val="single" w:sz="4" w:space="0" w:color="auto"/>
            </w:tcBorders>
            <w:shd w:val="clear" w:color="auto" w:fill="D9D9D9"/>
          </w:tcPr>
          <w:p w14:paraId="5E295846" w14:textId="77777777" w:rsidR="00BF5EDB" w:rsidRPr="00C6306E" w:rsidRDefault="00BF5EDB" w:rsidP="002A5611">
            <w:pPr>
              <w:widowControl w:val="0"/>
              <w:contextualSpacing/>
              <w:jc w:val="center"/>
              <w:textAlignment w:val="baseline"/>
              <w:rPr>
                <w:rFonts w:ascii="Cambria" w:hAnsi="Cambria"/>
                <w:sz w:val="26"/>
                <w:szCs w:val="26"/>
              </w:rPr>
            </w:pPr>
            <w:r w:rsidRPr="00C6306E">
              <w:rPr>
                <w:rFonts w:ascii="Cambria" w:hAnsi="Cambria"/>
                <w:sz w:val="26"/>
                <w:szCs w:val="26"/>
              </w:rPr>
              <w:t>Rozdział 8</w:t>
            </w:r>
          </w:p>
          <w:p w14:paraId="732C6273" w14:textId="77777777" w:rsidR="00BF5EDB" w:rsidRPr="00C6306E" w:rsidRDefault="00BF5EDB" w:rsidP="002A5611">
            <w:pPr>
              <w:widowControl w:val="0"/>
              <w:contextualSpacing/>
              <w:jc w:val="center"/>
              <w:textAlignment w:val="baseline"/>
              <w:rPr>
                <w:rFonts w:ascii="Cambria" w:hAnsi="Cambria"/>
              </w:rPr>
            </w:pPr>
            <w:r w:rsidRPr="00983244">
              <w:rPr>
                <w:rFonts w:ascii="Cambria" w:hAnsi="Cambria"/>
                <w:b/>
                <w:sz w:val="26"/>
                <w:szCs w:val="26"/>
              </w:rPr>
              <w:t>I</w:t>
            </w:r>
            <w:r>
              <w:rPr>
                <w:rFonts w:ascii="Cambria" w:hAnsi="Cambria"/>
                <w:b/>
                <w:sz w:val="26"/>
                <w:szCs w:val="26"/>
              </w:rPr>
              <w:t>NFORMACJA O JEDZ i PODMIOTOWYCH ŚRODKACH</w:t>
            </w:r>
            <w:r w:rsidRPr="00983244">
              <w:rPr>
                <w:rFonts w:ascii="Cambria" w:hAnsi="Cambria"/>
                <w:b/>
                <w:sz w:val="26"/>
                <w:szCs w:val="26"/>
              </w:rPr>
              <w:t xml:space="preserve"> DOWODOWYCH</w:t>
            </w:r>
          </w:p>
        </w:tc>
      </w:tr>
    </w:tbl>
    <w:p w14:paraId="3E099F36" w14:textId="77777777" w:rsidR="00BF5EDB" w:rsidRPr="00C6306E" w:rsidRDefault="00BF5EDB" w:rsidP="00BF5EDB">
      <w:pPr>
        <w:pStyle w:val="Kolorowalistaakcent11"/>
        <w:widowControl w:val="0"/>
        <w:autoSpaceDE w:val="0"/>
        <w:autoSpaceDN w:val="0"/>
        <w:adjustRightInd w:val="0"/>
        <w:spacing w:before="0" w:after="0" w:line="240" w:lineRule="auto"/>
        <w:ind w:left="0"/>
        <w:rPr>
          <w:rFonts w:ascii="Cambria" w:hAnsi="Cambria" w:cs="Arial"/>
        </w:rPr>
      </w:pPr>
    </w:p>
    <w:p w14:paraId="122DA39A" w14:textId="77777777" w:rsidR="00BF5EDB" w:rsidRPr="00C97C80" w:rsidRDefault="00BF5EDB" w:rsidP="00BF5EDB">
      <w:pPr>
        <w:pStyle w:val="Kolorowalistaakcent11"/>
        <w:widowControl w:val="0"/>
        <w:tabs>
          <w:tab w:val="left" w:pos="567"/>
        </w:tabs>
        <w:autoSpaceDE w:val="0"/>
        <w:autoSpaceDN w:val="0"/>
        <w:adjustRightInd w:val="0"/>
        <w:spacing w:before="0" w:after="0" w:line="240" w:lineRule="auto"/>
        <w:ind w:left="0"/>
        <w:rPr>
          <w:rFonts w:ascii="Cambria" w:hAnsi="Cambria" w:cs="Arial"/>
          <w:bCs/>
          <w:vanish/>
          <w:sz w:val="24"/>
          <w:szCs w:val="24"/>
        </w:rPr>
      </w:pPr>
    </w:p>
    <w:p w14:paraId="7BE9FB45" w14:textId="77777777" w:rsidR="00BF5EDB" w:rsidRPr="001E44A3" w:rsidRDefault="00BF5EDB" w:rsidP="00BF5EDB">
      <w:pPr>
        <w:pStyle w:val="Kolorowalistaakcent11"/>
        <w:widowControl w:val="0"/>
        <w:numPr>
          <w:ilvl w:val="1"/>
          <w:numId w:val="19"/>
        </w:numPr>
        <w:tabs>
          <w:tab w:val="left" w:pos="567"/>
        </w:tabs>
        <w:autoSpaceDE w:val="0"/>
        <w:autoSpaceDN w:val="0"/>
        <w:adjustRightInd w:val="0"/>
        <w:spacing w:line="240" w:lineRule="auto"/>
        <w:ind w:left="567" w:hanging="567"/>
        <w:rPr>
          <w:rFonts w:ascii="Cambria" w:hAnsi="Cambria" w:cs="Arial"/>
          <w:b/>
          <w:sz w:val="24"/>
          <w:szCs w:val="24"/>
        </w:rPr>
      </w:pPr>
      <w:r w:rsidRPr="00C97C80">
        <w:rPr>
          <w:rFonts w:ascii="Cambria" w:hAnsi="Cambria" w:cs="Arial"/>
          <w:bCs/>
          <w:sz w:val="24"/>
          <w:szCs w:val="24"/>
        </w:rPr>
        <w:t xml:space="preserve">Wykonawca zobowiązany jest złożyć </w:t>
      </w:r>
      <w:r w:rsidRPr="00983244">
        <w:rPr>
          <w:rFonts w:ascii="Cambria" w:hAnsi="Cambria" w:cs="Arial"/>
          <w:b/>
          <w:sz w:val="24"/>
          <w:szCs w:val="24"/>
          <w:u w:val="single"/>
        </w:rPr>
        <w:t>wraz z ofertą</w:t>
      </w:r>
      <w:r w:rsidRPr="00C97C80">
        <w:rPr>
          <w:rFonts w:ascii="Cambria" w:hAnsi="Cambria" w:cs="Arial"/>
          <w:b/>
          <w:sz w:val="24"/>
          <w:szCs w:val="24"/>
        </w:rPr>
        <w:t xml:space="preserve"> </w:t>
      </w:r>
      <w:r w:rsidRPr="00C97C80">
        <w:rPr>
          <w:rFonts w:ascii="Cambria" w:hAnsi="Cambria" w:cs="Arial"/>
          <w:sz w:val="24"/>
          <w:szCs w:val="24"/>
        </w:rPr>
        <w:t>oświadczeni</w:t>
      </w:r>
      <w:r>
        <w:rPr>
          <w:rFonts w:ascii="Cambria" w:hAnsi="Cambria" w:cs="Arial"/>
          <w:sz w:val="24"/>
          <w:szCs w:val="24"/>
        </w:rPr>
        <w:t>e</w:t>
      </w:r>
      <w:r w:rsidRPr="00C97C80">
        <w:rPr>
          <w:rFonts w:ascii="Cambria" w:hAnsi="Cambria" w:cs="Arial"/>
          <w:sz w:val="24"/>
          <w:szCs w:val="24"/>
        </w:rPr>
        <w:t xml:space="preserve"> stanowiące</w:t>
      </w:r>
      <w:r>
        <w:rPr>
          <w:rFonts w:ascii="Cambria" w:hAnsi="Cambria" w:cs="Arial"/>
          <w:sz w:val="24"/>
          <w:szCs w:val="24"/>
        </w:rPr>
        <w:t xml:space="preserve"> </w:t>
      </w:r>
      <w:r w:rsidRPr="00C97C80">
        <w:rPr>
          <w:rFonts w:ascii="Cambria" w:hAnsi="Cambria" w:cs="Arial"/>
          <w:sz w:val="24"/>
          <w:szCs w:val="24"/>
        </w:rPr>
        <w:t>wstępne potwierdzenie, że Wykonawca</w:t>
      </w:r>
      <w:r>
        <w:rPr>
          <w:rFonts w:ascii="Cambria" w:hAnsi="Cambria" w:cs="Arial"/>
          <w:sz w:val="24"/>
          <w:szCs w:val="24"/>
        </w:rPr>
        <w:t xml:space="preserve"> na dzień składania ofert </w:t>
      </w:r>
      <w:r w:rsidRPr="001E44A3">
        <w:rPr>
          <w:rFonts w:ascii="Cambria" w:hAnsi="Cambria" w:cs="Arial"/>
          <w:sz w:val="24"/>
          <w:szCs w:val="24"/>
        </w:rPr>
        <w:t>nie podlega wykluczeniu,</w:t>
      </w:r>
    </w:p>
    <w:p w14:paraId="5A598C56" w14:textId="77777777" w:rsidR="00BF5EDB" w:rsidRPr="00674295" w:rsidRDefault="00BF5EDB" w:rsidP="00BF5EDB">
      <w:pPr>
        <w:pStyle w:val="Kolorowalistaakcent11"/>
        <w:widowControl w:val="0"/>
        <w:autoSpaceDE w:val="0"/>
        <w:autoSpaceDN w:val="0"/>
        <w:adjustRightInd w:val="0"/>
        <w:spacing w:line="240" w:lineRule="auto"/>
        <w:ind w:left="709"/>
        <w:rPr>
          <w:rFonts w:ascii="Cambria" w:hAnsi="Cambria" w:cs="Arial"/>
          <w:b/>
          <w:sz w:val="10"/>
          <w:szCs w:val="10"/>
        </w:rPr>
      </w:pPr>
    </w:p>
    <w:p w14:paraId="3869AC43" w14:textId="77777777" w:rsidR="00BF5EDB" w:rsidRPr="00D52CBB" w:rsidRDefault="00BF5EDB" w:rsidP="00BF5EDB">
      <w:pPr>
        <w:pStyle w:val="Kolorowalistaakcent11"/>
        <w:widowControl w:val="0"/>
        <w:numPr>
          <w:ilvl w:val="2"/>
          <w:numId w:val="19"/>
        </w:numPr>
        <w:autoSpaceDE w:val="0"/>
        <w:autoSpaceDN w:val="0"/>
        <w:adjustRightInd w:val="0"/>
        <w:spacing w:line="240" w:lineRule="auto"/>
        <w:ind w:left="1276" w:hanging="709"/>
        <w:rPr>
          <w:rFonts w:ascii="Cambria" w:hAnsi="Cambria" w:cs="Arial"/>
          <w:b/>
          <w:sz w:val="24"/>
          <w:szCs w:val="24"/>
        </w:rPr>
      </w:pPr>
      <w:r w:rsidRPr="00D52CBB">
        <w:rPr>
          <w:rFonts w:ascii="Cambria" w:hAnsi="Cambria" w:cs="Arial"/>
          <w:sz w:val="24"/>
          <w:szCs w:val="24"/>
        </w:rPr>
        <w:t xml:space="preserve">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D52CBB">
        <w:rPr>
          <w:rFonts w:ascii="Cambria" w:hAnsi="Cambria" w:cs="Arial"/>
          <w:b/>
          <w:sz w:val="24"/>
          <w:szCs w:val="24"/>
        </w:rPr>
        <w:t xml:space="preserve">– wg załącznika </w:t>
      </w:r>
      <w:r>
        <w:rPr>
          <w:rFonts w:ascii="Cambria" w:hAnsi="Cambria" w:cs="Arial"/>
          <w:b/>
          <w:sz w:val="24"/>
          <w:szCs w:val="24"/>
        </w:rPr>
        <w:t>4</w:t>
      </w:r>
      <w:r w:rsidRPr="00D52CBB">
        <w:rPr>
          <w:rFonts w:ascii="Cambria" w:hAnsi="Cambria" w:cs="Arial"/>
          <w:b/>
          <w:sz w:val="24"/>
          <w:szCs w:val="24"/>
        </w:rPr>
        <w:t xml:space="preserve"> do SWZ.</w:t>
      </w:r>
    </w:p>
    <w:p w14:paraId="49026B31" w14:textId="77777777" w:rsidR="00BF5EDB" w:rsidRDefault="00BF5EDB" w:rsidP="00BF5EDB">
      <w:pPr>
        <w:pStyle w:val="Kolorowalistaakcent11"/>
        <w:widowControl w:val="0"/>
        <w:autoSpaceDE w:val="0"/>
        <w:autoSpaceDN w:val="0"/>
        <w:adjustRightInd w:val="0"/>
        <w:spacing w:line="240" w:lineRule="auto"/>
        <w:ind w:left="1418"/>
        <w:rPr>
          <w:rFonts w:ascii="Cambria" w:hAnsi="Cambria" w:cs="Arial"/>
          <w:b/>
          <w:sz w:val="10"/>
          <w:szCs w:val="10"/>
        </w:rPr>
      </w:pPr>
    </w:p>
    <w:p w14:paraId="7CD7235E" w14:textId="77777777" w:rsidR="00BF5EDB" w:rsidRPr="00F32672" w:rsidRDefault="00BF5EDB" w:rsidP="00BF5EDB">
      <w:pPr>
        <w:pStyle w:val="Kolorowalistaakcent11"/>
        <w:widowControl w:val="0"/>
        <w:autoSpaceDE w:val="0"/>
        <w:autoSpaceDN w:val="0"/>
        <w:adjustRightInd w:val="0"/>
        <w:spacing w:line="240" w:lineRule="auto"/>
        <w:ind w:left="1418"/>
        <w:rPr>
          <w:rFonts w:ascii="Cambria" w:hAnsi="Cambria" w:cs="Arial"/>
          <w:b/>
          <w:sz w:val="10"/>
          <w:szCs w:val="10"/>
        </w:rPr>
      </w:pPr>
    </w:p>
    <w:p w14:paraId="6474D4EB" w14:textId="77777777" w:rsidR="00BF5EDB" w:rsidRDefault="00BF5EDB" w:rsidP="00BF5EDB">
      <w:pPr>
        <w:pStyle w:val="Kolorowalistaakcent11"/>
        <w:widowControl w:val="0"/>
        <w:autoSpaceDE w:val="0"/>
        <w:autoSpaceDN w:val="0"/>
        <w:adjustRightInd w:val="0"/>
        <w:spacing w:before="0" w:after="0" w:line="240" w:lineRule="auto"/>
        <w:ind w:left="709"/>
        <w:jc w:val="center"/>
        <w:rPr>
          <w:rFonts w:ascii="Cambria" w:hAnsi="Cambria" w:cs="Arial"/>
          <w:b/>
          <w:sz w:val="24"/>
          <w:szCs w:val="24"/>
        </w:rPr>
      </w:pPr>
      <w:r w:rsidRPr="00FC016C">
        <w:rPr>
          <w:rFonts w:ascii="Cambria" w:hAnsi="Cambria" w:cs="Arial"/>
          <w:b/>
          <w:sz w:val="24"/>
          <w:szCs w:val="24"/>
        </w:rPr>
        <w:t xml:space="preserve">Informacje dotyczące </w:t>
      </w:r>
      <w:r>
        <w:rPr>
          <w:rFonts w:ascii="Cambria" w:hAnsi="Cambria" w:cs="Arial"/>
          <w:b/>
          <w:sz w:val="24"/>
          <w:szCs w:val="24"/>
        </w:rPr>
        <w:t>JEDZ</w:t>
      </w:r>
    </w:p>
    <w:p w14:paraId="71191A4D" w14:textId="77777777" w:rsidR="00BF5EDB" w:rsidRPr="00DE0079" w:rsidRDefault="00BF5EDB" w:rsidP="00BF5EDB">
      <w:pPr>
        <w:pStyle w:val="Kolorowalistaakcent11"/>
        <w:widowControl w:val="0"/>
        <w:autoSpaceDE w:val="0"/>
        <w:autoSpaceDN w:val="0"/>
        <w:adjustRightInd w:val="0"/>
        <w:spacing w:before="0" w:after="0" w:line="240" w:lineRule="auto"/>
        <w:ind w:left="709"/>
        <w:jc w:val="center"/>
        <w:rPr>
          <w:rFonts w:ascii="Cambria" w:hAnsi="Cambria" w:cs="Arial"/>
          <w:b/>
          <w:sz w:val="10"/>
          <w:szCs w:val="1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5"/>
      </w:tblGrid>
      <w:tr w:rsidR="00BF5EDB" w:rsidRPr="00FC016C" w14:paraId="2D2D344B" w14:textId="77777777" w:rsidTr="002A5611">
        <w:tc>
          <w:tcPr>
            <w:tcW w:w="8502" w:type="dxa"/>
            <w:tcBorders>
              <w:top w:val="single" w:sz="4" w:space="0" w:color="auto"/>
              <w:left w:val="single" w:sz="4" w:space="0" w:color="auto"/>
              <w:bottom w:val="single" w:sz="4" w:space="0" w:color="auto"/>
              <w:right w:val="single" w:sz="4" w:space="0" w:color="auto"/>
            </w:tcBorders>
            <w:hideMark/>
          </w:tcPr>
          <w:p w14:paraId="6B13017E" w14:textId="77777777" w:rsidR="00BF5EDB" w:rsidRPr="00D678A1" w:rsidRDefault="00BF5EDB" w:rsidP="00920C27">
            <w:pPr>
              <w:pStyle w:val="Kolorowalistaakcent11"/>
              <w:numPr>
                <w:ilvl w:val="3"/>
                <w:numId w:val="48"/>
              </w:numPr>
              <w:autoSpaceDE w:val="0"/>
              <w:autoSpaceDN w:val="0"/>
              <w:adjustRightInd w:val="0"/>
              <w:spacing w:before="0" w:after="0" w:line="276" w:lineRule="auto"/>
              <w:ind w:left="342" w:hanging="283"/>
              <w:rPr>
                <w:rFonts w:ascii="Cambria" w:hAnsi="Cambria"/>
                <w:bCs/>
                <w:color w:val="000000"/>
                <w:sz w:val="24"/>
                <w:szCs w:val="24"/>
                <w:shd w:val="clear" w:color="auto" w:fill="FFFFFF"/>
              </w:rPr>
            </w:pPr>
            <w:r w:rsidRPr="00D678A1">
              <w:rPr>
                <w:rFonts w:ascii="Cambria" w:hAnsi="Cambria" w:cs="Arial"/>
                <w:bCs/>
                <w:color w:val="000000"/>
                <w:sz w:val="24"/>
                <w:szCs w:val="24"/>
              </w:rPr>
              <w:t>JEDZ</w:t>
            </w:r>
            <w:r w:rsidRPr="00D678A1">
              <w:rPr>
                <w:rFonts w:ascii="Cambria" w:hAnsi="Cambria"/>
                <w:bCs/>
                <w:color w:val="000000"/>
                <w:sz w:val="24"/>
                <w:szCs w:val="24"/>
                <w:shd w:val="clear" w:color="auto" w:fill="FFFFFF"/>
              </w:rPr>
              <w:t xml:space="preserve"> należy przekazać zgodnie ze wzorem standardowego formularza w postaci elektronicznej opatrzonej kwalifikowanym podpisem elektronicznym.</w:t>
            </w:r>
          </w:p>
          <w:p w14:paraId="532D32FD" w14:textId="77777777" w:rsidR="00BF5EDB" w:rsidRPr="00FC016C" w:rsidRDefault="00BF5EDB" w:rsidP="00920C27">
            <w:pPr>
              <w:pStyle w:val="Kolorowalistaakcent11"/>
              <w:numPr>
                <w:ilvl w:val="3"/>
                <w:numId w:val="48"/>
              </w:numPr>
              <w:autoSpaceDE w:val="0"/>
              <w:autoSpaceDN w:val="0"/>
              <w:adjustRightInd w:val="0"/>
              <w:spacing w:before="0" w:after="0" w:line="276" w:lineRule="auto"/>
              <w:ind w:left="342" w:hanging="283"/>
              <w:rPr>
                <w:rFonts w:ascii="Cambria" w:hAnsi="Cambria" w:cs="Arial"/>
                <w:i/>
                <w:sz w:val="24"/>
                <w:szCs w:val="24"/>
              </w:rPr>
            </w:pPr>
            <w:r w:rsidRPr="00FC016C">
              <w:rPr>
                <w:rFonts w:ascii="Cambria" w:hAnsi="Cambria" w:cs="Arial"/>
                <w:i/>
                <w:sz w:val="24"/>
                <w:szCs w:val="24"/>
              </w:rPr>
              <w:lastRenderedPageBreak/>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0809E343" w14:textId="77777777" w:rsidR="00BF5EDB" w:rsidRPr="00B93AF7" w:rsidRDefault="00BF5EDB" w:rsidP="00920C27">
            <w:pPr>
              <w:pStyle w:val="Kolorowalistaakcent11"/>
              <w:numPr>
                <w:ilvl w:val="0"/>
                <w:numId w:val="49"/>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873776">
              <w:rPr>
                <w:rFonts w:ascii="Cambria" w:hAnsi="Cambria" w:cs="Arial"/>
                <w:b/>
                <w:bCs/>
                <w:i/>
                <w:sz w:val="24"/>
                <w:szCs w:val="24"/>
              </w:rPr>
              <w:t>pobrać plik w formacie xml ze strony Zamawiającego – stanowiący</w:t>
            </w:r>
            <w:r w:rsidRPr="00B93AF7">
              <w:rPr>
                <w:rFonts w:ascii="Cambria" w:hAnsi="Cambria" w:cs="Arial"/>
                <w:i/>
                <w:sz w:val="24"/>
                <w:szCs w:val="24"/>
              </w:rPr>
              <w:t xml:space="preserve"> </w:t>
            </w:r>
            <w:r w:rsidRPr="00873776">
              <w:rPr>
                <w:rFonts w:ascii="Cambria" w:hAnsi="Cambria" w:cs="Arial"/>
                <w:b/>
                <w:bCs/>
                <w:i/>
                <w:sz w:val="24"/>
                <w:szCs w:val="24"/>
              </w:rPr>
              <w:t>Załącznik Nr 4a do SWZ</w:t>
            </w:r>
            <w:r w:rsidRPr="00B93AF7">
              <w:rPr>
                <w:rFonts w:ascii="Cambria" w:hAnsi="Cambria" w:cs="Arial"/>
                <w:i/>
                <w:sz w:val="24"/>
                <w:szCs w:val="24"/>
              </w:rPr>
              <w:t>, który po zaimportowaniu do</w:t>
            </w:r>
            <w:r>
              <w:rPr>
                <w:rFonts w:ascii="Cambria" w:hAnsi="Cambria" w:cs="Arial"/>
                <w:i/>
                <w:sz w:val="24"/>
                <w:szCs w:val="24"/>
              </w:rPr>
              <w:t xml:space="preserve"> </w:t>
            </w:r>
            <w:r w:rsidRPr="00B93AF7">
              <w:rPr>
                <w:rFonts w:ascii="Cambria" w:hAnsi="Cambria" w:cs="Arial"/>
                <w:i/>
                <w:sz w:val="24"/>
                <w:szCs w:val="24"/>
              </w:rPr>
              <w:t xml:space="preserve">narzędzia dostępnego pod adresem: </w:t>
            </w:r>
            <w:hyperlink r:id="rId13" w:history="1">
              <w:r w:rsidRPr="00D678A1">
                <w:rPr>
                  <w:rStyle w:val="Hipercze"/>
                  <w:rFonts w:ascii="Cambria" w:hAnsi="Cambria"/>
                  <w:i/>
                  <w:color w:val="0070C0"/>
                  <w:sz w:val="24"/>
                  <w:szCs w:val="24"/>
                </w:rPr>
                <w:t>https://espd.uzp.gov.pl</w:t>
              </w:r>
            </w:hyperlink>
            <w:r w:rsidRPr="00B93AF7">
              <w:t xml:space="preserve"> </w:t>
            </w:r>
            <w:r w:rsidRPr="00B93AF7">
              <w:rPr>
                <w:rFonts w:ascii="Cambria" w:hAnsi="Cambria" w:cs="Arial"/>
                <w:i/>
                <w:sz w:val="24"/>
                <w:szCs w:val="24"/>
              </w:rPr>
              <w:t xml:space="preserve">umożliwi wypełnienie JEDZ za pomocą powyższego narzędzia i w zakresie wskazanym przez </w:t>
            </w:r>
            <w:r w:rsidRPr="00B93AF7">
              <w:rPr>
                <w:rFonts w:ascii="Cambria" w:hAnsi="Cambria" w:cs="Arial"/>
                <w:sz w:val="24"/>
                <w:szCs w:val="24"/>
              </w:rPr>
              <w:t xml:space="preserve">zamawiającego </w:t>
            </w:r>
            <w:r w:rsidRPr="00B93AF7">
              <w:rPr>
                <w:rFonts w:ascii="Cambria" w:hAnsi="Cambria" w:cs="Arial"/>
                <w:i/>
                <w:sz w:val="24"/>
                <w:szCs w:val="24"/>
              </w:rPr>
              <w:t>(Uwaga: Jest to rozwiązanie jedynie fakultatywne, Wykonawca może przygotować JEDZ w innej formule dopuszczonej w ustawie i niniejszej SWZ).</w:t>
            </w:r>
          </w:p>
          <w:p w14:paraId="7E604286" w14:textId="77777777" w:rsidR="00BF5EDB" w:rsidRPr="006A031E" w:rsidRDefault="00BF5EDB" w:rsidP="00920C27">
            <w:pPr>
              <w:pStyle w:val="Akapitzlist"/>
              <w:numPr>
                <w:ilvl w:val="0"/>
                <w:numId w:val="50"/>
              </w:numPr>
              <w:autoSpaceDE w:val="0"/>
              <w:autoSpaceDN w:val="0"/>
              <w:adjustRightInd w:val="0"/>
              <w:spacing w:line="276" w:lineRule="auto"/>
              <w:ind w:left="626" w:hanging="284"/>
              <w:rPr>
                <w:rFonts w:ascii="Cambria" w:hAnsi="Cambria" w:cs="Arial"/>
                <w:i/>
                <w:sz w:val="24"/>
                <w:szCs w:val="24"/>
              </w:rPr>
            </w:pPr>
            <w:r w:rsidRPr="006A031E">
              <w:rPr>
                <w:rFonts w:ascii="Cambria" w:hAnsi="Cambria" w:cs="Arial"/>
                <w:i/>
                <w:sz w:val="24"/>
                <w:szCs w:val="24"/>
              </w:rPr>
              <w:t xml:space="preserve">wskazać, że podmiot korzystający z narzędzia jest Wykonawcą; </w:t>
            </w:r>
          </w:p>
          <w:p w14:paraId="4DE50FEE" w14:textId="77777777" w:rsidR="00BF5EDB" w:rsidRPr="00FC016C" w:rsidRDefault="00BF5EDB" w:rsidP="00920C27">
            <w:pPr>
              <w:pStyle w:val="Akapitzlist"/>
              <w:numPr>
                <w:ilvl w:val="0"/>
                <w:numId w:val="50"/>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 xml:space="preserve">zaznaczyć czynność zaimportowania ESPD; </w:t>
            </w:r>
          </w:p>
          <w:p w14:paraId="67A10409" w14:textId="77777777" w:rsidR="00BF5EDB" w:rsidRPr="00FC016C" w:rsidRDefault="00BF5EDB" w:rsidP="00920C27">
            <w:pPr>
              <w:pStyle w:val="Akapitzlist"/>
              <w:numPr>
                <w:ilvl w:val="0"/>
                <w:numId w:val="50"/>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załadować pobrany plik, wybrać państwo Wykonawcy i przejść dalej, do wypełniania JEDZ,</w:t>
            </w:r>
          </w:p>
          <w:p w14:paraId="2724C0A9" w14:textId="77777777" w:rsidR="00BF5EDB" w:rsidRPr="00FC016C" w:rsidRDefault="00BF5EDB" w:rsidP="00920C27">
            <w:pPr>
              <w:pStyle w:val="Akapitzlist"/>
              <w:numPr>
                <w:ilvl w:val="0"/>
                <w:numId w:val="50"/>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Fonts w:ascii="Cambria" w:hAnsi="Cambria" w:cs="Arial"/>
                <w:i/>
                <w:sz w:val="24"/>
                <w:szCs w:val="24"/>
              </w:rPr>
              <w:t>.</w:t>
            </w:r>
          </w:p>
          <w:p w14:paraId="47FFE2BE" w14:textId="77777777" w:rsidR="00BF5EDB" w:rsidRPr="00873776" w:rsidRDefault="00BF5EDB" w:rsidP="00920C27">
            <w:pPr>
              <w:pStyle w:val="Akapitzlist"/>
              <w:numPr>
                <w:ilvl w:val="3"/>
                <w:numId w:val="48"/>
              </w:numPr>
              <w:autoSpaceDE w:val="0"/>
              <w:autoSpaceDN w:val="0"/>
              <w:adjustRightInd w:val="0"/>
              <w:spacing w:before="0" w:after="0" w:line="276" w:lineRule="auto"/>
              <w:ind w:left="342" w:hanging="342"/>
              <w:rPr>
                <w:rFonts w:ascii="Cambria" w:hAnsi="Cambria" w:cs="Arial"/>
                <w:i/>
                <w:sz w:val="24"/>
                <w:szCs w:val="24"/>
              </w:rPr>
            </w:pPr>
            <w:r w:rsidRPr="00FC016C">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4" w:history="1">
              <w:r w:rsidRPr="00DE3DBB">
                <w:rPr>
                  <w:rStyle w:val="Hipercze"/>
                  <w:rFonts w:ascii="Cambria" w:hAnsi="Cambria" w:cs="Arial"/>
                  <w:i/>
                  <w:color w:val="0070C0"/>
                  <w:sz w:val="24"/>
                  <w:szCs w:val="24"/>
                </w:rPr>
                <w:t>www.uzp.gov.pl</w:t>
              </w:r>
            </w:hyperlink>
            <w:r w:rsidRPr="005F2E0C">
              <w:rPr>
                <w:rFonts w:ascii="Cambria" w:hAnsi="Cambria" w:cs="Arial"/>
                <w:i/>
                <w:sz w:val="24"/>
                <w:szCs w:val="24"/>
              </w:rPr>
              <w:t>, Repozytorium wiedzy w zakładce Jednolity Europejski Dokument Z</w:t>
            </w:r>
            <w:r w:rsidRPr="006A031E">
              <w:rPr>
                <w:rFonts w:ascii="Cambria" w:hAnsi="Cambria" w:cs="Arial"/>
                <w:i/>
                <w:sz w:val="24"/>
                <w:szCs w:val="24"/>
              </w:rPr>
              <w:t>amówienia</w:t>
            </w:r>
            <w:r w:rsidRPr="00B93AF7">
              <w:rPr>
                <w:rFonts w:ascii="Cambria" w:hAnsi="Cambria" w:cs="Arial"/>
                <w:i/>
              </w:rPr>
              <w:t>.</w:t>
            </w:r>
          </w:p>
          <w:p w14:paraId="3EAA7A93" w14:textId="77777777" w:rsidR="00BF5EDB" w:rsidRPr="00D678A1" w:rsidRDefault="00BF5EDB" w:rsidP="00920C27">
            <w:pPr>
              <w:pStyle w:val="Akapitzlist"/>
              <w:widowControl w:val="0"/>
              <w:numPr>
                <w:ilvl w:val="3"/>
                <w:numId w:val="48"/>
              </w:numPr>
              <w:autoSpaceDE w:val="0"/>
              <w:autoSpaceDN w:val="0"/>
              <w:adjustRightInd w:val="0"/>
              <w:spacing w:before="0" w:after="0" w:line="240" w:lineRule="auto"/>
              <w:ind w:left="342" w:hanging="342"/>
              <w:rPr>
                <w:rFonts w:ascii="Cambria" w:hAnsi="Cambria" w:cs="Arial"/>
                <w:bCs/>
                <w:i/>
                <w:sz w:val="24"/>
                <w:szCs w:val="24"/>
              </w:rPr>
            </w:pPr>
            <w:r w:rsidRPr="00873776">
              <w:rPr>
                <w:rFonts w:ascii="Cambria" w:hAnsi="Cambria" w:cs="Arial"/>
                <w:i/>
                <w:sz w:val="24"/>
                <w:szCs w:val="24"/>
              </w:rPr>
              <w:t>Informacja o podstawach wykluczenia, o których mowa w art. 7 ust. 1 ustawy o szczególnych rozwiązaniach w zakresie przeciwdziałania wspieraniu agresji na Ukrainę oraz służących ochronie bezpieczeństwa narodowego została uwzględniona w Jednolitym Europejskim Dokumencie Zamówienia w części III – podstawy wykluczenia, w sekcji D – Inne podstawy wykluczenia, które mogą być przewidziane w przepisach krajowych państwa członkowskiego instytucji zamawiającej lub podmiotu zamawiającego.</w:t>
            </w:r>
          </w:p>
        </w:tc>
      </w:tr>
    </w:tbl>
    <w:p w14:paraId="3A3BE163" w14:textId="77777777" w:rsidR="00BF5EDB" w:rsidRPr="00E34AC7" w:rsidRDefault="00BF5EDB" w:rsidP="00BF5EDB">
      <w:pPr>
        <w:pStyle w:val="Kolorowalistaakcent11"/>
        <w:widowControl w:val="0"/>
        <w:autoSpaceDE w:val="0"/>
        <w:autoSpaceDN w:val="0"/>
        <w:adjustRightInd w:val="0"/>
        <w:spacing w:line="240" w:lineRule="auto"/>
        <w:ind w:left="1418"/>
        <w:rPr>
          <w:rFonts w:ascii="Cambria" w:hAnsi="Cambria" w:cs="Arial"/>
          <w:b/>
          <w:sz w:val="10"/>
          <w:szCs w:val="10"/>
        </w:rPr>
      </w:pPr>
    </w:p>
    <w:p w14:paraId="26425906" w14:textId="77777777" w:rsidR="00BF5EDB" w:rsidRDefault="00BF5EDB" w:rsidP="00BF5EDB">
      <w:pPr>
        <w:pStyle w:val="Kolorowalistaakcent11"/>
        <w:widowControl w:val="0"/>
        <w:numPr>
          <w:ilvl w:val="2"/>
          <w:numId w:val="19"/>
        </w:numPr>
        <w:autoSpaceDE w:val="0"/>
        <w:autoSpaceDN w:val="0"/>
        <w:adjustRightInd w:val="0"/>
        <w:spacing w:line="240" w:lineRule="auto"/>
        <w:ind w:left="1418" w:hanging="709"/>
        <w:rPr>
          <w:rFonts w:ascii="Cambria" w:hAnsi="Cambria" w:cs="Arial"/>
          <w:b/>
          <w:sz w:val="24"/>
          <w:szCs w:val="24"/>
        </w:rPr>
      </w:pPr>
      <w:r w:rsidRPr="00674295">
        <w:rPr>
          <w:rFonts w:ascii="Cambria" w:hAnsi="Cambria"/>
          <w:color w:val="000000"/>
          <w:sz w:val="24"/>
          <w:szCs w:val="24"/>
        </w:rPr>
        <w:t xml:space="preserve">Jeżeli </w:t>
      </w:r>
      <w:r>
        <w:rPr>
          <w:rFonts w:ascii="Cambria" w:hAnsi="Cambria"/>
          <w:color w:val="000000"/>
          <w:sz w:val="24"/>
          <w:szCs w:val="24"/>
        </w:rPr>
        <w:t>W</w:t>
      </w:r>
      <w:r w:rsidRPr="00674295">
        <w:rPr>
          <w:rFonts w:ascii="Cambria" w:hAnsi="Cambria"/>
          <w:color w:val="000000"/>
          <w:sz w:val="24"/>
          <w:szCs w:val="24"/>
        </w:rPr>
        <w:t>ykonawca nie złożył oświadcze</w:t>
      </w:r>
      <w:r>
        <w:rPr>
          <w:rFonts w:ascii="Cambria" w:hAnsi="Cambria"/>
          <w:color w:val="000000"/>
          <w:sz w:val="24"/>
          <w:szCs w:val="24"/>
        </w:rPr>
        <w:t>nia</w:t>
      </w:r>
      <w:r w:rsidRPr="00674295">
        <w:rPr>
          <w:rFonts w:ascii="Cambria" w:hAnsi="Cambria"/>
          <w:color w:val="000000"/>
          <w:sz w:val="24"/>
          <w:szCs w:val="24"/>
        </w:rPr>
        <w:t xml:space="preserve">, o którym mowa w pkt 8.1 SWZ lub </w:t>
      </w:r>
      <w:r>
        <w:rPr>
          <w:rFonts w:ascii="Cambria" w:hAnsi="Cambria"/>
          <w:color w:val="000000"/>
          <w:sz w:val="24"/>
          <w:szCs w:val="24"/>
        </w:rPr>
        <w:t xml:space="preserve">jest </w:t>
      </w:r>
      <w:r w:rsidRPr="00674295">
        <w:rPr>
          <w:rFonts w:ascii="Cambria" w:hAnsi="Cambria"/>
          <w:color w:val="000000"/>
          <w:sz w:val="24"/>
          <w:szCs w:val="24"/>
        </w:rPr>
        <w:t>on</w:t>
      </w:r>
      <w:r>
        <w:rPr>
          <w:rFonts w:ascii="Cambria" w:hAnsi="Cambria"/>
          <w:color w:val="000000"/>
          <w:sz w:val="24"/>
          <w:szCs w:val="24"/>
        </w:rPr>
        <w:t xml:space="preserve">o </w:t>
      </w:r>
      <w:r w:rsidRPr="00674295">
        <w:rPr>
          <w:rFonts w:ascii="Cambria" w:hAnsi="Cambria"/>
          <w:color w:val="000000"/>
          <w:sz w:val="24"/>
          <w:szCs w:val="24"/>
        </w:rPr>
        <w:t xml:space="preserve">niekompletne lub zawiera błędy, </w:t>
      </w:r>
      <w:r>
        <w:rPr>
          <w:rFonts w:ascii="Cambria" w:hAnsi="Cambria"/>
          <w:color w:val="000000"/>
          <w:sz w:val="24"/>
          <w:szCs w:val="24"/>
        </w:rPr>
        <w:t>Z</w:t>
      </w:r>
      <w:r w:rsidRPr="00674295">
        <w:rPr>
          <w:rFonts w:ascii="Cambria" w:hAnsi="Cambria"/>
          <w:color w:val="000000"/>
          <w:sz w:val="24"/>
          <w:szCs w:val="24"/>
        </w:rPr>
        <w:t xml:space="preserve">amawiający wezwie </w:t>
      </w:r>
      <w:r>
        <w:rPr>
          <w:rFonts w:ascii="Cambria" w:hAnsi="Cambria"/>
          <w:color w:val="000000"/>
          <w:sz w:val="24"/>
          <w:szCs w:val="24"/>
        </w:rPr>
        <w:t>W</w:t>
      </w:r>
      <w:r w:rsidRPr="00674295">
        <w:rPr>
          <w:rFonts w:ascii="Cambria" w:hAnsi="Cambria"/>
          <w:color w:val="000000"/>
          <w:sz w:val="24"/>
          <w:szCs w:val="24"/>
        </w:rPr>
        <w:t xml:space="preserve">ykonawcę odpowiednio do </w:t>
      </w:r>
      <w:r>
        <w:rPr>
          <w:rFonts w:ascii="Cambria" w:hAnsi="Cambria"/>
          <w:color w:val="000000"/>
          <w:sz w:val="24"/>
          <w:szCs w:val="24"/>
        </w:rPr>
        <w:t xml:space="preserve">jego </w:t>
      </w:r>
      <w:r w:rsidRPr="00674295">
        <w:rPr>
          <w:rFonts w:ascii="Cambria" w:hAnsi="Cambria"/>
          <w:color w:val="000000"/>
          <w:sz w:val="24"/>
          <w:szCs w:val="24"/>
        </w:rPr>
        <w:t xml:space="preserve">złożenia, poprawienia lub uzupełnienia w wyznaczonym terminie, chyba że oferta </w:t>
      </w:r>
      <w:r>
        <w:rPr>
          <w:rFonts w:ascii="Cambria" w:hAnsi="Cambria"/>
          <w:color w:val="000000"/>
          <w:sz w:val="24"/>
          <w:szCs w:val="24"/>
        </w:rPr>
        <w:t>W</w:t>
      </w:r>
      <w:r w:rsidRPr="00674295">
        <w:rPr>
          <w:rFonts w:ascii="Cambria" w:hAnsi="Cambria"/>
          <w:color w:val="000000"/>
          <w:sz w:val="24"/>
          <w:szCs w:val="24"/>
        </w:rPr>
        <w:t xml:space="preserve">ykonawcy podlega odrzuceniu bez względu na </w:t>
      </w:r>
      <w:r>
        <w:rPr>
          <w:rFonts w:ascii="Cambria" w:hAnsi="Cambria"/>
          <w:color w:val="000000"/>
          <w:sz w:val="24"/>
          <w:szCs w:val="24"/>
        </w:rPr>
        <w:t xml:space="preserve">jego </w:t>
      </w:r>
      <w:r w:rsidRPr="00674295">
        <w:rPr>
          <w:rFonts w:ascii="Cambria" w:hAnsi="Cambria"/>
          <w:color w:val="000000"/>
          <w:sz w:val="24"/>
          <w:szCs w:val="24"/>
        </w:rPr>
        <w:t>złożenie, uzupełnienie lub poprawienie lub zachodzą przesłanki unieważnienia postępowania.</w:t>
      </w:r>
    </w:p>
    <w:p w14:paraId="5A5E0EA6" w14:textId="77777777" w:rsidR="00BF5EDB" w:rsidRDefault="00BF5EDB" w:rsidP="00BF5EDB">
      <w:pPr>
        <w:pStyle w:val="Kolorowalistaakcent11"/>
        <w:widowControl w:val="0"/>
        <w:numPr>
          <w:ilvl w:val="2"/>
          <w:numId w:val="19"/>
        </w:numPr>
        <w:autoSpaceDE w:val="0"/>
        <w:autoSpaceDN w:val="0"/>
        <w:adjustRightInd w:val="0"/>
        <w:spacing w:line="240" w:lineRule="auto"/>
        <w:ind w:left="1418" w:hanging="709"/>
        <w:rPr>
          <w:rFonts w:ascii="Cambria" w:hAnsi="Cambria" w:cs="Arial"/>
          <w:b/>
          <w:sz w:val="24"/>
          <w:szCs w:val="24"/>
        </w:rPr>
      </w:pPr>
      <w:r w:rsidRPr="00674295">
        <w:rPr>
          <w:rFonts w:ascii="Cambria" w:hAnsi="Cambria"/>
          <w:color w:val="000000"/>
          <w:sz w:val="24"/>
          <w:szCs w:val="24"/>
        </w:rPr>
        <w:t xml:space="preserve">Zamawiający może żądać od </w:t>
      </w:r>
      <w:r>
        <w:rPr>
          <w:rFonts w:ascii="Cambria" w:hAnsi="Cambria"/>
          <w:color w:val="000000"/>
          <w:sz w:val="24"/>
          <w:szCs w:val="24"/>
        </w:rPr>
        <w:t>W</w:t>
      </w:r>
      <w:r w:rsidRPr="00674295">
        <w:rPr>
          <w:rFonts w:ascii="Cambria" w:hAnsi="Cambria"/>
          <w:color w:val="000000"/>
          <w:sz w:val="24"/>
          <w:szCs w:val="24"/>
        </w:rPr>
        <w:t xml:space="preserve">ykonawców wyjaśnień dotyczących treści </w:t>
      </w:r>
      <w:r w:rsidRPr="00674295">
        <w:rPr>
          <w:rFonts w:ascii="Cambria" w:hAnsi="Cambria"/>
          <w:color w:val="000000"/>
          <w:sz w:val="24"/>
          <w:szCs w:val="24"/>
        </w:rPr>
        <w:lastRenderedPageBreak/>
        <w:t>oświadcze</w:t>
      </w:r>
      <w:r>
        <w:rPr>
          <w:rFonts w:ascii="Cambria" w:hAnsi="Cambria"/>
          <w:color w:val="000000"/>
          <w:sz w:val="24"/>
          <w:szCs w:val="24"/>
        </w:rPr>
        <w:t>nia</w:t>
      </w:r>
      <w:r w:rsidRPr="00674295">
        <w:rPr>
          <w:rFonts w:ascii="Cambria" w:hAnsi="Cambria"/>
          <w:color w:val="000000"/>
          <w:sz w:val="24"/>
          <w:szCs w:val="24"/>
        </w:rPr>
        <w:t>, o których mowa w pkt 8.1 SWZ.</w:t>
      </w:r>
    </w:p>
    <w:p w14:paraId="6564DD7B" w14:textId="77777777" w:rsidR="00BF5EDB" w:rsidRPr="00E34AC7" w:rsidRDefault="00BF5EDB" w:rsidP="00BF5EDB">
      <w:pPr>
        <w:pStyle w:val="Kolorowalistaakcent11"/>
        <w:widowControl w:val="0"/>
        <w:numPr>
          <w:ilvl w:val="2"/>
          <w:numId w:val="19"/>
        </w:numPr>
        <w:autoSpaceDE w:val="0"/>
        <w:autoSpaceDN w:val="0"/>
        <w:adjustRightInd w:val="0"/>
        <w:spacing w:line="240" w:lineRule="auto"/>
        <w:ind w:left="1418" w:hanging="709"/>
        <w:rPr>
          <w:rFonts w:ascii="Cambria" w:hAnsi="Cambria" w:cs="Arial"/>
          <w:b/>
          <w:sz w:val="24"/>
          <w:szCs w:val="24"/>
        </w:rPr>
      </w:pPr>
      <w:r w:rsidRPr="00674295">
        <w:rPr>
          <w:rFonts w:ascii="Cambria" w:hAnsi="Cambria"/>
          <w:color w:val="000000"/>
          <w:sz w:val="24"/>
          <w:szCs w:val="24"/>
        </w:rPr>
        <w:t xml:space="preserve">Jeżeli złożone przez </w:t>
      </w:r>
      <w:r>
        <w:rPr>
          <w:rFonts w:ascii="Cambria" w:hAnsi="Cambria"/>
          <w:color w:val="000000"/>
          <w:sz w:val="24"/>
          <w:szCs w:val="24"/>
        </w:rPr>
        <w:t>W</w:t>
      </w:r>
      <w:r w:rsidRPr="00674295">
        <w:rPr>
          <w:rFonts w:ascii="Cambria" w:hAnsi="Cambria"/>
          <w:color w:val="000000"/>
          <w:sz w:val="24"/>
          <w:szCs w:val="24"/>
        </w:rPr>
        <w:t>ykonawcę oświadczeni</w:t>
      </w:r>
      <w:r>
        <w:rPr>
          <w:rFonts w:ascii="Cambria" w:hAnsi="Cambria"/>
          <w:color w:val="000000"/>
          <w:sz w:val="24"/>
          <w:szCs w:val="24"/>
        </w:rPr>
        <w:t>e</w:t>
      </w:r>
      <w:r w:rsidRPr="00674295">
        <w:rPr>
          <w:rFonts w:ascii="Cambria" w:hAnsi="Cambria"/>
          <w:color w:val="000000"/>
          <w:sz w:val="24"/>
          <w:szCs w:val="24"/>
        </w:rPr>
        <w:t>, o którym mowa w pkt 8.1 SWZ bud</w:t>
      </w:r>
      <w:r>
        <w:rPr>
          <w:rFonts w:ascii="Cambria" w:hAnsi="Cambria"/>
          <w:color w:val="000000"/>
          <w:sz w:val="24"/>
          <w:szCs w:val="24"/>
        </w:rPr>
        <w:t>zi</w:t>
      </w:r>
      <w:r w:rsidRPr="00674295">
        <w:rPr>
          <w:rFonts w:ascii="Cambria" w:hAnsi="Cambria"/>
          <w:color w:val="000000"/>
          <w:sz w:val="24"/>
          <w:szCs w:val="24"/>
        </w:rPr>
        <w:t xml:space="preserve"> wątpliwości </w:t>
      </w:r>
      <w:r>
        <w:rPr>
          <w:rFonts w:ascii="Cambria" w:hAnsi="Cambria"/>
          <w:color w:val="000000"/>
          <w:sz w:val="24"/>
          <w:szCs w:val="24"/>
        </w:rPr>
        <w:t>Z</w:t>
      </w:r>
      <w:r w:rsidRPr="00674295">
        <w:rPr>
          <w:rFonts w:ascii="Cambria" w:hAnsi="Cambria"/>
          <w:color w:val="000000"/>
          <w:sz w:val="24"/>
          <w:szCs w:val="24"/>
        </w:rPr>
        <w:t xml:space="preserve">amawiającego, może on zwrócić się bezpośrednio do podmiotu, który jest w posiadaniu informacji lub dokumentów istotnych w tym zakresie dla oceny spełniania przez </w:t>
      </w:r>
      <w:r>
        <w:rPr>
          <w:rFonts w:ascii="Cambria" w:hAnsi="Cambria"/>
          <w:color w:val="000000"/>
          <w:sz w:val="24"/>
          <w:szCs w:val="24"/>
        </w:rPr>
        <w:t>W</w:t>
      </w:r>
      <w:r w:rsidRPr="00674295">
        <w:rPr>
          <w:rFonts w:ascii="Cambria" w:hAnsi="Cambria"/>
          <w:color w:val="000000"/>
          <w:sz w:val="24"/>
          <w:szCs w:val="24"/>
        </w:rPr>
        <w:t>ykonawcę braku podstaw wykluczenia, o przedstawienie takich informacji lub dokumentów.</w:t>
      </w:r>
    </w:p>
    <w:p w14:paraId="69919617" w14:textId="77777777" w:rsidR="00BF5EDB" w:rsidRPr="007225EA" w:rsidRDefault="00BF5EDB" w:rsidP="00BF5EDB">
      <w:pPr>
        <w:pStyle w:val="Akapitzlist"/>
        <w:numPr>
          <w:ilvl w:val="1"/>
          <w:numId w:val="19"/>
        </w:numPr>
        <w:tabs>
          <w:tab w:val="left" w:pos="0"/>
        </w:tabs>
        <w:spacing w:line="288" w:lineRule="auto"/>
        <w:ind w:left="709" w:hanging="709"/>
        <w:rPr>
          <w:rFonts w:ascii="Cambria" w:hAnsi="Cambria" w:cs="Arial"/>
          <w:bCs/>
          <w:color w:val="000000"/>
          <w:sz w:val="24"/>
          <w:szCs w:val="24"/>
        </w:rPr>
      </w:pPr>
      <w:bookmarkStart w:id="9" w:name="_Hlk61070718"/>
      <w:r w:rsidRPr="007225EA">
        <w:rPr>
          <w:rFonts w:ascii="Cambria" w:hAnsi="Cambria"/>
          <w:color w:val="000000"/>
          <w:sz w:val="24"/>
          <w:szCs w:val="24"/>
        </w:rPr>
        <w:t xml:space="preserve">Wykonawca zobowiązany jest złożyć </w:t>
      </w:r>
      <w:r w:rsidRPr="007225EA">
        <w:rPr>
          <w:rFonts w:ascii="Cambria" w:hAnsi="Cambria"/>
          <w:b/>
          <w:bCs/>
          <w:color w:val="000000"/>
          <w:sz w:val="24"/>
          <w:szCs w:val="24"/>
          <w:u w:val="single"/>
        </w:rPr>
        <w:t>wraz z ofertą</w:t>
      </w:r>
      <w:r w:rsidRPr="007225EA">
        <w:rPr>
          <w:rFonts w:ascii="Cambria" w:hAnsi="Cambria"/>
          <w:color w:val="000000"/>
          <w:sz w:val="24"/>
          <w:szCs w:val="24"/>
        </w:rPr>
        <w:t xml:space="preserve"> oświadczenie, że </w:t>
      </w:r>
      <w:r w:rsidRPr="007225EA">
        <w:rPr>
          <w:rFonts w:ascii="Cambria" w:hAnsi="Cambria"/>
          <w:color w:val="000000"/>
          <w:sz w:val="24"/>
          <w:szCs w:val="24"/>
        </w:rPr>
        <w:br/>
        <w:t xml:space="preserve">nie podlega wykluczeniu na podstawie </w:t>
      </w:r>
      <w:r w:rsidRPr="007225EA">
        <w:rPr>
          <w:rFonts w:ascii="Cambria" w:hAnsi="Cambria" w:cs="Arial"/>
          <w:bCs/>
          <w:color w:val="000000"/>
          <w:sz w:val="24"/>
          <w:szCs w:val="24"/>
        </w:rPr>
        <w:t xml:space="preserve">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 </w:t>
      </w:r>
      <w:r w:rsidRPr="007225EA">
        <w:rPr>
          <w:rFonts w:ascii="Cambria" w:hAnsi="Cambria" w:cs="Arial"/>
          <w:color w:val="000000"/>
          <w:sz w:val="24"/>
          <w:szCs w:val="24"/>
        </w:rPr>
        <w:t>–</w:t>
      </w:r>
      <w:r w:rsidRPr="007225EA">
        <w:rPr>
          <w:rFonts w:ascii="Cambria" w:hAnsi="Cambria" w:cs="Arial"/>
          <w:b/>
          <w:color w:val="000000"/>
          <w:sz w:val="24"/>
          <w:szCs w:val="24"/>
        </w:rPr>
        <w:t xml:space="preserve"> wg Załącznika Nr 5 do SWZ.</w:t>
      </w:r>
    </w:p>
    <w:bookmarkEnd w:id="9"/>
    <w:p w14:paraId="1137EB77" w14:textId="77777777" w:rsidR="00BF5EDB" w:rsidRPr="00B93AF7" w:rsidRDefault="00BF5EDB" w:rsidP="00BF5EDB">
      <w:pPr>
        <w:pStyle w:val="Kolorowalistaakcent11"/>
        <w:widowControl w:val="0"/>
        <w:numPr>
          <w:ilvl w:val="1"/>
          <w:numId w:val="9"/>
        </w:numPr>
        <w:autoSpaceDE w:val="0"/>
        <w:autoSpaceDN w:val="0"/>
        <w:adjustRightInd w:val="0"/>
        <w:spacing w:before="0" w:after="0" w:line="240" w:lineRule="auto"/>
        <w:rPr>
          <w:rFonts w:ascii="Cambria" w:hAnsi="Cambria" w:cs="Arial"/>
          <w:sz w:val="24"/>
          <w:szCs w:val="24"/>
        </w:rPr>
      </w:pPr>
      <w:r w:rsidRPr="00B93AF7">
        <w:rPr>
          <w:rFonts w:ascii="Cambria" w:hAnsi="Cambria" w:cs="Arial"/>
          <w:sz w:val="24"/>
          <w:szCs w:val="24"/>
        </w:rPr>
        <w:t xml:space="preserve">Zamawiający </w:t>
      </w:r>
      <w:r w:rsidRPr="00B93AF7">
        <w:rPr>
          <w:rFonts w:ascii="Cambria" w:hAnsi="Cambria" w:cs="Arial"/>
          <w:b/>
          <w:bCs/>
          <w:sz w:val="24"/>
          <w:szCs w:val="24"/>
        </w:rPr>
        <w:t xml:space="preserve">wezwie </w:t>
      </w:r>
      <w:r>
        <w:rPr>
          <w:rFonts w:ascii="Cambria" w:hAnsi="Cambria"/>
          <w:b/>
          <w:bCs/>
          <w:color w:val="000000"/>
          <w:sz w:val="24"/>
          <w:szCs w:val="24"/>
          <w:shd w:val="clear" w:color="auto" w:fill="FFFFFF"/>
        </w:rPr>
        <w:t>W</w:t>
      </w:r>
      <w:r w:rsidRPr="00B93AF7">
        <w:rPr>
          <w:rFonts w:ascii="Cambria" w:hAnsi="Cambria"/>
          <w:b/>
          <w:bCs/>
          <w:color w:val="000000"/>
          <w:sz w:val="24"/>
          <w:szCs w:val="24"/>
          <w:shd w:val="clear" w:color="auto" w:fill="FFFFFF"/>
        </w:rPr>
        <w:t>ykonawcę</w:t>
      </w:r>
      <w:r w:rsidRPr="00B93AF7">
        <w:rPr>
          <w:rFonts w:ascii="Cambria" w:hAnsi="Cambria"/>
          <w:color w:val="000000"/>
          <w:sz w:val="24"/>
          <w:szCs w:val="24"/>
          <w:shd w:val="clear" w:color="auto" w:fill="FFFFFF"/>
        </w:rPr>
        <w:t xml:space="preserve">, którego oferta została najwyżej oceniona, do złożenia w wyznaczonym terminie (nie krótszym niż </w:t>
      </w:r>
      <w:r>
        <w:rPr>
          <w:rFonts w:ascii="Cambria" w:hAnsi="Cambria"/>
          <w:color w:val="000000"/>
          <w:sz w:val="24"/>
          <w:szCs w:val="24"/>
          <w:shd w:val="clear" w:color="auto" w:fill="FFFFFF"/>
        </w:rPr>
        <w:t>10 d</w:t>
      </w:r>
      <w:r w:rsidRPr="00B93AF7">
        <w:rPr>
          <w:rFonts w:ascii="Cambria" w:hAnsi="Cambria"/>
          <w:color w:val="000000"/>
          <w:sz w:val="24"/>
          <w:szCs w:val="24"/>
          <w:shd w:val="clear" w:color="auto" w:fill="FFFFFF"/>
        </w:rPr>
        <w:t>ni od dnia wezwania) następujących podmiotowych środków dowodowych (aktualnych na dzień złożenia):</w:t>
      </w:r>
    </w:p>
    <w:p w14:paraId="2950F86B" w14:textId="77777777" w:rsidR="00BF5EDB" w:rsidRPr="005E11B8" w:rsidRDefault="00BF5EDB" w:rsidP="00BF5EDB">
      <w:pPr>
        <w:pStyle w:val="Kolorowalistaakcent11"/>
        <w:widowControl w:val="0"/>
        <w:numPr>
          <w:ilvl w:val="2"/>
          <w:numId w:val="9"/>
        </w:numPr>
        <w:autoSpaceDE w:val="0"/>
        <w:autoSpaceDN w:val="0"/>
        <w:adjustRightInd w:val="0"/>
        <w:spacing w:before="0" w:after="0" w:line="240" w:lineRule="auto"/>
        <w:ind w:left="1418" w:hanging="709"/>
        <w:rPr>
          <w:rFonts w:ascii="Cambria" w:hAnsi="Cambria" w:cs="Arial"/>
          <w:b/>
          <w:sz w:val="24"/>
          <w:szCs w:val="24"/>
        </w:rPr>
      </w:pPr>
      <w:r w:rsidRPr="00FF15A2">
        <w:rPr>
          <w:rFonts w:ascii="Cambria" w:hAnsi="Cambria" w:cs="Verdana"/>
          <w:b/>
          <w:sz w:val="24"/>
          <w:szCs w:val="24"/>
        </w:rPr>
        <w:t xml:space="preserve">W celu potwierdzenia spełniania warunków udziału </w:t>
      </w:r>
      <w:r>
        <w:rPr>
          <w:rFonts w:ascii="Cambria" w:hAnsi="Cambria" w:cs="Verdana"/>
          <w:b/>
          <w:sz w:val="24"/>
          <w:szCs w:val="24"/>
        </w:rPr>
        <w:br/>
      </w:r>
      <w:r w:rsidRPr="00FF15A2">
        <w:rPr>
          <w:rFonts w:ascii="Cambria" w:hAnsi="Cambria" w:cs="Verdana"/>
          <w:b/>
          <w:sz w:val="24"/>
          <w:szCs w:val="24"/>
        </w:rPr>
        <w:t>w postępowaniu:</w:t>
      </w:r>
    </w:p>
    <w:p w14:paraId="2256DF97" w14:textId="77777777" w:rsidR="00BF5EDB" w:rsidRDefault="00BF5EDB" w:rsidP="00BF5EDB">
      <w:pPr>
        <w:pStyle w:val="Kolorowalistaakcent11"/>
        <w:widowControl w:val="0"/>
        <w:autoSpaceDE w:val="0"/>
        <w:autoSpaceDN w:val="0"/>
        <w:adjustRightInd w:val="0"/>
        <w:spacing w:before="0" w:after="0" w:line="240" w:lineRule="auto"/>
        <w:ind w:left="1418"/>
        <w:rPr>
          <w:rFonts w:ascii="Cambria" w:hAnsi="Cambria" w:cs="Verdana"/>
          <w:bCs/>
          <w:i/>
          <w:iCs/>
          <w:sz w:val="24"/>
          <w:szCs w:val="24"/>
        </w:rPr>
      </w:pPr>
    </w:p>
    <w:p w14:paraId="79CC589A" w14:textId="77777777" w:rsidR="00BF5EDB" w:rsidRDefault="00BF5EDB" w:rsidP="00BF5EDB">
      <w:pPr>
        <w:pStyle w:val="Kolorowalistaakcent11"/>
        <w:widowControl w:val="0"/>
        <w:autoSpaceDE w:val="0"/>
        <w:autoSpaceDN w:val="0"/>
        <w:adjustRightInd w:val="0"/>
        <w:spacing w:before="0" w:after="0" w:line="240" w:lineRule="auto"/>
        <w:ind w:left="1418"/>
        <w:rPr>
          <w:rFonts w:ascii="Cambria" w:hAnsi="Cambria" w:cs="Verdana"/>
          <w:bCs/>
          <w:i/>
          <w:iCs/>
          <w:sz w:val="24"/>
          <w:szCs w:val="24"/>
        </w:rPr>
      </w:pPr>
      <w:r w:rsidRPr="005E11B8">
        <w:rPr>
          <w:rFonts w:ascii="Cambria" w:hAnsi="Cambria" w:cs="Verdana"/>
          <w:bCs/>
          <w:i/>
          <w:iCs/>
          <w:sz w:val="24"/>
          <w:szCs w:val="24"/>
        </w:rPr>
        <w:t>Zamawiający</w:t>
      </w:r>
      <w:r>
        <w:rPr>
          <w:rFonts w:ascii="Cambria" w:hAnsi="Cambria" w:cs="Verdana"/>
          <w:bCs/>
          <w:i/>
          <w:iCs/>
          <w:sz w:val="24"/>
          <w:szCs w:val="24"/>
        </w:rPr>
        <w:t xml:space="preserve"> nie przewiduje podmiotowych środków dowodowych na wykazanie spełniania warunku udziału w postępowaniu. </w:t>
      </w:r>
      <w:r w:rsidRPr="005E11B8">
        <w:rPr>
          <w:rFonts w:ascii="Cambria" w:hAnsi="Cambria" w:cs="Verdana"/>
          <w:bCs/>
          <w:i/>
          <w:iCs/>
          <w:sz w:val="24"/>
          <w:szCs w:val="24"/>
        </w:rPr>
        <w:t xml:space="preserve"> </w:t>
      </w:r>
    </w:p>
    <w:p w14:paraId="2F70075B" w14:textId="77777777" w:rsidR="00BF5EDB" w:rsidRPr="005E11B8" w:rsidRDefault="00BF5EDB" w:rsidP="00BF5EDB">
      <w:pPr>
        <w:pStyle w:val="Kolorowalistaakcent11"/>
        <w:widowControl w:val="0"/>
        <w:autoSpaceDE w:val="0"/>
        <w:autoSpaceDN w:val="0"/>
        <w:adjustRightInd w:val="0"/>
        <w:spacing w:before="0" w:after="0" w:line="240" w:lineRule="auto"/>
        <w:ind w:left="1418"/>
        <w:rPr>
          <w:rFonts w:ascii="Cambria" w:hAnsi="Cambria" w:cs="Arial"/>
          <w:bCs/>
          <w:i/>
          <w:iCs/>
          <w:sz w:val="24"/>
          <w:szCs w:val="24"/>
        </w:rPr>
      </w:pPr>
    </w:p>
    <w:p w14:paraId="77D6E7D3" w14:textId="77777777" w:rsidR="00BF5EDB" w:rsidRPr="00FF15A2" w:rsidRDefault="00BF5EDB" w:rsidP="00BF5EDB">
      <w:pPr>
        <w:pStyle w:val="Kolorowalistaakcent11"/>
        <w:widowControl w:val="0"/>
        <w:numPr>
          <w:ilvl w:val="2"/>
          <w:numId w:val="9"/>
        </w:numPr>
        <w:autoSpaceDE w:val="0"/>
        <w:autoSpaceDN w:val="0"/>
        <w:adjustRightInd w:val="0"/>
        <w:spacing w:before="0" w:after="0" w:line="240" w:lineRule="auto"/>
        <w:ind w:left="1418" w:hanging="709"/>
        <w:rPr>
          <w:rFonts w:ascii="Cambria" w:hAnsi="Cambria" w:cs="Arial"/>
          <w:b/>
          <w:sz w:val="24"/>
          <w:szCs w:val="24"/>
        </w:rPr>
      </w:pPr>
      <w:bookmarkStart w:id="10" w:name="_Hlk61764248"/>
      <w:r w:rsidRPr="00FF15A2">
        <w:rPr>
          <w:rFonts w:ascii="Cambria" w:hAnsi="Cambria" w:cs="Verdana"/>
          <w:b/>
          <w:sz w:val="24"/>
          <w:szCs w:val="24"/>
        </w:rPr>
        <w:t xml:space="preserve">W celu potwierdzenia braku podstaw do wykluczenia z udziału </w:t>
      </w:r>
      <w:r>
        <w:rPr>
          <w:rFonts w:ascii="Cambria" w:hAnsi="Cambria" w:cs="Verdana"/>
          <w:b/>
          <w:sz w:val="24"/>
          <w:szCs w:val="24"/>
        </w:rPr>
        <w:br/>
      </w:r>
      <w:r w:rsidRPr="00FF15A2">
        <w:rPr>
          <w:rFonts w:ascii="Cambria" w:hAnsi="Cambria" w:cs="Verdana"/>
          <w:b/>
          <w:sz w:val="24"/>
          <w:szCs w:val="24"/>
        </w:rPr>
        <w:t>w postępowaniu</w:t>
      </w:r>
      <w:r>
        <w:rPr>
          <w:rFonts w:ascii="Cambria" w:hAnsi="Cambria" w:cs="Verdana"/>
          <w:b/>
          <w:sz w:val="24"/>
          <w:szCs w:val="24"/>
        </w:rPr>
        <w:t xml:space="preserve"> (dotyczy wszystkich części zamówienia)</w:t>
      </w:r>
      <w:r w:rsidRPr="00FF15A2">
        <w:rPr>
          <w:rFonts w:ascii="Cambria" w:hAnsi="Cambria" w:cs="Verdana"/>
          <w:b/>
          <w:sz w:val="24"/>
          <w:szCs w:val="24"/>
        </w:rPr>
        <w:t>:</w:t>
      </w:r>
    </w:p>
    <w:p w14:paraId="0A888B95" w14:textId="77777777" w:rsidR="00BF5EDB" w:rsidRDefault="00BF5EDB" w:rsidP="00BF5EDB">
      <w:pPr>
        <w:widowControl w:val="0"/>
        <w:ind w:left="1843" w:hanging="425"/>
        <w:contextualSpacing/>
        <w:rPr>
          <w:rFonts w:ascii="Cambria" w:hAnsi="Cambria" w:cs="Open Sans"/>
          <w:color w:val="000000"/>
          <w:shd w:val="clear" w:color="auto" w:fill="FFFFFF"/>
        </w:rPr>
      </w:pPr>
      <w:r>
        <w:rPr>
          <w:rStyle w:val="alb"/>
          <w:rFonts w:ascii="Cambria" w:hAnsi="Cambria" w:cs="Open Sans"/>
          <w:color w:val="000000"/>
          <w:shd w:val="clear" w:color="auto" w:fill="FFFFFF"/>
        </w:rPr>
        <w:t>1</w:t>
      </w:r>
      <w:r w:rsidRPr="00D84208">
        <w:rPr>
          <w:rStyle w:val="alb"/>
          <w:rFonts w:ascii="Cambria" w:hAnsi="Cambria" w:cs="Open Sans"/>
          <w:color w:val="000000"/>
          <w:shd w:val="clear" w:color="auto" w:fill="FFFFFF"/>
        </w:rPr>
        <w:t xml:space="preserve">) </w:t>
      </w:r>
      <w:r>
        <w:rPr>
          <w:rStyle w:val="alb"/>
          <w:rFonts w:ascii="Cambria" w:hAnsi="Cambria" w:cs="Open Sans"/>
          <w:color w:val="000000"/>
          <w:shd w:val="clear" w:color="auto" w:fill="FFFFFF"/>
        </w:rPr>
        <w:tab/>
      </w:r>
      <w:r w:rsidRPr="00D84208">
        <w:rPr>
          <w:rFonts w:ascii="Cambria" w:hAnsi="Cambria" w:cs="Open Sans"/>
          <w:color w:val="000000"/>
          <w:shd w:val="clear" w:color="auto" w:fill="FFFFFF"/>
        </w:rPr>
        <w:t>informacji z Krajowego Rejestru Karnego w zakresie:</w:t>
      </w:r>
    </w:p>
    <w:p w14:paraId="335F8568" w14:textId="77777777" w:rsidR="00BF5EDB" w:rsidRPr="00D16648" w:rsidRDefault="00BF5EDB" w:rsidP="00920C27">
      <w:pPr>
        <w:pStyle w:val="Akapitzlist"/>
        <w:widowControl w:val="0"/>
        <w:numPr>
          <w:ilvl w:val="1"/>
          <w:numId w:val="51"/>
        </w:numPr>
        <w:shd w:val="clear" w:color="auto" w:fill="FFFFFF"/>
        <w:spacing w:line="240" w:lineRule="auto"/>
        <w:ind w:left="2127" w:hanging="284"/>
        <w:rPr>
          <w:rFonts w:ascii="Cambria" w:hAnsi="Cambria" w:cs="Open Sans"/>
          <w:color w:val="000000"/>
          <w:sz w:val="24"/>
          <w:szCs w:val="24"/>
        </w:rPr>
      </w:pPr>
      <w:r w:rsidRPr="00D16648">
        <w:rPr>
          <w:rFonts w:ascii="Cambria" w:hAnsi="Cambria" w:cs="Open Sans"/>
          <w:color w:val="000000"/>
          <w:sz w:val="24"/>
          <w:szCs w:val="24"/>
        </w:rPr>
        <w:t>art. 108 ust. 1 pkt 1 i 2 ustawy</w:t>
      </w:r>
      <w:r>
        <w:rPr>
          <w:rFonts w:ascii="Cambria" w:hAnsi="Cambria" w:cs="Open Sans"/>
          <w:color w:val="000000"/>
          <w:sz w:val="24"/>
          <w:szCs w:val="24"/>
        </w:rPr>
        <w:t xml:space="preserve"> Pzp</w:t>
      </w:r>
      <w:r w:rsidRPr="00D16648">
        <w:rPr>
          <w:rFonts w:ascii="Cambria" w:hAnsi="Cambria" w:cs="Open Sans"/>
          <w:color w:val="000000"/>
          <w:sz w:val="24"/>
          <w:szCs w:val="24"/>
        </w:rPr>
        <w:t xml:space="preserve">; </w:t>
      </w:r>
    </w:p>
    <w:p w14:paraId="728DBC0C" w14:textId="77777777" w:rsidR="00BF5EDB" w:rsidRDefault="00BF5EDB" w:rsidP="00920C27">
      <w:pPr>
        <w:pStyle w:val="Akapitzlist"/>
        <w:widowControl w:val="0"/>
        <w:numPr>
          <w:ilvl w:val="1"/>
          <w:numId w:val="51"/>
        </w:numPr>
        <w:shd w:val="clear" w:color="auto" w:fill="FFFFFF"/>
        <w:spacing w:line="240" w:lineRule="auto"/>
        <w:ind w:left="2127" w:hanging="284"/>
        <w:rPr>
          <w:rFonts w:ascii="Cambria" w:hAnsi="Cambria" w:cs="Open Sans"/>
          <w:color w:val="000000"/>
          <w:sz w:val="24"/>
          <w:szCs w:val="24"/>
        </w:rPr>
      </w:pPr>
      <w:r>
        <w:rPr>
          <w:rFonts w:ascii="Cambria" w:hAnsi="Cambria" w:cs="Open Sans"/>
          <w:color w:val="000000"/>
          <w:sz w:val="24"/>
          <w:szCs w:val="24"/>
        </w:rPr>
        <w:t>art</w:t>
      </w:r>
      <w:r w:rsidRPr="00D16648">
        <w:rPr>
          <w:rFonts w:ascii="Cambria" w:hAnsi="Cambria" w:cs="Open Sans"/>
          <w:color w:val="000000"/>
          <w:sz w:val="24"/>
          <w:szCs w:val="24"/>
        </w:rPr>
        <w:t>. 108 ust. 1 pkt 4 ustawy</w:t>
      </w:r>
      <w:r>
        <w:rPr>
          <w:rFonts w:ascii="Cambria" w:hAnsi="Cambria" w:cs="Open Sans"/>
          <w:color w:val="000000"/>
          <w:sz w:val="24"/>
          <w:szCs w:val="24"/>
        </w:rPr>
        <w:t xml:space="preserve"> Pzp</w:t>
      </w:r>
      <w:r w:rsidRPr="00D16648">
        <w:rPr>
          <w:rFonts w:ascii="Cambria" w:hAnsi="Cambria" w:cs="Open Sans"/>
          <w:color w:val="000000"/>
          <w:sz w:val="24"/>
          <w:szCs w:val="24"/>
        </w:rPr>
        <w:t>, dotyczącej orzeczenia zakazu ubiegania się o zamówienie publiczne tytułem środka karnego,</w:t>
      </w:r>
    </w:p>
    <w:p w14:paraId="42740D53" w14:textId="77777777" w:rsidR="00BF5EDB" w:rsidRPr="00D16648" w:rsidRDefault="00BF5EDB" w:rsidP="00BF5EDB">
      <w:pPr>
        <w:widowControl w:val="0"/>
        <w:shd w:val="clear" w:color="auto" w:fill="FFFFFF"/>
        <w:ind w:left="1843"/>
        <w:rPr>
          <w:rFonts w:ascii="Cambria" w:hAnsi="Cambria" w:cs="Open Sans"/>
          <w:color w:val="000000"/>
        </w:rPr>
      </w:pPr>
      <w:r w:rsidRPr="00D16648">
        <w:rPr>
          <w:rFonts w:ascii="Cambria" w:hAnsi="Cambria" w:cs="Open Sans"/>
          <w:color w:val="000000"/>
        </w:rPr>
        <w:t xml:space="preserve">- sporządzonej </w:t>
      </w:r>
      <w:r w:rsidRPr="00D16648">
        <w:rPr>
          <w:rFonts w:ascii="Cambria" w:hAnsi="Cambria" w:cs="Open Sans"/>
          <w:color w:val="000000"/>
          <w:u w:val="single"/>
        </w:rPr>
        <w:t>nie wcześniej niż 6 miesięcy przed jej złożeniem</w:t>
      </w:r>
      <w:r w:rsidRPr="00D16648">
        <w:rPr>
          <w:rFonts w:ascii="Cambria" w:hAnsi="Cambria" w:cs="Open Sans"/>
          <w:color w:val="000000"/>
        </w:rPr>
        <w:t>;</w:t>
      </w:r>
    </w:p>
    <w:p w14:paraId="792FF174" w14:textId="77777777" w:rsidR="00BF5EDB" w:rsidRPr="005E11B8" w:rsidRDefault="00BF5EDB" w:rsidP="00BF5EDB">
      <w:pPr>
        <w:pStyle w:val="Kolorowalistaakcent11"/>
        <w:widowControl w:val="0"/>
        <w:autoSpaceDE w:val="0"/>
        <w:autoSpaceDN w:val="0"/>
        <w:adjustRightInd w:val="0"/>
        <w:spacing w:line="240" w:lineRule="auto"/>
        <w:ind w:left="1843" w:hanging="425"/>
        <w:rPr>
          <w:rFonts w:ascii="Cambria" w:hAnsi="Cambria" w:cs="Open Sans"/>
          <w:b/>
          <w:bCs/>
          <w:color w:val="000000"/>
          <w:sz w:val="24"/>
          <w:szCs w:val="24"/>
          <w:shd w:val="clear" w:color="auto" w:fill="FFFFFF"/>
        </w:rPr>
      </w:pPr>
      <w:r w:rsidRPr="00D84208">
        <w:rPr>
          <w:rFonts w:ascii="Cambria" w:hAnsi="Cambria"/>
          <w:iCs/>
          <w:sz w:val="24"/>
          <w:szCs w:val="24"/>
        </w:rPr>
        <w:t xml:space="preserve">2) </w:t>
      </w:r>
      <w:r>
        <w:rPr>
          <w:rFonts w:ascii="Cambria" w:hAnsi="Cambria"/>
          <w:iCs/>
          <w:sz w:val="24"/>
          <w:szCs w:val="24"/>
        </w:rPr>
        <w:tab/>
      </w:r>
      <w:r w:rsidRPr="00D84208">
        <w:rPr>
          <w:rFonts w:ascii="Cambria" w:hAnsi="Cambria" w:cs="Open Sans"/>
          <w:color w:val="000000"/>
          <w:sz w:val="24"/>
          <w:szCs w:val="24"/>
          <w:shd w:val="clear" w:color="auto" w:fill="FFFFFF"/>
        </w:rPr>
        <w:t xml:space="preserve">oświadczenia </w:t>
      </w:r>
      <w:r>
        <w:rPr>
          <w:rFonts w:ascii="Cambria" w:hAnsi="Cambria" w:cs="Open Sans"/>
          <w:color w:val="000000"/>
          <w:sz w:val="24"/>
          <w:szCs w:val="24"/>
          <w:shd w:val="clear" w:color="auto" w:fill="FFFFFF"/>
        </w:rPr>
        <w:t>W</w:t>
      </w:r>
      <w:r w:rsidRPr="00D84208">
        <w:rPr>
          <w:rFonts w:ascii="Cambria" w:hAnsi="Cambria" w:cs="Open Sans"/>
          <w:color w:val="000000"/>
          <w:sz w:val="24"/>
          <w:szCs w:val="24"/>
          <w:shd w:val="clear" w:color="auto" w:fill="FFFFFF"/>
        </w:rPr>
        <w:t xml:space="preserve">ykonawcy, w zakresie </w:t>
      </w:r>
      <w:r w:rsidRPr="00D84208">
        <w:rPr>
          <w:rFonts w:ascii="Cambria" w:hAnsi="Cambria" w:cs="Open Sans"/>
          <w:sz w:val="24"/>
          <w:szCs w:val="24"/>
          <w:shd w:val="clear" w:color="auto" w:fill="FFFFFF"/>
        </w:rPr>
        <w:t>art. 108 ust. 1 pkt 5</w:t>
      </w:r>
      <w:r w:rsidRPr="00D84208">
        <w:rPr>
          <w:rFonts w:ascii="Cambria" w:hAnsi="Cambria" w:cs="Open Sans"/>
          <w:color w:val="000000"/>
          <w:sz w:val="24"/>
          <w:szCs w:val="24"/>
          <w:shd w:val="clear" w:color="auto" w:fill="FFFFFF"/>
        </w:rPr>
        <w:t xml:space="preserve"> ustawy</w:t>
      </w:r>
      <w:r>
        <w:rPr>
          <w:rFonts w:ascii="Cambria" w:hAnsi="Cambria" w:cs="Open Sans"/>
          <w:color w:val="000000"/>
          <w:sz w:val="24"/>
          <w:szCs w:val="24"/>
          <w:shd w:val="clear" w:color="auto" w:fill="FFFFFF"/>
        </w:rPr>
        <w:t xml:space="preserve"> Pzp</w:t>
      </w:r>
      <w:r w:rsidRPr="00D84208">
        <w:rPr>
          <w:rFonts w:ascii="Cambria" w:hAnsi="Cambria" w:cs="Open Sans"/>
          <w:color w:val="000000"/>
          <w:sz w:val="24"/>
          <w:szCs w:val="24"/>
          <w:shd w:val="clear" w:color="auto" w:fill="FFFFFF"/>
        </w:rPr>
        <w:t xml:space="preserve">, o braku przynależności do tej samej grupy kapitałowej w rozumieniu </w:t>
      </w:r>
      <w:r w:rsidRPr="00D84208">
        <w:rPr>
          <w:rFonts w:ascii="Cambria" w:hAnsi="Cambria" w:cs="Open Sans"/>
          <w:sz w:val="24"/>
          <w:szCs w:val="24"/>
          <w:shd w:val="clear" w:color="auto" w:fill="FFFFFF"/>
        </w:rPr>
        <w:t>ustawy</w:t>
      </w:r>
      <w:r w:rsidRPr="00D84208">
        <w:rPr>
          <w:rFonts w:ascii="Cambria" w:hAnsi="Cambria" w:cs="Open Sans"/>
          <w:color w:val="000000"/>
          <w:sz w:val="24"/>
          <w:szCs w:val="24"/>
          <w:shd w:val="clear" w:color="auto" w:fill="FFFFFF"/>
        </w:rPr>
        <w:t xml:space="preserve"> z dnia 16 lutego 2007 r. o ochronie konkurencji i konsumentów (Dz. U. z 2020 r. poz. 1076 i 1086), z innym </w:t>
      </w:r>
      <w:r>
        <w:rPr>
          <w:rFonts w:ascii="Cambria" w:hAnsi="Cambria" w:cs="Open Sans"/>
          <w:color w:val="000000"/>
          <w:sz w:val="24"/>
          <w:szCs w:val="24"/>
          <w:shd w:val="clear" w:color="auto" w:fill="FFFFFF"/>
        </w:rPr>
        <w:t>W</w:t>
      </w:r>
      <w:r w:rsidRPr="00D84208">
        <w:rPr>
          <w:rFonts w:ascii="Cambria" w:hAnsi="Cambria" w:cs="Open Sans"/>
          <w:color w:val="000000"/>
          <w:sz w:val="24"/>
          <w:szCs w:val="24"/>
          <w:shd w:val="clear" w:color="auto" w:fill="FFFFFF"/>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Cambria" w:hAnsi="Cambria" w:cs="Open Sans"/>
          <w:color w:val="000000"/>
          <w:sz w:val="24"/>
          <w:szCs w:val="24"/>
          <w:shd w:val="clear" w:color="auto" w:fill="FFFFFF"/>
        </w:rPr>
        <w:t xml:space="preserve"> – </w:t>
      </w:r>
      <w:r w:rsidRPr="00D84208">
        <w:rPr>
          <w:rFonts w:ascii="Cambria" w:hAnsi="Cambria" w:cs="Open Sans"/>
          <w:b/>
          <w:bCs/>
          <w:color w:val="000000"/>
          <w:sz w:val="24"/>
          <w:szCs w:val="24"/>
          <w:shd w:val="clear" w:color="auto" w:fill="FFFFFF"/>
        </w:rPr>
        <w:t xml:space="preserve">wg załącznika nr </w:t>
      </w:r>
      <w:r>
        <w:rPr>
          <w:rFonts w:ascii="Cambria" w:hAnsi="Cambria" w:cs="Open Sans"/>
          <w:b/>
          <w:bCs/>
          <w:color w:val="000000"/>
          <w:sz w:val="24"/>
          <w:szCs w:val="24"/>
          <w:shd w:val="clear" w:color="auto" w:fill="FFFFFF"/>
        </w:rPr>
        <w:t>6</w:t>
      </w:r>
      <w:r w:rsidRPr="00D84208">
        <w:rPr>
          <w:rFonts w:ascii="Cambria" w:hAnsi="Cambria" w:cs="Open Sans"/>
          <w:b/>
          <w:bCs/>
          <w:color w:val="000000"/>
          <w:sz w:val="24"/>
          <w:szCs w:val="24"/>
          <w:shd w:val="clear" w:color="auto" w:fill="FFFFFF"/>
        </w:rPr>
        <w:t xml:space="preserve"> do SWZ</w:t>
      </w:r>
    </w:p>
    <w:p w14:paraId="3F4EFA35" w14:textId="77777777" w:rsidR="00BF5EDB" w:rsidRPr="007B1D1E" w:rsidRDefault="00BF5EDB" w:rsidP="00BF5EDB">
      <w:pPr>
        <w:widowControl w:val="0"/>
        <w:shd w:val="clear" w:color="auto" w:fill="FFFFFF"/>
        <w:ind w:left="1843" w:hanging="425"/>
        <w:jc w:val="both"/>
        <w:rPr>
          <w:rFonts w:ascii="Cambria" w:hAnsi="Cambria" w:cs="Open Sans"/>
          <w:color w:val="000000"/>
        </w:rPr>
      </w:pPr>
      <w:r>
        <w:rPr>
          <w:rStyle w:val="alb"/>
          <w:rFonts w:ascii="Cambria" w:hAnsi="Cambria" w:cs="Open Sans"/>
          <w:color w:val="000000"/>
        </w:rPr>
        <w:t>3</w:t>
      </w:r>
      <w:r w:rsidRPr="007B1D1E">
        <w:rPr>
          <w:rStyle w:val="alb"/>
          <w:rFonts w:ascii="Cambria" w:hAnsi="Cambria" w:cs="Open Sans"/>
          <w:color w:val="000000"/>
        </w:rPr>
        <w:t>)</w:t>
      </w:r>
      <w:r>
        <w:rPr>
          <w:rStyle w:val="alb"/>
          <w:rFonts w:ascii="Cambria" w:hAnsi="Cambria" w:cs="Open Sans"/>
          <w:color w:val="000000"/>
        </w:rPr>
        <w:tab/>
      </w:r>
      <w:r w:rsidRPr="007B1D1E">
        <w:rPr>
          <w:rFonts w:ascii="Cambria" w:hAnsi="Cambria" w:cs="Open Sans"/>
          <w:color w:val="000000"/>
        </w:rPr>
        <w:t xml:space="preserve">oświadczenia </w:t>
      </w:r>
      <w:r>
        <w:rPr>
          <w:rFonts w:ascii="Cambria" w:hAnsi="Cambria" w:cs="Open Sans"/>
          <w:color w:val="000000"/>
        </w:rPr>
        <w:t>W</w:t>
      </w:r>
      <w:r w:rsidRPr="007B1D1E">
        <w:rPr>
          <w:rFonts w:ascii="Cambria" w:hAnsi="Cambria" w:cs="Open Sans"/>
          <w:color w:val="000000"/>
        </w:rPr>
        <w:t xml:space="preserve">ykonawcy o aktualności informacji zawartych w oświadczeniu, o którym mowa w </w:t>
      </w:r>
      <w:r>
        <w:rPr>
          <w:rFonts w:ascii="Cambria" w:hAnsi="Cambria" w:cs="Open Sans"/>
          <w:color w:val="000000"/>
        </w:rPr>
        <w:t>pkt 8.1 SWZ</w:t>
      </w:r>
      <w:r w:rsidRPr="007B1D1E">
        <w:rPr>
          <w:rFonts w:ascii="Cambria" w:hAnsi="Cambria" w:cs="Open Sans"/>
          <w:color w:val="000000"/>
        </w:rPr>
        <w:t xml:space="preserve">, w zakresie podstaw wykluczenia z postępowania wskazanych przez </w:t>
      </w:r>
      <w:r>
        <w:rPr>
          <w:rFonts w:ascii="Cambria" w:hAnsi="Cambria" w:cs="Open Sans"/>
          <w:color w:val="000000"/>
        </w:rPr>
        <w:t>Z</w:t>
      </w:r>
      <w:r w:rsidRPr="007B1D1E">
        <w:rPr>
          <w:rFonts w:ascii="Cambria" w:hAnsi="Cambria" w:cs="Open Sans"/>
          <w:color w:val="000000"/>
        </w:rPr>
        <w:t xml:space="preserve">amawiającego, o </w:t>
      </w:r>
      <w:r w:rsidRPr="007B1D1E">
        <w:rPr>
          <w:rFonts w:ascii="Cambria" w:hAnsi="Cambria" w:cs="Open Sans"/>
          <w:color w:val="000000"/>
        </w:rPr>
        <w:lastRenderedPageBreak/>
        <w:t>których mowa w:</w:t>
      </w:r>
    </w:p>
    <w:p w14:paraId="53E1A1E3" w14:textId="77777777" w:rsidR="00BF5EDB" w:rsidRPr="00CF4288" w:rsidRDefault="00BF5EDB" w:rsidP="00920C27">
      <w:pPr>
        <w:pStyle w:val="Akapitzlist"/>
        <w:widowControl w:val="0"/>
        <w:numPr>
          <w:ilvl w:val="1"/>
          <w:numId w:val="52"/>
        </w:numPr>
        <w:shd w:val="clear" w:color="auto" w:fill="FFFFFF"/>
        <w:spacing w:line="240" w:lineRule="auto"/>
        <w:ind w:left="2127" w:hanging="284"/>
        <w:rPr>
          <w:rFonts w:ascii="Cambria" w:hAnsi="Cambria" w:cs="Open Sans"/>
          <w:color w:val="000000"/>
          <w:sz w:val="24"/>
          <w:szCs w:val="24"/>
        </w:rPr>
      </w:pPr>
      <w:r w:rsidRPr="00CF4288">
        <w:rPr>
          <w:rFonts w:ascii="Cambria" w:hAnsi="Cambria" w:cs="Open Sans"/>
          <w:color w:val="000000"/>
          <w:sz w:val="24"/>
          <w:szCs w:val="24"/>
        </w:rPr>
        <w:t>art. 108 ust. 1 pkt 3 ustawy</w:t>
      </w:r>
      <w:r>
        <w:rPr>
          <w:rFonts w:ascii="Cambria" w:hAnsi="Cambria" w:cs="Open Sans"/>
          <w:color w:val="000000"/>
          <w:sz w:val="24"/>
          <w:szCs w:val="24"/>
        </w:rPr>
        <w:t xml:space="preserve"> Pzp</w:t>
      </w:r>
      <w:r w:rsidRPr="00CF4288">
        <w:rPr>
          <w:rFonts w:ascii="Cambria" w:hAnsi="Cambria" w:cs="Open Sans"/>
          <w:color w:val="000000"/>
          <w:sz w:val="24"/>
          <w:szCs w:val="24"/>
        </w:rPr>
        <w:t>,</w:t>
      </w:r>
    </w:p>
    <w:p w14:paraId="120C6B1E" w14:textId="77777777" w:rsidR="00BF5EDB" w:rsidRPr="00CF4288" w:rsidRDefault="00BF5EDB" w:rsidP="00920C27">
      <w:pPr>
        <w:pStyle w:val="Akapitzlist"/>
        <w:widowControl w:val="0"/>
        <w:numPr>
          <w:ilvl w:val="1"/>
          <w:numId w:val="52"/>
        </w:numPr>
        <w:shd w:val="clear" w:color="auto" w:fill="FFFFFF"/>
        <w:spacing w:line="240" w:lineRule="auto"/>
        <w:ind w:left="2127" w:hanging="284"/>
        <w:rPr>
          <w:rFonts w:ascii="Cambria" w:hAnsi="Cambria" w:cs="Open Sans"/>
          <w:color w:val="000000"/>
          <w:sz w:val="24"/>
          <w:szCs w:val="24"/>
        </w:rPr>
      </w:pPr>
      <w:r w:rsidRPr="00CF4288">
        <w:rPr>
          <w:rFonts w:ascii="Cambria" w:hAnsi="Cambria" w:cs="Open Sans"/>
          <w:color w:val="000000"/>
          <w:sz w:val="24"/>
          <w:szCs w:val="24"/>
        </w:rPr>
        <w:t>art. 108 ust. 1 pkt 4 ustawy</w:t>
      </w:r>
      <w:r>
        <w:rPr>
          <w:rFonts w:ascii="Cambria" w:hAnsi="Cambria" w:cs="Open Sans"/>
          <w:color w:val="000000"/>
          <w:sz w:val="24"/>
          <w:szCs w:val="24"/>
        </w:rPr>
        <w:t xml:space="preserve"> Pzp</w:t>
      </w:r>
      <w:r w:rsidRPr="00CF4288">
        <w:rPr>
          <w:rFonts w:ascii="Cambria" w:hAnsi="Cambria" w:cs="Open Sans"/>
          <w:color w:val="000000"/>
          <w:sz w:val="24"/>
          <w:szCs w:val="24"/>
        </w:rPr>
        <w:t>, dotyczących orzeczenia zakazu ubiegania się o zamówienie publiczne tytułem środka zapobiegawczego,</w:t>
      </w:r>
    </w:p>
    <w:p w14:paraId="017615B9" w14:textId="77777777" w:rsidR="00BF5EDB" w:rsidRPr="00CF4288" w:rsidRDefault="00BF5EDB" w:rsidP="00920C27">
      <w:pPr>
        <w:pStyle w:val="Akapitzlist"/>
        <w:widowControl w:val="0"/>
        <w:numPr>
          <w:ilvl w:val="1"/>
          <w:numId w:val="52"/>
        </w:numPr>
        <w:shd w:val="clear" w:color="auto" w:fill="FFFFFF"/>
        <w:spacing w:line="240" w:lineRule="auto"/>
        <w:ind w:left="2127" w:hanging="284"/>
        <w:rPr>
          <w:rFonts w:ascii="Cambria" w:hAnsi="Cambria" w:cs="Open Sans"/>
          <w:color w:val="000000"/>
          <w:sz w:val="24"/>
          <w:szCs w:val="24"/>
        </w:rPr>
      </w:pPr>
      <w:r w:rsidRPr="00CF4288">
        <w:rPr>
          <w:rFonts w:ascii="Cambria" w:hAnsi="Cambria" w:cs="Open Sans"/>
          <w:color w:val="000000"/>
          <w:sz w:val="24"/>
          <w:szCs w:val="24"/>
        </w:rPr>
        <w:t>art. 108 ust. 1 pkt 5 ustawy</w:t>
      </w:r>
      <w:r>
        <w:rPr>
          <w:rFonts w:ascii="Cambria" w:hAnsi="Cambria" w:cs="Open Sans"/>
          <w:color w:val="000000"/>
          <w:sz w:val="24"/>
          <w:szCs w:val="24"/>
        </w:rPr>
        <w:t xml:space="preserve"> Pzp</w:t>
      </w:r>
      <w:r w:rsidRPr="00CF4288">
        <w:rPr>
          <w:rFonts w:ascii="Cambria" w:hAnsi="Cambria" w:cs="Open Sans"/>
          <w:color w:val="000000"/>
          <w:sz w:val="24"/>
          <w:szCs w:val="24"/>
        </w:rPr>
        <w:t xml:space="preserve">, dotyczących zawarcia z innymi </w:t>
      </w:r>
      <w:r>
        <w:rPr>
          <w:rFonts w:ascii="Cambria" w:hAnsi="Cambria" w:cs="Open Sans"/>
          <w:color w:val="000000"/>
          <w:sz w:val="24"/>
          <w:szCs w:val="24"/>
        </w:rPr>
        <w:t>W</w:t>
      </w:r>
      <w:r w:rsidRPr="00CF4288">
        <w:rPr>
          <w:rFonts w:ascii="Cambria" w:hAnsi="Cambria" w:cs="Open Sans"/>
          <w:color w:val="000000"/>
          <w:sz w:val="24"/>
          <w:szCs w:val="24"/>
        </w:rPr>
        <w:t>ykonawcami porozumienia mającego na celu zakłócenie konkurencji,</w:t>
      </w:r>
    </w:p>
    <w:p w14:paraId="2A2C1A0C" w14:textId="77777777" w:rsidR="00BF5EDB" w:rsidRPr="00CF4288" w:rsidRDefault="00BF5EDB" w:rsidP="00920C27">
      <w:pPr>
        <w:pStyle w:val="Akapitzlist"/>
        <w:widowControl w:val="0"/>
        <w:numPr>
          <w:ilvl w:val="1"/>
          <w:numId w:val="52"/>
        </w:numPr>
        <w:shd w:val="clear" w:color="auto" w:fill="FFFFFF"/>
        <w:spacing w:line="240" w:lineRule="auto"/>
        <w:ind w:left="2127" w:hanging="284"/>
        <w:rPr>
          <w:rFonts w:ascii="Cambria" w:hAnsi="Cambria" w:cs="Open Sans"/>
          <w:color w:val="000000"/>
          <w:sz w:val="24"/>
          <w:szCs w:val="24"/>
        </w:rPr>
      </w:pPr>
      <w:r w:rsidRPr="00CF4288">
        <w:rPr>
          <w:rFonts w:ascii="Cambria" w:hAnsi="Cambria" w:cs="Open Sans"/>
          <w:color w:val="000000"/>
          <w:sz w:val="24"/>
          <w:szCs w:val="24"/>
        </w:rPr>
        <w:t>art. 108 ust. 1 pkt 6 ustawy</w:t>
      </w:r>
      <w:r>
        <w:rPr>
          <w:rFonts w:ascii="Cambria" w:hAnsi="Cambria" w:cs="Open Sans"/>
          <w:color w:val="000000"/>
          <w:sz w:val="24"/>
          <w:szCs w:val="24"/>
        </w:rPr>
        <w:t xml:space="preserve"> Pzp</w:t>
      </w:r>
      <w:r w:rsidRPr="00CF4288">
        <w:rPr>
          <w:rFonts w:ascii="Cambria" w:hAnsi="Cambria" w:cs="Open Sans"/>
          <w:color w:val="000000"/>
          <w:sz w:val="24"/>
          <w:szCs w:val="24"/>
        </w:rPr>
        <w:t>,</w:t>
      </w:r>
    </w:p>
    <w:p w14:paraId="78F00EE8" w14:textId="77777777" w:rsidR="00BF5EDB" w:rsidRPr="007B1D1E" w:rsidRDefault="00BF5EDB" w:rsidP="00BF5EDB">
      <w:pPr>
        <w:widowControl w:val="0"/>
        <w:shd w:val="clear" w:color="auto" w:fill="FFFFFF"/>
        <w:ind w:left="2410" w:hanging="567"/>
        <w:jc w:val="both"/>
        <w:rPr>
          <w:rFonts w:ascii="Cambria" w:hAnsi="Cambria" w:cs="Open Sans"/>
          <w:color w:val="000000"/>
        </w:rPr>
      </w:pPr>
      <w:r>
        <w:rPr>
          <w:rFonts w:ascii="Cambria" w:hAnsi="Cambria" w:cs="Open Sans"/>
          <w:color w:val="000000"/>
        </w:rPr>
        <w:t xml:space="preserve">- wg </w:t>
      </w:r>
      <w:r w:rsidRPr="007B1D1E">
        <w:rPr>
          <w:rFonts w:ascii="Cambria" w:hAnsi="Cambria" w:cs="Open Sans"/>
          <w:b/>
          <w:bCs/>
          <w:color w:val="000000"/>
        </w:rPr>
        <w:t xml:space="preserve">załącznika Nr </w:t>
      </w:r>
      <w:r>
        <w:rPr>
          <w:rFonts w:ascii="Cambria" w:hAnsi="Cambria" w:cs="Open Sans"/>
          <w:b/>
          <w:bCs/>
          <w:color w:val="000000"/>
        </w:rPr>
        <w:t>7</w:t>
      </w:r>
      <w:r w:rsidRPr="007B1D1E">
        <w:rPr>
          <w:rFonts w:ascii="Cambria" w:hAnsi="Cambria" w:cs="Open Sans"/>
          <w:b/>
          <w:bCs/>
          <w:color w:val="000000"/>
        </w:rPr>
        <w:t xml:space="preserve"> do SWZ</w:t>
      </w:r>
      <w:r>
        <w:rPr>
          <w:rFonts w:ascii="Cambria" w:hAnsi="Cambria" w:cs="Open Sans"/>
          <w:b/>
          <w:bCs/>
          <w:color w:val="000000"/>
        </w:rPr>
        <w:t>.</w:t>
      </w:r>
    </w:p>
    <w:bookmarkEnd w:id="10"/>
    <w:p w14:paraId="2C78C9BD"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8.3 SWZ.</w:t>
      </w:r>
    </w:p>
    <w:p w14:paraId="30E025A9"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rPr>
        <w:t>Wykonawca składa podmiotowe środki dowodowe na wezwanie Zamawiającego. Dokumenty te powinny być aktualne na dzień ich złożenia.</w:t>
      </w:r>
    </w:p>
    <w:p w14:paraId="2211A19C"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9718FA7"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Pr="007225EA">
        <w:rPr>
          <w:rFonts w:ascii="Cambria" w:hAnsi="Cambria"/>
          <w:color w:val="000000"/>
          <w:sz w:val="24"/>
          <w:szCs w:val="24"/>
        </w:rPr>
        <w:br/>
        <w:t xml:space="preserve">w pkt 8.1 SWZ dane umożliwiające dostęp do tych środków, a także gdy </w:t>
      </w:r>
      <w:r w:rsidRPr="007225EA">
        <w:rPr>
          <w:rFonts w:ascii="Cambria" w:hAnsi="Cambria" w:cs="Open Sans"/>
          <w:color w:val="000000"/>
          <w:sz w:val="24"/>
          <w:szCs w:val="24"/>
          <w:shd w:val="clear" w:color="auto" w:fill="FFFFFF"/>
        </w:rPr>
        <w:t>podmiotowym środkiem dowodowym jest oświadczenie, którego treść odpowiada zakresowi oświadczenia, o którym mowa w pkt 8.1 SWZ.</w:t>
      </w:r>
    </w:p>
    <w:p w14:paraId="34A0B310"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14024BE6"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7267D4A"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rPr>
        <w:t>Zamawiający może żądać od Wykonawców wyjaśnień dotyczących treści złożonych podmiotowych środków dowodowych.</w:t>
      </w:r>
    </w:p>
    <w:p w14:paraId="5AA14557"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w:t>
      </w:r>
      <w:r w:rsidRPr="007225EA">
        <w:rPr>
          <w:rFonts w:ascii="Cambria" w:hAnsi="Cambria"/>
          <w:color w:val="000000"/>
          <w:sz w:val="24"/>
          <w:szCs w:val="24"/>
        </w:rPr>
        <w:lastRenderedPageBreak/>
        <w:t>spełniania przez Wykonawcę braku podstaw wykluczenia, o przedstawienie takich informacji lub dokumentów.</w:t>
      </w:r>
    </w:p>
    <w:p w14:paraId="77EE030D"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s="Arial"/>
          <w:sz w:val="24"/>
          <w:szCs w:val="24"/>
        </w:rPr>
        <w:t xml:space="preserve">Oświadczenia o których mowa w rozdziale 8.1 SWZ </w:t>
      </w:r>
      <w:r w:rsidRPr="007225EA">
        <w:rPr>
          <w:rFonts w:ascii="Cambria" w:hAnsi="Cambria"/>
          <w:color w:val="000000"/>
          <w:sz w:val="24"/>
          <w:szCs w:val="24"/>
          <w:shd w:val="clear" w:color="auto" w:fill="FFFFFF"/>
        </w:rPr>
        <w:t>składa się, pod rygorem nieważności, w formie elektronicznej.</w:t>
      </w:r>
    </w:p>
    <w:p w14:paraId="00F811DF"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sz w:val="24"/>
          <w:szCs w:val="24"/>
        </w:rPr>
        <w:t>Podmiotowe środki dowodowe</w:t>
      </w:r>
      <w:r w:rsidRPr="007225EA">
        <w:rPr>
          <w:rFonts w:ascii="Cambria" w:hAnsi="Cambria"/>
          <w:sz w:val="24"/>
          <w:szCs w:val="24"/>
          <w:shd w:val="clear" w:color="auto" w:fill="FFFFFF"/>
        </w:rPr>
        <w:t xml:space="preserve"> </w:t>
      </w:r>
      <w:r w:rsidRPr="007225EA">
        <w:rPr>
          <w:rFonts w:ascii="Cambria" w:hAnsi="Cambria"/>
          <w:color w:val="000000"/>
          <w:sz w:val="24"/>
          <w:szCs w:val="24"/>
          <w:shd w:val="clear" w:color="auto" w:fill="FFFFFF"/>
        </w:rPr>
        <w:t xml:space="preserve">sporządza się w postaci elektronicznej, w formatach danych określonych w przepisach wydanych na podstawie </w:t>
      </w:r>
      <w:r w:rsidRPr="007225EA">
        <w:rPr>
          <w:rFonts w:ascii="Cambria" w:hAnsi="Cambria"/>
          <w:sz w:val="24"/>
          <w:szCs w:val="24"/>
          <w:shd w:val="clear" w:color="auto" w:fill="FFFFFF"/>
        </w:rPr>
        <w:t>art. 18</w:t>
      </w:r>
      <w:r w:rsidRPr="007225EA">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7225EA">
        <w:rPr>
          <w:rFonts w:ascii="Cambria" w:hAnsi="Cambria"/>
          <w:sz w:val="24"/>
          <w:szCs w:val="24"/>
          <w:shd w:val="clear" w:color="auto" w:fill="FFFFFF"/>
        </w:rPr>
        <w:t>art. 66 ust. 1</w:t>
      </w:r>
      <w:r w:rsidRPr="007225EA">
        <w:rPr>
          <w:rFonts w:ascii="Cambria" w:hAnsi="Cambria"/>
          <w:color w:val="000000"/>
          <w:sz w:val="24"/>
          <w:szCs w:val="24"/>
          <w:shd w:val="clear" w:color="auto" w:fill="FFFFFF"/>
        </w:rPr>
        <w:t xml:space="preserve"> ustawy, z uwzględnieniem rodzaju przekazywanych danych.</w:t>
      </w:r>
    </w:p>
    <w:p w14:paraId="47D24D23"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i/>
          <w:iCs/>
          <w:color w:val="000000"/>
          <w:sz w:val="24"/>
          <w:szCs w:val="24"/>
        </w:rPr>
      </w:pPr>
      <w:r w:rsidRPr="007225EA">
        <w:rPr>
          <w:rFonts w:ascii="Cambria" w:hAnsi="Cambria"/>
          <w:sz w:val="24"/>
          <w:szCs w:val="24"/>
        </w:rPr>
        <w:t>Podmiotowe środki dowodowe</w:t>
      </w:r>
      <w:r w:rsidRPr="007225EA">
        <w:rPr>
          <w:rFonts w:ascii="Cambria" w:hAnsi="Cambria"/>
          <w:sz w:val="24"/>
          <w:szCs w:val="24"/>
          <w:shd w:val="clear" w:color="auto" w:fill="FFFFFF"/>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69E6093C"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8FD4014"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s="Arial"/>
          <w:sz w:val="24"/>
          <w:szCs w:val="24"/>
        </w:rPr>
        <w:t xml:space="preserve">Oświadczenia wskazane w pkt 8.1 i 8.2 SWZ i </w:t>
      </w:r>
      <w:r w:rsidRPr="007225EA">
        <w:rPr>
          <w:rFonts w:ascii="Cambria" w:hAnsi="Cambria"/>
          <w:sz w:val="24"/>
          <w:szCs w:val="24"/>
        </w:rPr>
        <w:t>podmiotowe środki dowodowe</w:t>
      </w:r>
      <w:r w:rsidRPr="007225EA">
        <w:rPr>
          <w:rFonts w:ascii="Cambria" w:hAnsi="Cambria"/>
          <w:sz w:val="24"/>
          <w:szCs w:val="24"/>
          <w:shd w:val="clear" w:color="auto" w:fill="FFFFFF"/>
        </w:rPr>
        <w:t xml:space="preserve"> </w:t>
      </w:r>
      <w:r w:rsidRPr="007225EA">
        <w:rPr>
          <w:rFonts w:ascii="Cambria" w:hAnsi="Cambria" w:cs="Arial"/>
          <w:sz w:val="24"/>
          <w:szCs w:val="24"/>
        </w:rPr>
        <w:t>przekazuje się środkiem komunikacji elektronicznej wskazanym w rozdziale 11 SWZ.</w:t>
      </w:r>
    </w:p>
    <w:p w14:paraId="66900DB7"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shd w:val="clear" w:color="auto" w:fill="FFFFFF"/>
        </w:rPr>
        <w:t xml:space="preserve">W przypadku, gdy oświadczenia o których mowa w rozdziale 8.1 SWZ lub </w:t>
      </w:r>
      <w:r w:rsidRPr="007225EA">
        <w:rPr>
          <w:rFonts w:ascii="Cambria" w:hAnsi="Cambria"/>
          <w:sz w:val="24"/>
          <w:szCs w:val="24"/>
        </w:rPr>
        <w:t xml:space="preserve">podmiotowe środki dowodowe </w:t>
      </w:r>
      <w:r w:rsidRPr="007225EA">
        <w:rPr>
          <w:rFonts w:ascii="Cambria" w:hAnsi="Cambria"/>
          <w:color w:val="000000"/>
          <w:sz w:val="24"/>
          <w:szCs w:val="24"/>
          <w:shd w:val="clear" w:color="auto" w:fill="FFFFFF"/>
        </w:rPr>
        <w:t xml:space="preserve">zawierają informacje stanowiące tajemnicę przedsiębiorstwa w rozumieniu przepisów </w:t>
      </w:r>
      <w:r w:rsidRPr="007225EA">
        <w:rPr>
          <w:rFonts w:ascii="Cambria" w:hAnsi="Cambria"/>
          <w:sz w:val="24"/>
          <w:szCs w:val="24"/>
          <w:shd w:val="clear" w:color="auto" w:fill="FFFFFF"/>
        </w:rPr>
        <w:t>ustawy</w:t>
      </w:r>
      <w:r w:rsidRPr="007225EA">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w:t>
      </w:r>
      <w:r w:rsidRPr="007225EA">
        <w:rPr>
          <w:rFonts w:ascii="Cambria" w:hAnsi="Cambria"/>
          <w:color w:val="000000"/>
          <w:sz w:val="24"/>
          <w:szCs w:val="24"/>
          <w:shd w:val="clear" w:color="auto" w:fill="FFFFFF"/>
        </w:rPr>
        <w:br/>
        <w:t>i odpowiednio oznaczonym pliku.</w:t>
      </w:r>
    </w:p>
    <w:p w14:paraId="3F6B0623"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sz w:val="24"/>
          <w:szCs w:val="24"/>
        </w:rPr>
        <w:t>Podmiotowe środki dowodowe</w:t>
      </w:r>
      <w:r w:rsidRPr="007225EA">
        <w:rPr>
          <w:rFonts w:ascii="Cambria" w:hAnsi="Cambria"/>
          <w:sz w:val="24"/>
          <w:szCs w:val="24"/>
          <w:shd w:val="clear" w:color="auto" w:fill="FFFFFF"/>
        </w:rPr>
        <w:t xml:space="preserve"> </w:t>
      </w:r>
      <w:r w:rsidRPr="007225EA">
        <w:rPr>
          <w:rFonts w:ascii="Cambria" w:hAnsi="Cambria"/>
          <w:color w:val="000000"/>
          <w:sz w:val="24"/>
          <w:szCs w:val="24"/>
          <w:shd w:val="clear" w:color="auto" w:fill="FFFFFF"/>
        </w:rPr>
        <w:t>sporządzone w języku obcym przekazuje się wraz z tłumaczeniem na język polski.</w:t>
      </w:r>
    </w:p>
    <w:p w14:paraId="07D752B2" w14:textId="77777777" w:rsidR="00BF5EDB" w:rsidRPr="007225EA"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olor w:val="000000"/>
          <w:sz w:val="24"/>
          <w:szCs w:val="24"/>
          <w:shd w:val="clear" w:color="auto" w:fill="FFFFFF"/>
        </w:rPr>
        <w:t>Dokumenty elektroniczne muszą spełniać łącznie następujące wymagania:</w:t>
      </w:r>
    </w:p>
    <w:p w14:paraId="6A8C324E" w14:textId="77777777" w:rsidR="00BF5EDB" w:rsidRPr="007225EA" w:rsidRDefault="00BF5EDB" w:rsidP="00920C27">
      <w:pPr>
        <w:pStyle w:val="Akapitzlist"/>
        <w:numPr>
          <w:ilvl w:val="2"/>
          <w:numId w:val="45"/>
        </w:numPr>
        <w:shd w:val="clear" w:color="auto" w:fill="FFFFFF"/>
        <w:spacing w:line="276" w:lineRule="auto"/>
        <w:ind w:left="1134" w:hanging="425"/>
        <w:rPr>
          <w:rFonts w:ascii="Cambria" w:hAnsi="Cambria"/>
          <w:color w:val="000000"/>
          <w:sz w:val="24"/>
          <w:szCs w:val="24"/>
        </w:rPr>
      </w:pPr>
      <w:r w:rsidRPr="007225EA">
        <w:rPr>
          <w:rFonts w:ascii="Cambria" w:hAnsi="Cambria"/>
          <w:color w:val="000000"/>
          <w:sz w:val="24"/>
          <w:szCs w:val="24"/>
        </w:rPr>
        <w:t>są utrwalone w sposób umożliwiający ich wielokrotne odczytanie, zapisanie i powielenie, a także przekazanie przy użyciu środków komunikacji elektronicznej lub na informatycznym nośniku danych;</w:t>
      </w:r>
    </w:p>
    <w:p w14:paraId="1F72CAA8" w14:textId="77777777" w:rsidR="00BF5EDB" w:rsidRPr="007225EA" w:rsidRDefault="00BF5EDB" w:rsidP="00920C27">
      <w:pPr>
        <w:pStyle w:val="Akapitzlist"/>
        <w:numPr>
          <w:ilvl w:val="2"/>
          <w:numId w:val="45"/>
        </w:numPr>
        <w:shd w:val="clear" w:color="auto" w:fill="FFFFFF"/>
        <w:spacing w:line="276" w:lineRule="auto"/>
        <w:ind w:left="1134" w:hanging="425"/>
        <w:rPr>
          <w:rFonts w:ascii="Cambria" w:hAnsi="Cambria"/>
          <w:color w:val="000000"/>
          <w:sz w:val="24"/>
          <w:szCs w:val="24"/>
        </w:rPr>
      </w:pPr>
      <w:r w:rsidRPr="007225EA">
        <w:rPr>
          <w:rFonts w:ascii="Cambria" w:hAnsi="Cambria"/>
          <w:color w:val="000000"/>
          <w:sz w:val="24"/>
          <w:szCs w:val="24"/>
        </w:rPr>
        <w:t>umożliwiają prezentację treści w postaci elektronicznej, w szczególności przez wyświetlenie tej treści na monitorze ekranowym;</w:t>
      </w:r>
    </w:p>
    <w:p w14:paraId="11D54D3A" w14:textId="77777777" w:rsidR="00BF5EDB" w:rsidRPr="007225EA" w:rsidRDefault="00BF5EDB" w:rsidP="00920C27">
      <w:pPr>
        <w:pStyle w:val="Akapitzlist"/>
        <w:numPr>
          <w:ilvl w:val="2"/>
          <w:numId w:val="45"/>
        </w:numPr>
        <w:shd w:val="clear" w:color="auto" w:fill="FFFFFF"/>
        <w:spacing w:line="276" w:lineRule="auto"/>
        <w:ind w:left="1134" w:hanging="425"/>
        <w:rPr>
          <w:rFonts w:ascii="Cambria" w:hAnsi="Cambria"/>
          <w:color w:val="000000"/>
          <w:sz w:val="24"/>
          <w:szCs w:val="24"/>
        </w:rPr>
      </w:pPr>
      <w:r w:rsidRPr="007225EA">
        <w:rPr>
          <w:rFonts w:ascii="Cambria" w:hAnsi="Cambria"/>
          <w:color w:val="000000"/>
          <w:sz w:val="24"/>
          <w:szCs w:val="24"/>
        </w:rPr>
        <w:t>umożliwiają prezentację treści w postaci papierowej, w szczególności za pomocą wydruku;</w:t>
      </w:r>
    </w:p>
    <w:p w14:paraId="3F005468" w14:textId="77777777" w:rsidR="00BF5EDB" w:rsidRPr="007225EA" w:rsidRDefault="00BF5EDB" w:rsidP="00920C27">
      <w:pPr>
        <w:pStyle w:val="Akapitzlist"/>
        <w:numPr>
          <w:ilvl w:val="2"/>
          <w:numId w:val="45"/>
        </w:numPr>
        <w:shd w:val="clear" w:color="auto" w:fill="FFFFFF"/>
        <w:spacing w:line="276" w:lineRule="auto"/>
        <w:ind w:left="1134" w:hanging="425"/>
        <w:rPr>
          <w:rFonts w:ascii="Cambria" w:hAnsi="Cambria"/>
          <w:color w:val="000000"/>
          <w:sz w:val="24"/>
          <w:szCs w:val="24"/>
        </w:rPr>
      </w:pPr>
      <w:r w:rsidRPr="007225EA">
        <w:rPr>
          <w:rFonts w:ascii="Cambria" w:hAnsi="Cambria"/>
          <w:color w:val="000000"/>
          <w:sz w:val="24"/>
          <w:szCs w:val="24"/>
        </w:rPr>
        <w:t>zawierają dane w układzie niepozostawiającym wątpliwości co do treści i kontekstu zapisanych informacji.</w:t>
      </w:r>
    </w:p>
    <w:p w14:paraId="0AB2E550" w14:textId="77777777" w:rsidR="00BF5EDB" w:rsidRPr="003151EB" w:rsidRDefault="00BF5EDB" w:rsidP="00BF5EDB">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7225EA">
        <w:rPr>
          <w:rFonts w:ascii="Cambria" w:hAnsi="Cambria" w:cs="Open Sans"/>
          <w:color w:val="000000"/>
          <w:sz w:val="24"/>
          <w:szCs w:val="24"/>
        </w:rPr>
        <w:lastRenderedPageBreak/>
        <w:t xml:space="preserve">Jeżeli Wykonawca ma siedzibę lub miejsce zamieszkania poza granicami Rzeczypospolitej Polskiej, zamiast </w:t>
      </w:r>
      <w:r w:rsidRPr="007225EA">
        <w:rPr>
          <w:rStyle w:val="alb"/>
          <w:rFonts w:ascii="Cambria" w:hAnsi="Cambria" w:cs="Open Sans"/>
          <w:color w:val="000000"/>
          <w:sz w:val="24"/>
          <w:szCs w:val="24"/>
        </w:rPr>
        <w:t>dokumentu wskazanego w pkt 8.3</w:t>
      </w:r>
      <w:r>
        <w:rPr>
          <w:rStyle w:val="alb"/>
          <w:rFonts w:ascii="Cambria" w:hAnsi="Cambria" w:cs="Open Sans"/>
          <w:color w:val="000000"/>
          <w:sz w:val="24"/>
          <w:szCs w:val="24"/>
        </w:rPr>
        <w:t>.2</w:t>
      </w:r>
      <w:r w:rsidRPr="007225EA">
        <w:rPr>
          <w:rStyle w:val="alb"/>
          <w:rFonts w:ascii="Cambria" w:hAnsi="Cambria" w:cs="Open Sans"/>
          <w:color w:val="000000"/>
          <w:sz w:val="24"/>
          <w:szCs w:val="24"/>
        </w:rPr>
        <w:t xml:space="preserve">, ppkt 1) SWZ </w:t>
      </w:r>
      <w:r w:rsidRPr="007225EA">
        <w:rPr>
          <w:rFonts w:ascii="Cambria" w:hAnsi="Cambria" w:cs="Open Sans"/>
          <w:color w:val="000000"/>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8.3</w:t>
      </w:r>
      <w:r>
        <w:rPr>
          <w:rFonts w:ascii="Cambria" w:hAnsi="Cambria" w:cs="Open Sans"/>
          <w:color w:val="000000"/>
          <w:sz w:val="24"/>
          <w:szCs w:val="24"/>
        </w:rPr>
        <w:t>.2</w:t>
      </w:r>
      <w:r w:rsidRPr="007225EA">
        <w:rPr>
          <w:rFonts w:ascii="Cambria" w:hAnsi="Cambria" w:cs="Open Sans"/>
          <w:color w:val="000000"/>
          <w:sz w:val="24"/>
          <w:szCs w:val="24"/>
        </w:rPr>
        <w:t xml:space="preserve">, </w:t>
      </w:r>
      <w:r w:rsidRPr="003151EB">
        <w:rPr>
          <w:rFonts w:ascii="Cambria" w:hAnsi="Cambria" w:cs="Open Sans"/>
          <w:color w:val="000000"/>
          <w:sz w:val="24"/>
          <w:szCs w:val="24"/>
        </w:rPr>
        <w:t xml:space="preserve">ppkt 1) SWZ </w:t>
      </w:r>
      <w:r w:rsidRPr="003151EB">
        <w:rPr>
          <w:rFonts w:ascii="Cambria" w:hAnsi="Cambria" w:cs="Open Sans"/>
          <w:i/>
          <w:iCs/>
          <w:color w:val="000000"/>
          <w:sz w:val="24"/>
          <w:szCs w:val="24"/>
        </w:rPr>
        <w:t>- wystawiony nie wcześniej niż 6 miesięcy przed jego złożeniem.</w:t>
      </w:r>
    </w:p>
    <w:p w14:paraId="0C13E523" w14:textId="77777777" w:rsidR="00BF5EDB" w:rsidRPr="003151EB" w:rsidRDefault="00BF5EDB" w:rsidP="00BF5EDB">
      <w:pPr>
        <w:pStyle w:val="Kolorowalistaakcent11"/>
        <w:numPr>
          <w:ilvl w:val="1"/>
          <w:numId w:val="9"/>
        </w:numPr>
        <w:autoSpaceDE w:val="0"/>
        <w:autoSpaceDN w:val="0"/>
        <w:adjustRightInd w:val="0"/>
        <w:spacing w:line="276" w:lineRule="auto"/>
        <w:ind w:left="709" w:hanging="709"/>
        <w:rPr>
          <w:rFonts w:ascii="Cambria" w:hAnsi="Cambria" w:cs="Open Sans"/>
          <w:color w:val="000000"/>
          <w:sz w:val="24"/>
          <w:szCs w:val="24"/>
        </w:rPr>
      </w:pPr>
      <w:r w:rsidRPr="003151EB">
        <w:rPr>
          <w:rFonts w:ascii="Cambria" w:hAnsi="Cambria" w:cs="Open Sans"/>
          <w:color w:val="000000"/>
          <w:sz w:val="24"/>
          <w:szCs w:val="24"/>
        </w:rPr>
        <w:t>Jeżeli w kraju, w którym Wykonawca ma siedzibę lub miejsce zamieszkania, nie wydaje się dokumentów, o których mowa w pkt 8.20 SWZ, lub gdy dokumenty te nie odnoszą się do wszystkich przypadków, o których mowa w art. 108 ust. 1 pkt 1, 2 i 4 ustawy Pzp, zastępuje się je odpowiednio w całości lub w części dokumentem (wystawionym w wymaganym w pkt. 8.20 SWZ terminie)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24A3698" w14:textId="77777777" w:rsidR="00BF5EDB" w:rsidRDefault="00BF5EDB" w:rsidP="00BF5EDB">
      <w:pPr>
        <w:widowControl w:val="0"/>
        <w:shd w:val="clear" w:color="auto" w:fill="FFFFFF"/>
        <w:jc w:val="both"/>
        <w:rPr>
          <w:rFonts w:ascii="Cambria" w:hAnsi="Cambria" w:cs="Open Sans"/>
          <w:color w:val="000000"/>
        </w:rPr>
      </w:pPr>
    </w:p>
    <w:tbl>
      <w:tblPr>
        <w:tblW w:w="0" w:type="auto"/>
        <w:jc w:val="center"/>
        <w:tblBorders>
          <w:bottom w:val="single" w:sz="4" w:space="0" w:color="auto"/>
        </w:tblBorders>
        <w:tblLook w:val="00A0" w:firstRow="1" w:lastRow="0" w:firstColumn="1" w:lastColumn="0" w:noHBand="0" w:noVBand="0"/>
      </w:tblPr>
      <w:tblGrid>
        <w:gridCol w:w="9060"/>
      </w:tblGrid>
      <w:tr w:rsidR="00BF5EDB" w:rsidRPr="00C6306E" w14:paraId="20B937F2" w14:textId="77777777" w:rsidTr="002A5611">
        <w:trPr>
          <w:jc w:val="center"/>
        </w:trPr>
        <w:tc>
          <w:tcPr>
            <w:tcW w:w="9060" w:type="dxa"/>
            <w:tcBorders>
              <w:bottom w:val="single" w:sz="4" w:space="0" w:color="auto"/>
            </w:tcBorders>
            <w:shd w:val="clear" w:color="auto" w:fill="D9D9D9"/>
          </w:tcPr>
          <w:p w14:paraId="241D5EFB" w14:textId="77777777" w:rsidR="00BF5EDB" w:rsidRPr="00C6306E" w:rsidRDefault="00BF5EDB" w:rsidP="002A5611">
            <w:pPr>
              <w:widowControl w:val="0"/>
              <w:contextualSpacing/>
              <w:jc w:val="center"/>
              <w:textAlignment w:val="baseline"/>
              <w:rPr>
                <w:rFonts w:ascii="Cambria" w:hAnsi="Cambria"/>
                <w:b/>
                <w:bCs/>
                <w:sz w:val="26"/>
                <w:szCs w:val="26"/>
              </w:rPr>
            </w:pPr>
            <w:r w:rsidRPr="00C6306E">
              <w:rPr>
                <w:rFonts w:ascii="Cambria" w:hAnsi="Cambria"/>
                <w:b/>
                <w:bCs/>
                <w:sz w:val="26"/>
                <w:szCs w:val="26"/>
              </w:rPr>
              <w:t>Rozdział 9</w:t>
            </w:r>
          </w:p>
          <w:p w14:paraId="15D17D1B" w14:textId="77777777" w:rsidR="00BF5EDB" w:rsidRPr="00C6306E" w:rsidRDefault="00BF5EDB" w:rsidP="002A5611">
            <w:pPr>
              <w:widowControl w:val="0"/>
              <w:contextualSpacing/>
              <w:jc w:val="center"/>
              <w:textAlignment w:val="baseline"/>
              <w:rPr>
                <w:rFonts w:ascii="Cambria" w:hAnsi="Cambria"/>
              </w:rPr>
            </w:pPr>
            <w:r w:rsidRPr="00C6306E">
              <w:rPr>
                <w:rFonts w:ascii="Cambria" w:hAnsi="Cambria"/>
                <w:b/>
                <w:sz w:val="26"/>
                <w:szCs w:val="26"/>
              </w:rPr>
              <w:t>INFORMACJA DLA WYKONAWCÓW ZAMIERZAJĄCYCH POWIERZYĆ WYKONANIE CZĘŚCI ZAMÓWIENIA PODWYKONAWCOM</w:t>
            </w:r>
          </w:p>
        </w:tc>
      </w:tr>
    </w:tbl>
    <w:p w14:paraId="7CA40F29" w14:textId="77777777" w:rsidR="00BF5EDB" w:rsidRPr="00C6306E" w:rsidRDefault="00BF5EDB" w:rsidP="00BF5EDB">
      <w:pPr>
        <w:pStyle w:val="Akapitzlist"/>
        <w:widowControl w:val="0"/>
        <w:autoSpaceDE w:val="0"/>
        <w:autoSpaceDN w:val="0"/>
        <w:adjustRightInd w:val="0"/>
        <w:spacing w:line="240" w:lineRule="auto"/>
        <w:ind w:left="709"/>
        <w:rPr>
          <w:rFonts w:ascii="Cambria" w:hAnsi="Cambria" w:cs="Arial"/>
          <w:sz w:val="24"/>
          <w:szCs w:val="24"/>
        </w:rPr>
      </w:pPr>
    </w:p>
    <w:p w14:paraId="3CE68657" w14:textId="77777777" w:rsidR="00BF5EDB" w:rsidRPr="007225EA" w:rsidRDefault="00BF5EDB" w:rsidP="00920C27">
      <w:pPr>
        <w:pStyle w:val="Akapitzlist"/>
        <w:numPr>
          <w:ilvl w:val="1"/>
          <w:numId w:val="53"/>
        </w:numPr>
        <w:autoSpaceDE w:val="0"/>
        <w:autoSpaceDN w:val="0"/>
        <w:adjustRightInd w:val="0"/>
        <w:spacing w:before="0" w:after="0" w:line="276" w:lineRule="auto"/>
        <w:ind w:left="709"/>
        <w:rPr>
          <w:rFonts w:ascii="Cambria" w:hAnsi="Cambria" w:cs="Arial"/>
          <w:sz w:val="24"/>
          <w:szCs w:val="24"/>
        </w:rPr>
      </w:pPr>
      <w:r w:rsidRPr="007225EA">
        <w:rPr>
          <w:rFonts w:ascii="Cambria" w:hAnsi="Cambria"/>
          <w:color w:val="000000"/>
          <w:sz w:val="24"/>
          <w:szCs w:val="24"/>
        </w:rPr>
        <w:t xml:space="preserve">Zamawiający </w:t>
      </w:r>
      <w:r w:rsidRPr="007225EA">
        <w:rPr>
          <w:rFonts w:ascii="Cambria" w:hAnsi="Cambria"/>
          <w:b/>
          <w:bCs/>
          <w:color w:val="000000"/>
          <w:sz w:val="24"/>
          <w:szCs w:val="24"/>
          <w:u w:val="single"/>
        </w:rPr>
        <w:t>nie żąda</w:t>
      </w:r>
      <w:r w:rsidRPr="007225EA">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2BC878D" w14:textId="77777777" w:rsidR="00BF5EDB" w:rsidRPr="007225EA" w:rsidRDefault="00BF5EDB" w:rsidP="00BF5EDB">
      <w:pPr>
        <w:pStyle w:val="Akapitzlist"/>
        <w:autoSpaceDE w:val="0"/>
        <w:autoSpaceDN w:val="0"/>
        <w:adjustRightInd w:val="0"/>
        <w:spacing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BF5EDB" w:rsidRPr="007225EA" w14:paraId="6B1F87CD" w14:textId="77777777" w:rsidTr="002A5611">
        <w:trPr>
          <w:jc w:val="center"/>
        </w:trPr>
        <w:tc>
          <w:tcPr>
            <w:tcW w:w="9072" w:type="dxa"/>
            <w:tcBorders>
              <w:bottom w:val="single" w:sz="4" w:space="0" w:color="auto"/>
            </w:tcBorders>
            <w:shd w:val="clear" w:color="auto" w:fill="D9D9D9"/>
          </w:tcPr>
          <w:p w14:paraId="45A92528" w14:textId="77777777" w:rsidR="00BF5EDB" w:rsidRPr="007225EA" w:rsidRDefault="00BF5EDB" w:rsidP="002A5611">
            <w:pPr>
              <w:suppressAutoHyphens/>
              <w:spacing w:line="276" w:lineRule="auto"/>
              <w:contextualSpacing/>
              <w:jc w:val="center"/>
              <w:textAlignment w:val="baseline"/>
              <w:rPr>
                <w:rFonts w:ascii="Cambria" w:hAnsi="Cambria"/>
              </w:rPr>
            </w:pPr>
            <w:r w:rsidRPr="007225EA">
              <w:rPr>
                <w:rFonts w:ascii="Cambria" w:hAnsi="Cambria"/>
              </w:rPr>
              <w:t>Rozdział 10</w:t>
            </w:r>
          </w:p>
          <w:p w14:paraId="05034FF8" w14:textId="77777777" w:rsidR="00BF5EDB" w:rsidRPr="007225EA" w:rsidRDefault="00BF5EDB" w:rsidP="002A5611">
            <w:pPr>
              <w:suppressAutoHyphens/>
              <w:spacing w:line="276" w:lineRule="auto"/>
              <w:contextualSpacing/>
              <w:jc w:val="center"/>
              <w:textAlignment w:val="baseline"/>
              <w:rPr>
                <w:rFonts w:ascii="Cambria" w:hAnsi="Cambria"/>
              </w:rPr>
            </w:pPr>
            <w:r w:rsidRPr="007225EA">
              <w:rPr>
                <w:rFonts w:ascii="Cambria" w:hAnsi="Cambria"/>
                <w:b/>
              </w:rPr>
              <w:t xml:space="preserve">INFORMACJA DLA WYKONAWCÓW WSPÓLNIE UBIEGAJĄCYCH SIĘ </w:t>
            </w:r>
            <w:r w:rsidRPr="007225EA">
              <w:rPr>
                <w:rFonts w:ascii="Cambria" w:hAnsi="Cambria"/>
                <w:b/>
              </w:rPr>
              <w:br/>
              <w:t>O UDZIELENIE ZAMÓWIENIA (W TYM SPÓŁKI CYWILNE)</w:t>
            </w:r>
          </w:p>
        </w:tc>
      </w:tr>
    </w:tbl>
    <w:p w14:paraId="33A9B1D8" w14:textId="77777777" w:rsidR="00BF5EDB" w:rsidRPr="007225EA" w:rsidRDefault="00BF5EDB" w:rsidP="00BF5EDB">
      <w:pPr>
        <w:pStyle w:val="Akapitzlist"/>
        <w:widowControl w:val="0"/>
        <w:spacing w:line="276" w:lineRule="auto"/>
        <w:ind w:left="709"/>
        <w:outlineLvl w:val="3"/>
        <w:rPr>
          <w:rFonts w:ascii="Cambria" w:hAnsi="Cambria" w:cs="Arial"/>
          <w:bCs/>
          <w:sz w:val="24"/>
          <w:szCs w:val="24"/>
        </w:rPr>
      </w:pPr>
    </w:p>
    <w:p w14:paraId="10187461" w14:textId="77777777" w:rsidR="00BF5EDB" w:rsidRPr="007225EA" w:rsidRDefault="00BF5EDB" w:rsidP="00BF5EDB">
      <w:pPr>
        <w:pStyle w:val="Akapitzlist"/>
        <w:widowControl w:val="0"/>
        <w:numPr>
          <w:ilvl w:val="1"/>
          <w:numId w:val="10"/>
        </w:numPr>
        <w:spacing w:line="276" w:lineRule="auto"/>
        <w:ind w:left="709" w:hanging="709"/>
        <w:outlineLvl w:val="3"/>
        <w:rPr>
          <w:rFonts w:ascii="Cambria" w:hAnsi="Cambria" w:cs="Arial"/>
          <w:bCs/>
          <w:sz w:val="24"/>
          <w:szCs w:val="24"/>
        </w:rPr>
      </w:pPr>
      <w:r w:rsidRPr="007225EA">
        <w:rPr>
          <w:rFonts w:ascii="Cambria" w:hAnsi="Cambria" w:cs="Arial"/>
          <w:bCs/>
          <w:sz w:val="24"/>
          <w:szCs w:val="24"/>
        </w:rPr>
        <w:t xml:space="preserve">Wykonawcy </w:t>
      </w:r>
      <w:r w:rsidRPr="007225EA">
        <w:rPr>
          <w:rFonts w:ascii="Cambria" w:hAnsi="Cambria"/>
          <w:color w:val="000000"/>
          <w:sz w:val="24"/>
          <w:szCs w:val="24"/>
        </w:rPr>
        <w:t xml:space="preserve">mogą wspólnie ubiegać się o udzielenie zamówienia. W takim przypadku, Wykonawcy ustanawiają pełnomocnika do reprezentowania ich </w:t>
      </w:r>
      <w:r w:rsidRPr="007225EA">
        <w:rPr>
          <w:rFonts w:ascii="Cambria" w:hAnsi="Cambria"/>
          <w:color w:val="000000"/>
          <w:sz w:val="24"/>
          <w:szCs w:val="24"/>
        </w:rPr>
        <w:br/>
        <w:t xml:space="preserve">w postępowaniu o udzielenie zamówienia albo do reprezentowania </w:t>
      </w:r>
      <w:r w:rsidRPr="007225EA">
        <w:rPr>
          <w:rFonts w:ascii="Cambria" w:hAnsi="Cambria"/>
          <w:color w:val="000000"/>
          <w:sz w:val="24"/>
          <w:szCs w:val="24"/>
        </w:rPr>
        <w:br/>
        <w:t>w postępowaniu i zawarcia umowy w sprawie zamówienia publicznego.</w:t>
      </w:r>
    </w:p>
    <w:p w14:paraId="1535569A" w14:textId="77777777" w:rsidR="00BF5EDB" w:rsidRPr="007225EA" w:rsidRDefault="00BF5EDB" w:rsidP="00BF5EDB">
      <w:pPr>
        <w:pStyle w:val="Akapitzlist"/>
        <w:widowControl w:val="0"/>
        <w:numPr>
          <w:ilvl w:val="1"/>
          <w:numId w:val="10"/>
        </w:numPr>
        <w:spacing w:line="276" w:lineRule="auto"/>
        <w:ind w:left="0" w:firstLine="0"/>
        <w:outlineLvl w:val="3"/>
        <w:rPr>
          <w:rFonts w:ascii="Cambria" w:hAnsi="Cambria" w:cs="Arial"/>
          <w:bCs/>
          <w:sz w:val="24"/>
          <w:szCs w:val="24"/>
        </w:rPr>
      </w:pPr>
      <w:r w:rsidRPr="007225EA">
        <w:rPr>
          <w:rFonts w:ascii="Cambria" w:hAnsi="Cambria" w:cs="Arial"/>
          <w:bCs/>
          <w:sz w:val="24"/>
          <w:szCs w:val="24"/>
        </w:rPr>
        <w:t>W przypadku Wykonawców wspólnie ubiegających się o udzielenie zamówienia:</w:t>
      </w:r>
    </w:p>
    <w:p w14:paraId="3A480F9D" w14:textId="77777777" w:rsidR="00BF5EDB" w:rsidRPr="007225EA" w:rsidRDefault="00BF5EDB" w:rsidP="00920C27">
      <w:pPr>
        <w:pStyle w:val="Akapitzlist"/>
        <w:widowControl w:val="0"/>
        <w:numPr>
          <w:ilvl w:val="0"/>
          <w:numId w:val="54"/>
        </w:numPr>
        <w:spacing w:line="276" w:lineRule="auto"/>
        <w:ind w:left="1134" w:hanging="425"/>
        <w:outlineLvl w:val="3"/>
        <w:rPr>
          <w:rFonts w:ascii="Cambria" w:hAnsi="Cambria" w:cs="Arial"/>
          <w:bCs/>
          <w:sz w:val="24"/>
          <w:szCs w:val="24"/>
        </w:rPr>
      </w:pPr>
      <w:r w:rsidRPr="007225EA">
        <w:rPr>
          <w:rFonts w:ascii="Cambria" w:hAnsi="Cambria" w:cs="Arial"/>
          <w:bCs/>
          <w:sz w:val="24"/>
          <w:szCs w:val="24"/>
        </w:rPr>
        <w:t xml:space="preserve">oświadczenie JEDZ o których mowa w pkt. 8.1 SWZ </w:t>
      </w:r>
      <w:r w:rsidRPr="007225EA">
        <w:rPr>
          <w:rFonts w:ascii="Cambria" w:hAnsi="Cambria" w:cs="Arial"/>
          <w:b/>
          <w:bCs/>
          <w:sz w:val="24"/>
          <w:szCs w:val="24"/>
          <w:u w:val="single"/>
        </w:rPr>
        <w:t xml:space="preserve">składa </w:t>
      </w:r>
      <w:r w:rsidRPr="007225EA">
        <w:rPr>
          <w:rFonts w:ascii="Cambria" w:hAnsi="Cambria" w:cs="Arial"/>
          <w:b/>
          <w:sz w:val="24"/>
          <w:szCs w:val="24"/>
          <w:u w:val="single"/>
        </w:rPr>
        <w:t>z ofertą</w:t>
      </w:r>
      <w:r w:rsidRPr="007225EA">
        <w:rPr>
          <w:rFonts w:ascii="Cambria" w:hAnsi="Cambria" w:cs="Arial"/>
          <w:b/>
          <w:bCs/>
          <w:sz w:val="24"/>
          <w:szCs w:val="24"/>
        </w:rPr>
        <w:t xml:space="preserve"> każdy </w:t>
      </w:r>
      <w:r w:rsidRPr="007225EA">
        <w:rPr>
          <w:rFonts w:ascii="Cambria" w:hAnsi="Cambria" w:cs="Arial"/>
          <w:b/>
          <w:bCs/>
          <w:sz w:val="24"/>
          <w:szCs w:val="24"/>
        </w:rPr>
        <w:br/>
        <w:t>z Wykonawców wspólnie ubiegających się o zamówienie</w:t>
      </w:r>
      <w:r w:rsidRPr="007225EA">
        <w:rPr>
          <w:rFonts w:ascii="Cambria" w:hAnsi="Cambria" w:cs="Arial"/>
          <w:bCs/>
          <w:sz w:val="24"/>
          <w:szCs w:val="24"/>
        </w:rPr>
        <w:t xml:space="preserve">. </w:t>
      </w:r>
      <w:r w:rsidRPr="007225EA">
        <w:rPr>
          <w:rFonts w:ascii="Cambria" w:hAnsi="Cambria"/>
          <w:color w:val="000000"/>
          <w:sz w:val="24"/>
          <w:szCs w:val="24"/>
          <w:shd w:val="clear" w:color="auto" w:fill="FFFFFF"/>
        </w:rPr>
        <w:t xml:space="preserve">Oświadczenie to potwierdza brak podstaw wykluczenia, w zakresie, w jakim każdy </w:t>
      </w:r>
      <w:r w:rsidRPr="007225EA">
        <w:rPr>
          <w:rFonts w:ascii="Cambria" w:hAnsi="Cambria"/>
          <w:color w:val="000000"/>
          <w:sz w:val="24"/>
          <w:szCs w:val="24"/>
          <w:shd w:val="clear" w:color="auto" w:fill="FFFFFF"/>
        </w:rPr>
        <w:br/>
      </w:r>
      <w:r w:rsidRPr="007225EA">
        <w:rPr>
          <w:rFonts w:ascii="Cambria" w:hAnsi="Cambria"/>
          <w:color w:val="000000"/>
          <w:sz w:val="24"/>
          <w:szCs w:val="24"/>
          <w:shd w:val="clear" w:color="auto" w:fill="FFFFFF"/>
        </w:rPr>
        <w:lastRenderedPageBreak/>
        <w:t>z Wykonawców wykazuje brak podstaw wykluczenia z postępowania,</w:t>
      </w:r>
    </w:p>
    <w:p w14:paraId="798BC051" w14:textId="77777777" w:rsidR="00BF5EDB" w:rsidRPr="007225EA" w:rsidRDefault="00BF5EDB" w:rsidP="00920C27">
      <w:pPr>
        <w:pStyle w:val="Akapitzlist"/>
        <w:widowControl w:val="0"/>
        <w:numPr>
          <w:ilvl w:val="0"/>
          <w:numId w:val="54"/>
        </w:numPr>
        <w:spacing w:line="276" w:lineRule="auto"/>
        <w:ind w:left="1134" w:hanging="425"/>
        <w:outlineLvl w:val="3"/>
        <w:rPr>
          <w:rFonts w:ascii="Cambria" w:hAnsi="Cambria" w:cs="Arial"/>
          <w:bCs/>
          <w:color w:val="000000"/>
          <w:sz w:val="24"/>
          <w:szCs w:val="24"/>
        </w:rPr>
      </w:pPr>
      <w:r w:rsidRPr="007225EA">
        <w:rPr>
          <w:rFonts w:ascii="Cambria" w:hAnsi="Cambria"/>
          <w:color w:val="000000"/>
          <w:sz w:val="24"/>
          <w:szCs w:val="24"/>
        </w:rPr>
        <w:t xml:space="preserve">oświadczenie, o którym mowa w pkt. 8.2 SWZ </w:t>
      </w:r>
      <w:r w:rsidRPr="007225EA">
        <w:rPr>
          <w:rFonts w:ascii="Cambria" w:hAnsi="Cambria" w:cs="Arial"/>
          <w:b/>
          <w:bCs/>
          <w:color w:val="000000"/>
          <w:sz w:val="24"/>
          <w:szCs w:val="24"/>
          <w:u w:val="single"/>
        </w:rPr>
        <w:t>składa z ofertą</w:t>
      </w:r>
      <w:r w:rsidRPr="007225EA">
        <w:rPr>
          <w:rFonts w:ascii="Cambria" w:hAnsi="Cambria" w:cs="Arial"/>
          <w:b/>
          <w:bCs/>
          <w:color w:val="000000"/>
          <w:sz w:val="24"/>
          <w:szCs w:val="24"/>
        </w:rPr>
        <w:t xml:space="preserve"> każdy </w:t>
      </w:r>
      <w:r w:rsidRPr="007225EA">
        <w:rPr>
          <w:rFonts w:ascii="Cambria" w:hAnsi="Cambria" w:cs="Arial"/>
          <w:b/>
          <w:bCs/>
          <w:color w:val="000000"/>
          <w:sz w:val="24"/>
          <w:szCs w:val="24"/>
        </w:rPr>
        <w:br/>
        <w:t>z Wykonawców wspólnie ubiegających się o zamówienie</w:t>
      </w:r>
      <w:r w:rsidRPr="007225EA">
        <w:rPr>
          <w:rFonts w:ascii="Cambria" w:hAnsi="Cambria" w:cs="Arial"/>
          <w:color w:val="000000"/>
          <w:sz w:val="24"/>
          <w:szCs w:val="24"/>
        </w:rPr>
        <w:t xml:space="preserve">. Oświadczenie to potwierdza brak podstaw </w:t>
      </w:r>
      <w:r w:rsidRPr="007225EA">
        <w:rPr>
          <w:rFonts w:ascii="Cambria" w:hAnsi="Cambria"/>
          <w:color w:val="000000"/>
          <w:sz w:val="24"/>
          <w:szCs w:val="24"/>
        </w:rPr>
        <w:t xml:space="preserve">wykluczenia na podstawie </w:t>
      </w:r>
      <w:r w:rsidRPr="007225EA">
        <w:rPr>
          <w:rFonts w:ascii="Cambria" w:hAnsi="Cambria" w:cs="Arial"/>
          <w:color w:val="000000"/>
          <w:sz w:val="24"/>
          <w:szCs w:val="24"/>
        </w:rPr>
        <w:t>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p>
    <w:p w14:paraId="015DCBCE" w14:textId="77777777" w:rsidR="00BF5EDB" w:rsidRPr="007225EA" w:rsidRDefault="00BF5EDB" w:rsidP="00920C27">
      <w:pPr>
        <w:pStyle w:val="Akapitzlist"/>
        <w:widowControl w:val="0"/>
        <w:numPr>
          <w:ilvl w:val="0"/>
          <w:numId w:val="54"/>
        </w:numPr>
        <w:spacing w:line="276" w:lineRule="auto"/>
        <w:ind w:left="1134" w:hanging="425"/>
        <w:outlineLvl w:val="3"/>
        <w:rPr>
          <w:rFonts w:ascii="Cambria" w:hAnsi="Cambria" w:cs="Arial"/>
          <w:bCs/>
          <w:sz w:val="24"/>
          <w:szCs w:val="24"/>
        </w:rPr>
      </w:pPr>
      <w:r w:rsidRPr="007225EA">
        <w:rPr>
          <w:rFonts w:ascii="Cambria" w:hAnsi="Cambria" w:cs="Arial"/>
          <w:bCs/>
          <w:sz w:val="24"/>
          <w:szCs w:val="24"/>
        </w:rPr>
        <w:t xml:space="preserve">zobowiązani są oni na wezwanie Zamawiającego, złożyć podmiotowe środki dowodowe, o których mowa w pkt. 8.3 SWZ, przy czym składa je każdy </w:t>
      </w:r>
      <w:r w:rsidRPr="007225EA">
        <w:rPr>
          <w:rFonts w:ascii="Cambria" w:hAnsi="Cambria" w:cs="Arial"/>
          <w:bCs/>
          <w:sz w:val="24"/>
          <w:szCs w:val="24"/>
        </w:rPr>
        <w:br/>
        <w:t>z Wykonawców wspólnie ubiegających się o udzielenie zamówienia.</w:t>
      </w:r>
    </w:p>
    <w:p w14:paraId="4F4EAEDA" w14:textId="0660525D" w:rsidR="00AA0E92" w:rsidRPr="0009695E" w:rsidRDefault="00BF5EDB" w:rsidP="00BF5EDB">
      <w:pPr>
        <w:pStyle w:val="Akapitzlist"/>
        <w:widowControl w:val="0"/>
        <w:numPr>
          <w:ilvl w:val="1"/>
          <w:numId w:val="10"/>
        </w:numPr>
        <w:spacing w:line="276" w:lineRule="auto"/>
        <w:ind w:left="709" w:hanging="709"/>
        <w:outlineLvl w:val="3"/>
        <w:rPr>
          <w:rFonts w:ascii="Cambria" w:hAnsi="Cambria" w:cs="Arial"/>
          <w:bCs/>
          <w:sz w:val="24"/>
          <w:szCs w:val="24"/>
        </w:rPr>
      </w:pPr>
      <w:r w:rsidRPr="007225EA">
        <w:rPr>
          <w:rFonts w:ascii="Cambria" w:hAnsi="Cambria"/>
          <w:color w:val="000000"/>
          <w:sz w:val="24"/>
          <w:szCs w:val="24"/>
          <w:shd w:val="clear" w:color="auto" w:fill="FFFFFF"/>
        </w:rPr>
        <w:t>Jeżeli została wybrana oferta Wykonawców wspólnie ubiegających</w:t>
      </w:r>
      <w:r w:rsidRPr="007225EA">
        <w:rPr>
          <w:rFonts w:ascii="Cambria" w:hAnsi="Cambria"/>
          <w:color w:val="000000"/>
          <w:sz w:val="24"/>
          <w:szCs w:val="24"/>
          <w:shd w:val="clear" w:color="auto" w:fill="FFFFFF"/>
        </w:rPr>
        <w:br/>
        <w:t>się o udzielenie zamówienia, Zamawiający może żądać przed zawarciem umowy w sprawie zamówienia publicznego kopii umowy regulującej współpracę tych Wykonawców.</w:t>
      </w:r>
    </w:p>
    <w:p w14:paraId="50078B82" w14:textId="77777777" w:rsidR="006619A1" w:rsidRPr="00BF5EDB" w:rsidRDefault="006619A1" w:rsidP="00BF5EDB">
      <w:pPr>
        <w:widowControl w:val="0"/>
        <w:spacing w:line="276" w:lineRule="auto"/>
        <w:outlineLvl w:val="3"/>
        <w:rPr>
          <w:rFonts w:ascii="Cambria" w:hAnsi="Cambria"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85" w14:textId="77777777" w:rsidTr="0073237E">
        <w:trPr>
          <w:jc w:val="center"/>
        </w:trPr>
        <w:tc>
          <w:tcPr>
            <w:tcW w:w="9072" w:type="dxa"/>
            <w:tcBorders>
              <w:bottom w:val="single" w:sz="4" w:space="0" w:color="auto"/>
            </w:tcBorders>
            <w:shd w:val="clear" w:color="auto" w:fill="D9D9D9" w:themeFill="background1" w:themeFillShade="D9"/>
          </w:tcPr>
          <w:p w14:paraId="50078B83"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50078B84"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50078B86"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50078B87" w14:textId="77777777" w:rsidR="00CC0BD2" w:rsidRDefault="00CC0BD2" w:rsidP="00CC0BD2">
      <w:pPr>
        <w:pStyle w:val="Kolorowalistaakcent11"/>
        <w:widowControl w:val="0"/>
        <w:suppressAutoHyphens/>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50078B88" w14:textId="6A0C789A" w:rsidR="00CC0BD2" w:rsidRPr="00082358" w:rsidRDefault="00CC0BD2" w:rsidP="000A3563">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w:t>
      </w:r>
      <w:r w:rsidRPr="00082358">
        <w:rPr>
          <w:rFonts w:asciiTheme="majorHAnsi" w:hAnsiTheme="majorHAnsi"/>
          <w:sz w:val="24"/>
          <w:szCs w:val="24"/>
        </w:rPr>
        <w:t xml:space="preserve">postępowaniu o udzielenie zamówienia komunikacja między Zamawiającym a Wykonawcami odbywa się przy użyciu miniPortalu, który dostępny jest pod adresem: </w:t>
      </w:r>
      <w:r w:rsidRPr="00082358">
        <w:rPr>
          <w:rFonts w:asciiTheme="majorHAnsi" w:hAnsiTheme="majorHAnsi"/>
          <w:color w:val="0070C0"/>
          <w:sz w:val="24"/>
          <w:szCs w:val="24"/>
          <w:u w:val="single"/>
        </w:rPr>
        <w:t>https://miniportal.uzp.gov.pl</w:t>
      </w:r>
      <w:r w:rsidRPr="00082358">
        <w:rPr>
          <w:rFonts w:asciiTheme="majorHAnsi" w:hAnsiTheme="majorHAnsi"/>
          <w:sz w:val="24"/>
          <w:szCs w:val="24"/>
        </w:rPr>
        <w:t xml:space="preserve">, ePUAPu, dostępnego pod adresem: </w:t>
      </w:r>
      <w:r w:rsidRPr="00082358">
        <w:rPr>
          <w:rFonts w:asciiTheme="majorHAnsi" w:hAnsiTheme="majorHAnsi"/>
          <w:color w:val="0070C0"/>
          <w:sz w:val="24"/>
          <w:szCs w:val="24"/>
          <w:u w:val="single"/>
        </w:rPr>
        <w:t>https://epuap.gov.pl/wps/portal</w:t>
      </w:r>
      <w:r w:rsidRPr="00082358">
        <w:rPr>
          <w:rFonts w:asciiTheme="majorHAnsi" w:hAnsiTheme="majorHAnsi"/>
          <w:color w:val="0070C0"/>
          <w:sz w:val="24"/>
          <w:szCs w:val="24"/>
        </w:rPr>
        <w:t xml:space="preserve"> </w:t>
      </w:r>
      <w:r w:rsidRPr="00082358">
        <w:rPr>
          <w:rFonts w:asciiTheme="majorHAnsi" w:hAnsiTheme="majorHAnsi"/>
          <w:sz w:val="24"/>
          <w:szCs w:val="24"/>
        </w:rPr>
        <w:t>oraz poczty elektronicznej</w:t>
      </w:r>
      <w:hyperlink r:id="rId15" w:history="1"/>
      <w:r w:rsidRPr="00082358">
        <w:rPr>
          <w:rFonts w:asciiTheme="majorHAnsi" w:hAnsiTheme="majorHAnsi"/>
          <w:sz w:val="24"/>
          <w:szCs w:val="24"/>
        </w:rPr>
        <w:t xml:space="preserve">. </w:t>
      </w:r>
    </w:p>
    <w:p w14:paraId="50078B89" w14:textId="77777777" w:rsidR="00A828EF" w:rsidRPr="00C54599" w:rsidRDefault="00A828EF" w:rsidP="000A3563">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C54599">
        <w:rPr>
          <w:rFonts w:ascii="Cambria" w:hAnsi="Cambria"/>
          <w:sz w:val="24"/>
          <w:szCs w:val="24"/>
        </w:rPr>
        <w:t xml:space="preserve">Zamawiający wyznacza następujące osoby do kontaktu z Wykonawcami: </w:t>
      </w:r>
    </w:p>
    <w:p w14:paraId="0E7F69EA" w14:textId="0C72ED13" w:rsidR="007439D9" w:rsidRPr="00952F56" w:rsidRDefault="0073237E" w:rsidP="00C54599">
      <w:pPr>
        <w:pStyle w:val="Akapitzlist"/>
        <w:widowControl w:val="0"/>
        <w:suppressAutoHyphens/>
        <w:spacing w:line="276" w:lineRule="auto"/>
        <w:ind w:left="709"/>
        <w:jc w:val="left"/>
        <w:outlineLvl w:val="3"/>
        <w:rPr>
          <w:rStyle w:val="Hipercze"/>
          <w:rFonts w:asciiTheme="majorHAnsi" w:hAnsiTheme="majorHAnsi" w:cs="Arial"/>
          <w:sz w:val="24"/>
          <w:szCs w:val="24"/>
        </w:rPr>
      </w:pPr>
      <w:r w:rsidRPr="00113890">
        <w:rPr>
          <w:rFonts w:ascii="Cambria" w:hAnsi="Cambria" w:cs="Helvetica"/>
          <w:sz w:val="24"/>
          <w:szCs w:val="24"/>
        </w:rPr>
        <w:t xml:space="preserve">Iwona Pająk, </w:t>
      </w:r>
      <w:r w:rsidRPr="00113890">
        <w:rPr>
          <w:rFonts w:asciiTheme="majorHAnsi" w:hAnsiTheme="majorHAnsi"/>
          <w:sz w:val="24"/>
          <w:szCs w:val="24"/>
        </w:rPr>
        <w:t>tel.</w:t>
      </w:r>
      <w:r>
        <w:rPr>
          <w:rFonts w:asciiTheme="majorHAnsi" w:hAnsiTheme="majorHAnsi"/>
          <w:sz w:val="24"/>
          <w:szCs w:val="24"/>
        </w:rPr>
        <w:t xml:space="preserve"> </w:t>
      </w:r>
      <w:r w:rsidRPr="00113890">
        <w:rPr>
          <w:rFonts w:ascii="Cambria" w:hAnsi="Cambria" w:cs="Arial"/>
          <w:bCs/>
          <w:sz w:val="24"/>
          <w:szCs w:val="24"/>
        </w:rPr>
        <w:t>+48 15 8724015</w:t>
      </w:r>
      <w:r w:rsidRPr="00113890">
        <w:rPr>
          <w:rFonts w:asciiTheme="majorHAnsi" w:hAnsiTheme="majorHAnsi"/>
          <w:sz w:val="24"/>
          <w:szCs w:val="24"/>
        </w:rPr>
        <w:t>, email:</w:t>
      </w:r>
      <w:r w:rsidRPr="00113890">
        <w:rPr>
          <w:sz w:val="24"/>
          <w:szCs w:val="24"/>
        </w:rPr>
        <w:t xml:space="preserve"> </w:t>
      </w:r>
      <w:hyperlink r:id="rId16" w:history="1">
        <w:r w:rsidRPr="00113890">
          <w:rPr>
            <w:rStyle w:val="Hipercze"/>
            <w:rFonts w:asciiTheme="majorHAnsi" w:hAnsiTheme="majorHAnsi" w:cs="Arial"/>
            <w:color w:val="0085D7"/>
            <w:sz w:val="24"/>
            <w:szCs w:val="24"/>
            <w:bdr w:val="none" w:sz="0" w:space="0" w:color="auto" w:frame="1"/>
            <w:shd w:val="clear" w:color="auto" w:fill="FFFFFF"/>
          </w:rPr>
          <w:t>zszjanow@o2.pl</w:t>
        </w:r>
      </w:hyperlink>
    </w:p>
    <w:p w14:paraId="50078B8B" w14:textId="77777777" w:rsidR="00CC0BD2" w:rsidRPr="00082358"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082358">
        <w:rPr>
          <w:rFonts w:asciiTheme="majorHAnsi" w:hAnsiTheme="majorHAnsi"/>
          <w:b/>
          <w:bCs/>
          <w:i/>
          <w:iCs/>
          <w:sz w:val="24"/>
          <w:szCs w:val="24"/>
        </w:rPr>
        <w:t>„Formularz do złożenia, zmiany, wycofania oferty lub wniosku”</w:t>
      </w:r>
      <w:r w:rsidRPr="00082358">
        <w:rPr>
          <w:rFonts w:asciiTheme="majorHAnsi" w:hAnsiTheme="majorHAnsi"/>
          <w:sz w:val="24"/>
          <w:szCs w:val="24"/>
        </w:rPr>
        <w:t xml:space="preserve"> oraz do</w:t>
      </w:r>
      <w:r w:rsidRPr="00082358">
        <w:rPr>
          <w:rFonts w:asciiTheme="majorHAnsi" w:hAnsiTheme="majorHAnsi"/>
          <w:b/>
          <w:bCs/>
          <w:i/>
          <w:iCs/>
          <w:sz w:val="24"/>
          <w:szCs w:val="24"/>
        </w:rPr>
        <w:t xml:space="preserve"> „Formularza do komunikacji”.</w:t>
      </w:r>
    </w:p>
    <w:p w14:paraId="50078B8C"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Wymagania techniczne i organizacyjne wysyłania i odbierania dokumentów elektronicznych, elektronicznych kopii dokumentów</w:t>
      </w:r>
      <w:r>
        <w:rPr>
          <w:rFonts w:asciiTheme="majorHAnsi" w:hAnsiTheme="majorHAnsi"/>
          <w:sz w:val="24"/>
          <w:szCs w:val="24"/>
        </w:rPr>
        <w:t xml:space="preserve"> i oświadczeń oraz informacji przekazywanych przy ich użyciu opisane zostały w Regulaminie korzystania </w:t>
      </w:r>
      <w:r w:rsidR="00082358">
        <w:rPr>
          <w:rFonts w:asciiTheme="majorHAnsi" w:hAnsiTheme="majorHAnsi"/>
          <w:sz w:val="24"/>
          <w:szCs w:val="24"/>
        </w:rPr>
        <w:t xml:space="preserve">                             </w:t>
      </w:r>
      <w:r>
        <w:rPr>
          <w:rFonts w:asciiTheme="majorHAnsi" w:hAnsiTheme="majorHAnsi"/>
          <w:sz w:val="24"/>
          <w:szCs w:val="24"/>
        </w:rPr>
        <w:lastRenderedPageBreak/>
        <w:t xml:space="preserve">z systemu miniPortal oraz Warunkach korzystania z elektronicznej platformy usług administracji publicznej (ePUAP). </w:t>
      </w:r>
      <w:r>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t>
      </w:r>
      <w:r w:rsidR="00161116">
        <w:rPr>
          <w:rFonts w:asciiTheme="majorHAnsi" w:eastAsia="Times New Roman" w:hAnsiTheme="majorHAnsi" w:cstheme="minorHAnsi"/>
          <w:color w:val="000000" w:themeColor="text1"/>
          <w:sz w:val="24"/>
          <w:szCs w:val="24"/>
        </w:rPr>
        <w:t xml:space="preserve">                        </w:t>
      </w:r>
      <w:r>
        <w:rPr>
          <w:rFonts w:asciiTheme="majorHAnsi" w:eastAsia="Times New Roman" w:hAnsiTheme="majorHAnsi" w:cstheme="minorHAnsi"/>
          <w:color w:val="000000" w:themeColor="text1"/>
          <w:sz w:val="24"/>
          <w:szCs w:val="24"/>
        </w:rPr>
        <w:t>W przypadku korzystania z urządzeń mobilnych oraz Mac lub Linux, dostęp do wszystkich funkcjonalności systemu miniPortal może być ograniczony. Specyfikacja połączenia, formatu przesyłanych danych oraz kodowania i oznaczania czasu odbioru danych:</w:t>
      </w:r>
    </w:p>
    <w:p w14:paraId="50078B8D" w14:textId="77777777" w:rsidR="00CC0BD2" w:rsidRDefault="00CC0BD2" w:rsidP="000A3563">
      <w:pPr>
        <w:numPr>
          <w:ilvl w:val="0"/>
          <w:numId w:val="3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50078B8E" w14:textId="77777777" w:rsidR="00CC0BD2" w:rsidRDefault="00CC0BD2" w:rsidP="000A3563">
      <w:pPr>
        <w:numPr>
          <w:ilvl w:val="0"/>
          <w:numId w:val="3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50078B8F" w14:textId="77777777" w:rsidR="00CC0BD2" w:rsidRDefault="00CC0BD2" w:rsidP="000A3563">
      <w:pPr>
        <w:numPr>
          <w:ilvl w:val="0"/>
          <w:numId w:val="3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miniPortal - wszelkie operacje opierają się </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o czas serwera i dane zapisywane są z dokładnością co do setnej części sekundy,</w:t>
      </w:r>
    </w:p>
    <w:p w14:paraId="50078B90" w14:textId="77777777" w:rsidR="00CC0BD2" w:rsidRDefault="00CC0BD2" w:rsidP="000A3563">
      <w:pPr>
        <w:numPr>
          <w:ilvl w:val="0"/>
          <w:numId w:val="3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0078B91" w14:textId="77777777" w:rsidR="00CC0BD2" w:rsidRDefault="00CC0BD2" w:rsidP="00CC0BD2">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internetowych:</w:t>
      </w:r>
    </w:p>
    <w:p w14:paraId="50078B92" w14:textId="77777777" w:rsidR="00CC0BD2" w:rsidRDefault="00CC0BD2" w:rsidP="000A3563">
      <w:pPr>
        <w:numPr>
          <w:ilvl w:val="0"/>
          <w:numId w:val="31"/>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50078B93" w14:textId="77777777" w:rsidR="00CC0BD2" w:rsidRDefault="00CC0BD2" w:rsidP="000A3563">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50078B94" w14:textId="77777777" w:rsidR="00CC0BD2" w:rsidRDefault="00CC0BD2" w:rsidP="000A3563">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50078B95"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50078B96"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 datę przekazania oferty, wniosków, zawiadomień, dokumentów elektronicznych, oświadczeń lub elektronicznych kopii dokumentów lub oświadczeń oraz innych informacji przyjmuje się datę ich przekazania na ePUAP.</w:t>
      </w:r>
    </w:p>
    <w:p w14:paraId="50078B97" w14:textId="2CE63735" w:rsidR="00CC0BD2" w:rsidRPr="00366EA8"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b/>
          <w:bCs/>
          <w:sz w:val="24"/>
          <w:szCs w:val="24"/>
        </w:rPr>
      </w:pPr>
      <w:r w:rsidRPr="00366EA8">
        <w:rPr>
          <w:rFonts w:asciiTheme="majorHAnsi" w:hAnsiTheme="majorHAnsi"/>
          <w:b/>
          <w:bCs/>
          <w:sz w:val="24"/>
          <w:szCs w:val="24"/>
        </w:rPr>
        <w:t xml:space="preserve">Zamawiający przekazuje </w:t>
      </w:r>
      <w:r w:rsidR="00366EA8" w:rsidRPr="00366EA8">
        <w:rPr>
          <w:rFonts w:asciiTheme="majorHAnsi" w:hAnsiTheme="majorHAnsi"/>
          <w:b/>
          <w:bCs/>
          <w:sz w:val="24"/>
          <w:szCs w:val="24"/>
        </w:rPr>
        <w:t xml:space="preserve">Identyfikator postępowania na </w:t>
      </w:r>
      <w:proofErr w:type="spellStart"/>
      <w:r w:rsidR="00366EA8" w:rsidRPr="00366EA8">
        <w:rPr>
          <w:rFonts w:asciiTheme="majorHAnsi" w:hAnsiTheme="majorHAnsi"/>
          <w:b/>
          <w:bCs/>
          <w:sz w:val="24"/>
          <w:szCs w:val="24"/>
        </w:rPr>
        <w:t>miniportalu</w:t>
      </w:r>
      <w:proofErr w:type="spellEnd"/>
      <w:r w:rsidR="00082358">
        <w:rPr>
          <w:rFonts w:asciiTheme="majorHAnsi" w:hAnsiTheme="majorHAnsi"/>
          <w:b/>
          <w:bCs/>
          <w:sz w:val="24"/>
          <w:szCs w:val="24"/>
        </w:rPr>
        <w:t xml:space="preserve"> </w:t>
      </w:r>
      <w:r w:rsidRPr="00366EA8">
        <w:rPr>
          <w:rFonts w:asciiTheme="majorHAnsi" w:hAnsiTheme="majorHAnsi"/>
          <w:b/>
          <w:bCs/>
          <w:sz w:val="24"/>
          <w:szCs w:val="24"/>
        </w:rPr>
        <w:t xml:space="preserve">jako załącznik Nr </w:t>
      </w:r>
      <w:r w:rsidR="00BA4570">
        <w:rPr>
          <w:rFonts w:asciiTheme="majorHAnsi" w:hAnsiTheme="majorHAnsi"/>
          <w:b/>
          <w:bCs/>
          <w:sz w:val="24"/>
          <w:szCs w:val="24"/>
        </w:rPr>
        <w:t>8</w:t>
      </w:r>
      <w:r w:rsidRPr="00366EA8">
        <w:rPr>
          <w:rFonts w:asciiTheme="majorHAnsi" w:hAnsiTheme="majorHAnsi"/>
          <w:b/>
          <w:bCs/>
          <w:sz w:val="24"/>
          <w:szCs w:val="24"/>
        </w:rPr>
        <w:t xml:space="preserve"> do SWZ.</w:t>
      </w:r>
      <w:r w:rsidRPr="00366EA8">
        <w:rPr>
          <w:rFonts w:asciiTheme="majorHAnsi" w:hAnsiTheme="majorHAnsi"/>
          <w:sz w:val="24"/>
          <w:szCs w:val="24"/>
        </w:rPr>
        <w:t xml:space="preserve"> Dane postępowanie można wyszukać również na Liście </w:t>
      </w:r>
      <w:r w:rsidRPr="00366EA8">
        <w:rPr>
          <w:rFonts w:asciiTheme="majorHAnsi" w:hAnsiTheme="majorHAnsi"/>
          <w:color w:val="000000" w:themeColor="text1"/>
          <w:sz w:val="24"/>
          <w:szCs w:val="24"/>
        </w:rPr>
        <w:t xml:space="preserve">wszystkich postępowań w miniPortalu, klikając wcześniej opcję „Dla Wykonawców” </w:t>
      </w:r>
      <w:r w:rsidRPr="00366EA8">
        <w:rPr>
          <w:rFonts w:asciiTheme="majorHAnsi" w:hAnsiTheme="majorHAnsi"/>
          <w:color w:val="000000" w:themeColor="text1"/>
          <w:sz w:val="24"/>
          <w:szCs w:val="24"/>
        </w:rPr>
        <w:lastRenderedPageBreak/>
        <w:t>lub ze strony głównej z zakładki Postępowania.</w:t>
      </w:r>
    </w:p>
    <w:p w14:paraId="50078B98" w14:textId="77777777" w:rsidR="00CC0BD2" w:rsidRDefault="00CC0BD2" w:rsidP="00CC0BD2">
      <w:pPr>
        <w:pStyle w:val="Akapitzlist"/>
        <w:widowControl w:val="0"/>
        <w:suppressAutoHyphens/>
        <w:spacing w:line="276" w:lineRule="auto"/>
        <w:ind w:left="709"/>
        <w:outlineLvl w:val="3"/>
        <w:rPr>
          <w:rFonts w:asciiTheme="majorHAnsi" w:hAnsiTheme="majorHAnsi"/>
          <w:color w:val="000000" w:themeColor="text1"/>
          <w:sz w:val="10"/>
          <w:szCs w:val="10"/>
        </w:rPr>
      </w:pPr>
    </w:p>
    <w:p w14:paraId="50078B99"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50078B9A" w14:textId="77777777" w:rsidR="00CC0BD2" w:rsidRDefault="00CC0BD2" w:rsidP="00CC0BD2">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50078B9B"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t>
      </w:r>
      <w:r w:rsidR="00082358">
        <w:rPr>
          <w:rFonts w:asciiTheme="majorHAnsi" w:hAnsiTheme="majorHAnsi"/>
          <w:sz w:val="24"/>
          <w:szCs w:val="24"/>
        </w:rPr>
        <w:t xml:space="preserve">               </w:t>
      </w:r>
      <w:r>
        <w:rPr>
          <w:rFonts w:asciiTheme="majorHAnsi" w:hAnsiTheme="majorHAnsi"/>
          <w:sz w:val="24"/>
          <w:szCs w:val="24"/>
        </w:rPr>
        <w:t xml:space="preserve">W formularzu oferty Wykonawca zobowiązany jest podać adres skrzynki ePUAP, na którym prowadzona będzie korespondencja związana z postępowaniem. </w:t>
      </w:r>
    </w:p>
    <w:p w14:paraId="50078B9C"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50078B9D" w14:textId="543B1A7B"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w:t>
      </w:r>
    </w:p>
    <w:p w14:paraId="50078B9E"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17" w:history="1">
        <w:r>
          <w:rPr>
            <w:rStyle w:val="Hipercz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50078B9F"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50078BA0" w14:textId="69F8201F"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w:t>
      </w:r>
      <w:r w:rsidR="00AA0E92">
        <w:rPr>
          <w:rFonts w:asciiTheme="majorHAnsi" w:hAnsiTheme="majorHAnsi"/>
          <w:sz w:val="24"/>
          <w:szCs w:val="24"/>
        </w:rPr>
        <w:t>należy dołączyć Jednolity Europejski Dokument Zamówienia w formie elektronicznej, a następnie zaszyfrować wraz z plikami stanowiącymi ofertę</w:t>
      </w:r>
      <w:r>
        <w:rPr>
          <w:rFonts w:asciiTheme="majorHAnsi" w:hAnsiTheme="majorHAnsi"/>
          <w:sz w:val="24"/>
          <w:szCs w:val="24"/>
        </w:rPr>
        <w:t>.</w:t>
      </w:r>
    </w:p>
    <w:p w14:paraId="50078BA1"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50078BA2"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miniPortalu.</w:t>
      </w:r>
    </w:p>
    <w:p w14:paraId="50078BA3"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50078BA4" w14:textId="77777777" w:rsidR="00AA2061" w:rsidRDefault="00AA2061" w:rsidP="00082358">
      <w:pPr>
        <w:widowControl w:val="0"/>
        <w:suppressAutoHyphens/>
        <w:spacing w:line="276" w:lineRule="auto"/>
        <w:outlineLvl w:val="3"/>
        <w:rPr>
          <w:rFonts w:asciiTheme="majorHAnsi" w:hAnsiTheme="majorHAnsi"/>
          <w:b/>
          <w:bCs/>
          <w:color w:val="000000" w:themeColor="text1"/>
        </w:rPr>
      </w:pPr>
    </w:p>
    <w:p w14:paraId="50078BA5"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 xml:space="preserve">Składanie dokumentów innych niż oferty </w:t>
      </w:r>
    </w:p>
    <w:p w14:paraId="50078BA6"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sz w:val="10"/>
          <w:szCs w:val="10"/>
        </w:rPr>
      </w:pPr>
    </w:p>
    <w:p w14:paraId="50078BA7"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pomiędzy Zamawiającym </w:t>
      </w:r>
      <w:r w:rsidR="00AA2061">
        <w:rPr>
          <w:rFonts w:asciiTheme="majorHAnsi" w:hAnsiTheme="majorHAnsi"/>
          <w:sz w:val="24"/>
          <w:szCs w:val="24"/>
        </w:rPr>
        <w:t xml:space="preserve">               </w:t>
      </w:r>
      <w:r>
        <w:rPr>
          <w:rFonts w:asciiTheme="majorHAnsi" w:hAnsiTheme="majorHAnsi"/>
          <w:sz w:val="24"/>
          <w:szCs w:val="24"/>
        </w:rPr>
        <w:t>a Wykonawcami w zakresie składania dokumentów, oświadczeń, wniosków (innych niż ofert - które mogą być przekazywane jedynie w sposób wskazany w pkt 11.8</w:t>
      </w:r>
      <w:r w:rsidR="00356B6B">
        <w:rPr>
          <w:rFonts w:asciiTheme="majorHAnsi" w:hAnsiTheme="majorHAnsi"/>
          <w:sz w:val="24"/>
          <w:szCs w:val="24"/>
        </w:rPr>
        <w:t xml:space="preserve">) </w:t>
      </w:r>
      <w:r>
        <w:rPr>
          <w:rFonts w:asciiTheme="majorHAnsi" w:hAnsiTheme="majorHAnsi"/>
          <w:sz w:val="24"/>
          <w:szCs w:val="24"/>
        </w:rPr>
        <w:t>odbywa się elektronicznie za</w:t>
      </w:r>
      <w:r w:rsidR="00AA2061">
        <w:rPr>
          <w:rFonts w:asciiTheme="majorHAnsi" w:hAnsiTheme="majorHAnsi"/>
          <w:sz w:val="24"/>
          <w:szCs w:val="24"/>
        </w:rPr>
        <w:t xml:space="preserve"> </w:t>
      </w:r>
      <w:r>
        <w:rPr>
          <w:rFonts w:asciiTheme="majorHAnsi" w:hAnsiTheme="majorHAnsi"/>
          <w:sz w:val="24"/>
          <w:szCs w:val="24"/>
        </w:rPr>
        <w:t>pośrednictwem:</w:t>
      </w:r>
    </w:p>
    <w:p w14:paraId="50078BA8" w14:textId="77777777" w:rsidR="00CC0BD2" w:rsidRDefault="00CC0BD2" w:rsidP="000A3563">
      <w:pPr>
        <w:pStyle w:val="Akapitzlist"/>
        <w:widowControl w:val="0"/>
        <w:numPr>
          <w:ilvl w:val="1"/>
          <w:numId w:val="32"/>
        </w:numPr>
        <w:suppressAutoHyphens/>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dostępnego na ePUAP oraz udostępnionego przez miniPortal;</w:t>
      </w:r>
    </w:p>
    <w:p w14:paraId="50078BA9" w14:textId="7241917F" w:rsidR="00A828EF" w:rsidRPr="00890AE5" w:rsidRDefault="00CC0BD2" w:rsidP="000A3563">
      <w:pPr>
        <w:pStyle w:val="Akapitzlist"/>
        <w:numPr>
          <w:ilvl w:val="1"/>
          <w:numId w:val="32"/>
        </w:numPr>
        <w:ind w:left="1134" w:hanging="425"/>
        <w:rPr>
          <w:rFonts w:ascii="Cambria" w:hAnsi="Cambria"/>
          <w:sz w:val="24"/>
          <w:szCs w:val="24"/>
        </w:rPr>
      </w:pPr>
      <w:r w:rsidRPr="00890AE5">
        <w:rPr>
          <w:rFonts w:asciiTheme="majorHAnsi" w:hAnsiTheme="majorHAnsi"/>
          <w:b/>
          <w:bCs/>
          <w:sz w:val="24"/>
          <w:szCs w:val="24"/>
        </w:rPr>
        <w:t>poczty elektronicznej</w:t>
      </w:r>
      <w:r w:rsidRPr="00890AE5">
        <w:rPr>
          <w:rFonts w:asciiTheme="majorHAnsi" w:hAnsiTheme="majorHAnsi"/>
          <w:sz w:val="24"/>
          <w:szCs w:val="24"/>
        </w:rPr>
        <w:t xml:space="preserve"> na adres poczty Zamawiającego:</w:t>
      </w:r>
      <w:r w:rsidRPr="00890AE5">
        <w:rPr>
          <w:sz w:val="24"/>
          <w:szCs w:val="24"/>
        </w:rPr>
        <w:t xml:space="preserve"> </w:t>
      </w:r>
      <w:hyperlink r:id="rId18" w:history="1">
        <w:r w:rsidR="00504C2E" w:rsidRPr="00FC72D5">
          <w:rPr>
            <w:rStyle w:val="Hipercze"/>
            <w:rFonts w:ascii="Cambria" w:hAnsi="Cambria"/>
            <w:sz w:val="24"/>
            <w:szCs w:val="24"/>
          </w:rPr>
          <w:t>zszjanow@o2.pl</w:t>
        </w:r>
      </w:hyperlink>
      <w:r w:rsidR="00504C2E">
        <w:rPr>
          <w:rFonts w:ascii="Cambria" w:hAnsi="Cambria"/>
          <w:sz w:val="24"/>
          <w:szCs w:val="24"/>
        </w:rPr>
        <w:t xml:space="preserve"> </w:t>
      </w:r>
    </w:p>
    <w:p w14:paraId="50078BAA" w14:textId="77777777" w:rsidR="00CC0BD2" w:rsidRDefault="00CC0BD2" w:rsidP="00CC0BD2">
      <w:pPr>
        <w:pStyle w:val="Akapitzlist"/>
        <w:widowControl w:val="0"/>
        <w:suppressAutoHyphens/>
        <w:spacing w:line="276" w:lineRule="auto"/>
        <w:ind w:left="1134"/>
        <w:outlineLvl w:val="3"/>
        <w:rPr>
          <w:rFonts w:asciiTheme="majorHAnsi" w:hAnsiTheme="majorHAnsi"/>
          <w:i/>
          <w:iCs/>
          <w:sz w:val="24"/>
          <w:szCs w:val="24"/>
        </w:rPr>
      </w:pPr>
      <w:r>
        <w:rPr>
          <w:rFonts w:asciiTheme="majorHAnsi" w:hAnsiTheme="majorHAnsi"/>
          <w:i/>
          <w:iCs/>
          <w:sz w:val="24"/>
          <w:szCs w:val="24"/>
        </w:rPr>
        <w:t xml:space="preserve">Zamawiający przekazuje dokumenty na adres poczty elektronicznej wskazany </w:t>
      </w:r>
      <w:r w:rsidR="00AA2061">
        <w:rPr>
          <w:rFonts w:asciiTheme="majorHAnsi" w:hAnsiTheme="majorHAnsi"/>
          <w:i/>
          <w:iCs/>
          <w:sz w:val="24"/>
          <w:szCs w:val="24"/>
        </w:rPr>
        <w:t xml:space="preserve">                </w:t>
      </w:r>
      <w:r>
        <w:rPr>
          <w:rFonts w:asciiTheme="majorHAnsi" w:hAnsiTheme="majorHAnsi"/>
          <w:i/>
          <w:iCs/>
          <w:sz w:val="24"/>
          <w:szCs w:val="24"/>
        </w:rPr>
        <w:lastRenderedPageBreak/>
        <w:t>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50078BAB"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50078BAC"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w:t>
      </w:r>
      <w:r w:rsidR="00356B6B">
        <w:rPr>
          <w:rFonts w:asciiTheme="majorHAnsi" w:hAnsiTheme="majorHAnsi"/>
          <w:sz w:val="24"/>
          <w:szCs w:val="24"/>
        </w:rPr>
        <w:t xml:space="preserve"> innych niż oferta </w:t>
      </w:r>
      <w:r>
        <w:rPr>
          <w:rFonts w:asciiTheme="majorHAnsi" w:hAnsiTheme="majorHAnsi"/>
          <w:sz w:val="24"/>
          <w:szCs w:val="24"/>
        </w:rPr>
        <w:t>za pomocą poczty elektronicznej, na wskazany w rozdziale 11.17 lit b) SWZ adres poczty elektronicznej.</w:t>
      </w:r>
    </w:p>
    <w:p w14:paraId="50078BAD" w14:textId="77777777" w:rsidR="00CC0BD2" w:rsidRDefault="00CC0BD2" w:rsidP="000A3563">
      <w:pPr>
        <w:pStyle w:val="Akapitzlist"/>
        <w:widowControl w:val="0"/>
        <w:numPr>
          <w:ilvl w:val="1"/>
          <w:numId w:val="28"/>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z wymaganiami określonymi w rozporządzeniu Prezesa Rady Ministrów z dnia 30 grudnia 2020 r. </w:t>
      </w:r>
      <w:r w:rsidR="00082358">
        <w:rPr>
          <w:rFonts w:asciiTheme="majorHAnsi" w:hAnsiTheme="majorHAnsi"/>
          <w:sz w:val="24"/>
          <w:szCs w:val="24"/>
        </w:rPr>
        <w:t xml:space="preserve">   </w:t>
      </w:r>
      <w:r>
        <w:rPr>
          <w:rFonts w:asciiTheme="majorHAnsi" w:hAnsiTheme="majorHAnsi"/>
          <w:sz w:val="24"/>
          <w:szCs w:val="24"/>
        </w:rPr>
        <w:t xml:space="preserve">w sprawie sposobu sporządzania i przekazywania informacji oraz wymagań technicznych dla dokumentów elektronicznych oraz środków komunikacji elektronicznej w postępowaniu o udzielenie zamówienia publicznego lub konkursie (Dz. U. z 2020 </w:t>
      </w:r>
      <w:r w:rsidR="00AA2061">
        <w:rPr>
          <w:rFonts w:asciiTheme="majorHAnsi" w:hAnsiTheme="majorHAnsi"/>
          <w:sz w:val="24"/>
          <w:szCs w:val="24"/>
        </w:rPr>
        <w:t xml:space="preserve">r. </w:t>
      </w:r>
      <w:r>
        <w:rPr>
          <w:rFonts w:asciiTheme="majorHAnsi" w:hAnsiTheme="majorHAnsi"/>
          <w:sz w:val="24"/>
          <w:szCs w:val="24"/>
        </w:rPr>
        <w:t xml:space="preserve">poz. 2452) oraz rozporządzeniu Ministra Rozwoju, Pracy i Technologii z dnia 23 grudnia 2020 r. w sprawie podmiotowych środków dowodowych oraz innych dokumentów lub oświadczeń, jakich może żądać zamawiający od wykonawcy (Dz. U. z 2020 </w:t>
      </w:r>
      <w:r w:rsidR="00AA2061">
        <w:rPr>
          <w:rFonts w:asciiTheme="majorHAnsi" w:hAnsiTheme="majorHAnsi"/>
          <w:sz w:val="24"/>
          <w:szCs w:val="24"/>
        </w:rPr>
        <w:t xml:space="preserve">r. </w:t>
      </w:r>
      <w:r>
        <w:rPr>
          <w:rFonts w:asciiTheme="majorHAnsi" w:hAnsiTheme="majorHAnsi"/>
          <w:sz w:val="24"/>
          <w:szCs w:val="24"/>
        </w:rPr>
        <w:t>poz. 2415).</w:t>
      </w:r>
    </w:p>
    <w:p w14:paraId="50078BAE"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B1" w14:textId="77777777" w:rsidTr="00504C2E">
        <w:trPr>
          <w:jc w:val="center"/>
        </w:trPr>
        <w:tc>
          <w:tcPr>
            <w:tcW w:w="9072" w:type="dxa"/>
            <w:tcBorders>
              <w:bottom w:val="single" w:sz="4" w:space="0" w:color="auto"/>
            </w:tcBorders>
            <w:shd w:val="clear" w:color="auto" w:fill="D9D9D9" w:themeFill="background1" w:themeFillShade="D9"/>
          </w:tcPr>
          <w:p w14:paraId="50078BA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50078BB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50078BB3" w14:textId="13D4D494" w:rsidR="00263EA6" w:rsidRDefault="00263EA6" w:rsidP="00DB324F">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6EBDBB9" w14:textId="5AED9AC1" w:rsidR="00B2054A" w:rsidRDefault="00B2054A" w:rsidP="00DB324F">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r>
        <w:rPr>
          <w:rFonts w:asciiTheme="majorHAnsi" w:hAnsiTheme="majorHAnsi" w:cs="Arial"/>
          <w:bCs/>
          <w:sz w:val="24"/>
          <w:szCs w:val="24"/>
          <w:lang w:eastAsia="pl-PL"/>
        </w:rPr>
        <w:t>Zamawiający nie przewiduje wadium w niniejszym postępowaniu.</w:t>
      </w:r>
    </w:p>
    <w:p w14:paraId="6856CCA1" w14:textId="77777777" w:rsidR="00B2054A" w:rsidRPr="00C6306E" w:rsidRDefault="00B2054A"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078BC9" w14:textId="77777777" w:rsidR="002C75C4" w:rsidRPr="00C6306E"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shd w:val="clear" w:color="auto" w:fill="D9D9D9" w:themeFill="background1" w:themeFillShade="D9"/>
        <w:tblLook w:val="00A0" w:firstRow="1" w:lastRow="0" w:firstColumn="1" w:lastColumn="0" w:noHBand="0" w:noVBand="0"/>
      </w:tblPr>
      <w:tblGrid>
        <w:gridCol w:w="8964"/>
      </w:tblGrid>
      <w:tr w:rsidR="00D9784D" w:rsidRPr="00C6306E" w14:paraId="50078BCC" w14:textId="77777777" w:rsidTr="00504C2E">
        <w:tc>
          <w:tcPr>
            <w:tcW w:w="8964" w:type="dxa"/>
            <w:tcBorders>
              <w:bottom w:val="single" w:sz="4" w:space="0" w:color="auto"/>
            </w:tcBorders>
            <w:shd w:val="clear" w:color="auto" w:fill="D9D9D9" w:themeFill="background1" w:themeFillShade="D9"/>
          </w:tcPr>
          <w:p w14:paraId="50078BC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50078BC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50078BCD"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A0C193D" w14:textId="4EB6734C" w:rsidR="00AA0E92" w:rsidRDefault="00AA0E92" w:rsidP="00920C27">
      <w:pPr>
        <w:pStyle w:val="Akapitzlist"/>
        <w:widowControl w:val="0"/>
        <w:numPr>
          <w:ilvl w:val="1"/>
          <w:numId w:val="56"/>
        </w:numPr>
        <w:suppressAutoHyphens/>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jedną ofertę</w:t>
      </w:r>
      <w:r w:rsidR="006C5142">
        <w:rPr>
          <w:rFonts w:ascii="Cambria" w:hAnsi="Cambria" w:cs="Arial"/>
          <w:b/>
          <w:bCs/>
          <w:sz w:val="24"/>
          <w:szCs w:val="24"/>
        </w:rPr>
        <w:t xml:space="preserve"> w każdej części zamówienia.</w:t>
      </w:r>
      <w:r w:rsidR="006C5142">
        <w:rPr>
          <w:rFonts w:ascii="Cambria" w:hAnsi="Cambria" w:cs="Arial"/>
          <w:b/>
          <w:bCs/>
          <w:sz w:val="24"/>
          <w:szCs w:val="24"/>
        </w:rPr>
        <w:br/>
      </w:r>
    </w:p>
    <w:p w14:paraId="1D310C8F" w14:textId="77777777" w:rsidR="00AA0E92" w:rsidRDefault="00AA0E92" w:rsidP="00920C27">
      <w:pPr>
        <w:pStyle w:val="Akapitzlist"/>
        <w:widowControl w:val="0"/>
        <w:numPr>
          <w:ilvl w:val="1"/>
          <w:numId w:val="56"/>
        </w:numPr>
        <w:suppressAutoHyphens/>
        <w:spacing w:line="276" w:lineRule="auto"/>
        <w:outlineLvl w:val="3"/>
        <w:rPr>
          <w:rFonts w:asciiTheme="majorHAnsi" w:hAnsiTheme="majorHAnsi" w:cs="Arial"/>
          <w:sz w:val="24"/>
          <w:szCs w:val="24"/>
        </w:rPr>
      </w:pPr>
      <w:r>
        <w:rPr>
          <w:rFonts w:asciiTheme="majorHAnsi" w:hAnsiTheme="majorHAnsi" w:cs="Arial"/>
          <w:bCs/>
          <w:color w:val="000000" w:themeColor="text1"/>
          <w:sz w:val="24"/>
          <w:szCs w:val="24"/>
        </w:rPr>
        <w:t xml:space="preserve">Ofertę </w:t>
      </w:r>
      <w:r>
        <w:rPr>
          <w:rFonts w:ascii="Cambria" w:hAnsi="Cambria"/>
          <w:color w:val="000000"/>
          <w:sz w:val="24"/>
          <w:szCs w:val="24"/>
          <w:shd w:val="clear" w:color="auto" w:fill="FFFFFF"/>
        </w:rPr>
        <w:t xml:space="preserve">składa się, pod rygorem nieważności, w formie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Pzp, z uwzględnieniem rodzaju przekazywanych danych.</w:t>
      </w:r>
    </w:p>
    <w:p w14:paraId="7DBB83CA" w14:textId="77777777" w:rsidR="00AA0E92" w:rsidRPr="00342268" w:rsidRDefault="00AA0E92" w:rsidP="00920C27">
      <w:pPr>
        <w:pStyle w:val="Akapitzlist"/>
        <w:widowControl w:val="0"/>
        <w:numPr>
          <w:ilvl w:val="1"/>
          <w:numId w:val="56"/>
        </w:numPr>
        <w:suppressAutoHyphens/>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w:t>
      </w:r>
      <w:r w:rsidRPr="00342268">
        <w:rPr>
          <w:rFonts w:asciiTheme="majorHAnsi" w:hAnsiTheme="majorHAnsi" w:cs="Arial"/>
          <w:sz w:val="24"/>
          <w:szCs w:val="24"/>
        </w:rPr>
        <w:lastRenderedPageBreak/>
        <w:t xml:space="preserve">Instrukcji. </w:t>
      </w:r>
    </w:p>
    <w:p w14:paraId="1DBBE547" w14:textId="77777777" w:rsidR="00AA0E92" w:rsidRPr="00342268" w:rsidRDefault="00AA0E92" w:rsidP="00920C27">
      <w:pPr>
        <w:pStyle w:val="Akapitzlist"/>
        <w:widowControl w:val="0"/>
        <w:numPr>
          <w:ilvl w:val="1"/>
          <w:numId w:val="56"/>
        </w:numPr>
        <w:spacing w:line="276" w:lineRule="auto"/>
        <w:outlineLvl w:val="3"/>
        <w:rPr>
          <w:rFonts w:asciiTheme="majorHAnsi" w:hAnsiTheme="majorHAnsi" w:cs="Arial"/>
          <w:bCs/>
          <w:sz w:val="24"/>
          <w:szCs w:val="24"/>
        </w:rPr>
      </w:pPr>
      <w:r w:rsidRPr="00342268">
        <w:rPr>
          <w:rFonts w:asciiTheme="majorHAnsi" w:hAnsiTheme="majorHAnsi" w:cs="Arial"/>
          <w:bCs/>
          <w:sz w:val="24"/>
          <w:szCs w:val="24"/>
        </w:rPr>
        <w:t>Oferta musi zawierać następujące oświadczenia i dokumenty:</w:t>
      </w:r>
    </w:p>
    <w:p w14:paraId="4C57A93D" w14:textId="78E7F2BB" w:rsidR="00AA0E92" w:rsidRDefault="00AA0E92" w:rsidP="000A3563">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 xml:space="preserve">Formularz ofertowy </w:t>
      </w:r>
      <w:r w:rsidRPr="00C6306E">
        <w:rPr>
          <w:rFonts w:asciiTheme="majorHAnsi" w:hAnsiTheme="majorHAnsi" w:cs="Arial"/>
          <w:bCs/>
          <w:sz w:val="24"/>
          <w:szCs w:val="24"/>
        </w:rPr>
        <w:t xml:space="preserve">– do wykorzystania wzór (druk), stanowiący </w:t>
      </w:r>
      <w:r>
        <w:rPr>
          <w:rFonts w:asciiTheme="majorHAnsi" w:hAnsiTheme="majorHAnsi" w:cs="Arial"/>
          <w:b/>
          <w:bCs/>
          <w:sz w:val="24"/>
          <w:szCs w:val="24"/>
        </w:rPr>
        <w:t>Załącznik N</w:t>
      </w:r>
      <w:r w:rsidRPr="00C6306E">
        <w:rPr>
          <w:rFonts w:asciiTheme="majorHAnsi" w:hAnsiTheme="majorHAnsi" w:cs="Arial"/>
          <w:b/>
          <w:bCs/>
          <w:sz w:val="24"/>
          <w:szCs w:val="24"/>
        </w:rPr>
        <w:t xml:space="preserve">r 3 do </w:t>
      </w:r>
      <w:r>
        <w:rPr>
          <w:rFonts w:asciiTheme="majorHAnsi" w:hAnsiTheme="majorHAnsi" w:cs="Arial"/>
          <w:b/>
          <w:bCs/>
          <w:sz w:val="24"/>
          <w:szCs w:val="24"/>
        </w:rPr>
        <w:t>SWZ</w:t>
      </w:r>
      <w:r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(przy czym Wykonawca może sporządzić ofertę wg innego wzorca, powinna ona wówczas obejmować dane wymagane dla oferty </w:t>
      </w:r>
      <w:r w:rsidRPr="00C6306E">
        <w:rPr>
          <w:rFonts w:asciiTheme="majorHAnsi" w:hAnsiTheme="majorHAnsi" w:cs="Arial"/>
          <w:bCs/>
          <w:sz w:val="24"/>
          <w:szCs w:val="24"/>
        </w:rPr>
        <w:br/>
        <w:t xml:space="preserve">w </w:t>
      </w:r>
      <w:r>
        <w:rPr>
          <w:rFonts w:asciiTheme="majorHAnsi" w:hAnsiTheme="majorHAnsi" w:cs="Arial"/>
          <w:bCs/>
          <w:sz w:val="24"/>
          <w:szCs w:val="24"/>
        </w:rPr>
        <w:t>SWZ</w:t>
      </w:r>
      <w:r w:rsidRPr="00C6306E">
        <w:rPr>
          <w:rFonts w:asciiTheme="majorHAnsi" w:hAnsiTheme="majorHAnsi" w:cs="Arial"/>
          <w:bCs/>
          <w:sz w:val="24"/>
          <w:szCs w:val="24"/>
        </w:rPr>
        <w:t xml:space="preserve"> i załącznikach). </w:t>
      </w:r>
    </w:p>
    <w:p w14:paraId="7557FB5F" w14:textId="1F8CBFAA" w:rsidR="00AB7712" w:rsidRDefault="00AB7712" w:rsidP="000A3563">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867E6C">
        <w:rPr>
          <w:rFonts w:asciiTheme="majorHAnsi" w:hAnsiTheme="majorHAnsi" w:cs="Arial"/>
          <w:b/>
          <w:sz w:val="24"/>
          <w:szCs w:val="24"/>
        </w:rPr>
        <w:t>Zestawieni</w:t>
      </w:r>
      <w:r>
        <w:rPr>
          <w:rFonts w:asciiTheme="majorHAnsi" w:hAnsiTheme="majorHAnsi" w:cs="Arial"/>
          <w:b/>
          <w:sz w:val="24"/>
          <w:szCs w:val="24"/>
        </w:rPr>
        <w:t>a</w:t>
      </w:r>
      <w:r w:rsidRPr="00867E6C">
        <w:rPr>
          <w:rFonts w:asciiTheme="majorHAnsi" w:hAnsiTheme="majorHAnsi" w:cs="Arial"/>
          <w:b/>
          <w:sz w:val="24"/>
          <w:szCs w:val="24"/>
        </w:rPr>
        <w:t xml:space="preserve"> cenowe</w:t>
      </w:r>
      <w:r>
        <w:rPr>
          <w:rFonts w:asciiTheme="majorHAnsi" w:hAnsiTheme="majorHAnsi" w:cs="Arial"/>
          <w:b/>
          <w:sz w:val="24"/>
          <w:szCs w:val="24"/>
        </w:rPr>
        <w:t xml:space="preserve"> dla każdej z części zamówienia</w:t>
      </w:r>
      <w:r w:rsidRPr="00867E6C">
        <w:rPr>
          <w:rFonts w:asciiTheme="majorHAnsi" w:hAnsiTheme="majorHAnsi" w:cs="Arial"/>
          <w:bCs/>
          <w:sz w:val="24"/>
          <w:szCs w:val="24"/>
        </w:rPr>
        <w:t xml:space="preserve"> – do wykorzystania wz</w:t>
      </w:r>
      <w:r>
        <w:rPr>
          <w:rFonts w:asciiTheme="majorHAnsi" w:hAnsiTheme="majorHAnsi" w:cs="Arial"/>
          <w:bCs/>
          <w:sz w:val="24"/>
          <w:szCs w:val="24"/>
        </w:rPr>
        <w:t>ory</w:t>
      </w:r>
      <w:r w:rsidRPr="00867E6C">
        <w:rPr>
          <w:rFonts w:asciiTheme="majorHAnsi" w:hAnsiTheme="majorHAnsi" w:cs="Arial"/>
          <w:bCs/>
          <w:sz w:val="24"/>
          <w:szCs w:val="24"/>
        </w:rPr>
        <w:t>, stanowiąc</w:t>
      </w:r>
      <w:r>
        <w:rPr>
          <w:rFonts w:asciiTheme="majorHAnsi" w:hAnsiTheme="majorHAnsi" w:cs="Arial"/>
          <w:bCs/>
          <w:sz w:val="24"/>
          <w:szCs w:val="24"/>
        </w:rPr>
        <w:t>e</w:t>
      </w:r>
      <w:r w:rsidRPr="00867E6C">
        <w:rPr>
          <w:rFonts w:asciiTheme="majorHAnsi" w:hAnsiTheme="majorHAnsi" w:cs="Arial"/>
          <w:bCs/>
          <w:sz w:val="24"/>
          <w:szCs w:val="24"/>
        </w:rPr>
        <w:t xml:space="preserve"> Załącznik</w:t>
      </w:r>
      <w:r>
        <w:rPr>
          <w:rFonts w:asciiTheme="majorHAnsi" w:hAnsiTheme="majorHAnsi" w:cs="Arial"/>
          <w:bCs/>
          <w:sz w:val="24"/>
          <w:szCs w:val="24"/>
        </w:rPr>
        <w:t>i</w:t>
      </w:r>
      <w:r w:rsidRPr="00867E6C">
        <w:rPr>
          <w:rFonts w:asciiTheme="majorHAnsi" w:hAnsiTheme="majorHAnsi" w:cs="Arial"/>
          <w:bCs/>
          <w:sz w:val="24"/>
          <w:szCs w:val="24"/>
        </w:rPr>
        <w:t xml:space="preserve"> nr </w:t>
      </w:r>
      <w:r w:rsidRPr="00913278">
        <w:rPr>
          <w:rFonts w:asciiTheme="majorHAnsi" w:hAnsiTheme="majorHAnsi" w:cs="Arial"/>
          <w:bCs/>
          <w:sz w:val="24"/>
          <w:szCs w:val="24"/>
        </w:rPr>
        <w:t xml:space="preserve">od </w:t>
      </w:r>
      <w:r>
        <w:rPr>
          <w:rFonts w:asciiTheme="majorHAnsi" w:hAnsiTheme="majorHAnsi" w:cs="Arial"/>
          <w:bCs/>
          <w:sz w:val="24"/>
          <w:szCs w:val="24"/>
        </w:rPr>
        <w:t>3</w:t>
      </w:r>
      <w:r w:rsidRPr="00913278">
        <w:rPr>
          <w:rFonts w:asciiTheme="majorHAnsi" w:hAnsiTheme="majorHAnsi" w:cs="Arial"/>
          <w:bCs/>
          <w:sz w:val="24"/>
          <w:szCs w:val="24"/>
        </w:rPr>
        <w:t xml:space="preserve">.1 do </w:t>
      </w:r>
      <w:r>
        <w:rPr>
          <w:rFonts w:asciiTheme="majorHAnsi" w:hAnsiTheme="majorHAnsi" w:cs="Arial"/>
          <w:bCs/>
          <w:sz w:val="24"/>
          <w:szCs w:val="24"/>
        </w:rPr>
        <w:t>3</w:t>
      </w:r>
      <w:r w:rsidRPr="00913278">
        <w:rPr>
          <w:rFonts w:asciiTheme="majorHAnsi" w:hAnsiTheme="majorHAnsi" w:cs="Arial"/>
          <w:bCs/>
          <w:sz w:val="24"/>
          <w:szCs w:val="24"/>
        </w:rPr>
        <w:t>.10 do</w:t>
      </w:r>
      <w:r w:rsidRPr="00867E6C">
        <w:rPr>
          <w:rFonts w:asciiTheme="majorHAnsi" w:hAnsiTheme="majorHAnsi" w:cs="Arial"/>
          <w:bCs/>
          <w:sz w:val="24"/>
          <w:szCs w:val="24"/>
        </w:rPr>
        <w:t xml:space="preserve"> SWZ (przy czym Wykonawca może sporządzić zestawienie wg innego wzorca, powinno ona wówczas obejmować dane wymagane dla oferty w SWZ</w:t>
      </w:r>
      <w:r>
        <w:rPr>
          <w:rFonts w:asciiTheme="majorHAnsi" w:hAnsiTheme="majorHAnsi" w:cs="Arial"/>
          <w:bCs/>
          <w:sz w:val="24"/>
          <w:szCs w:val="24"/>
        </w:rPr>
        <w:t xml:space="preserve"> </w:t>
      </w:r>
      <w:r w:rsidRPr="00867E6C">
        <w:rPr>
          <w:rFonts w:asciiTheme="majorHAnsi" w:hAnsiTheme="majorHAnsi" w:cs="Arial"/>
          <w:bCs/>
          <w:sz w:val="24"/>
          <w:szCs w:val="24"/>
        </w:rPr>
        <w:t>i załączniku).</w:t>
      </w:r>
      <w:r>
        <w:rPr>
          <w:rFonts w:asciiTheme="majorHAnsi" w:hAnsiTheme="majorHAnsi" w:cs="Arial"/>
          <w:bCs/>
          <w:sz w:val="24"/>
          <w:szCs w:val="24"/>
        </w:rPr>
        <w:t xml:space="preserve"> </w:t>
      </w:r>
      <w:r>
        <w:rPr>
          <w:rFonts w:asciiTheme="majorHAnsi" w:hAnsiTheme="majorHAnsi" w:cs="Arial"/>
          <w:b/>
          <w:sz w:val="24"/>
          <w:szCs w:val="24"/>
        </w:rPr>
        <w:t>W zestawieniu cenowym, tam gdzie z treści załącznika wynika taki obowiązek, Wykonawca zobowiązany jest wskazać producenta, model i wersję oferowanego produktu. Niewskazanie tych danych może być podstawą odrzucenia oferty Wykonawcy.</w:t>
      </w:r>
    </w:p>
    <w:p w14:paraId="6620C7CA" w14:textId="77777777" w:rsidR="00AA0E92" w:rsidRDefault="00AA0E92" w:rsidP="000A3563">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Oświadczenie JEDZ, o którym mowa w pkt 8.1 SWZ</w:t>
      </w:r>
      <w:r w:rsidRPr="00C6306E">
        <w:rPr>
          <w:rFonts w:asciiTheme="majorHAnsi" w:hAnsiTheme="majorHAnsi" w:cs="Arial"/>
          <w:bCs/>
          <w:sz w:val="24"/>
          <w:szCs w:val="24"/>
        </w:rPr>
        <w:t>;</w:t>
      </w:r>
    </w:p>
    <w:p w14:paraId="129D8AD2" w14:textId="50C0A9F3" w:rsidR="00AA0E92" w:rsidRPr="00C6306E" w:rsidRDefault="00AA0E92" w:rsidP="000A3563">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w:t>
      </w:r>
      <w:r>
        <w:rPr>
          <w:rFonts w:asciiTheme="majorHAnsi" w:hAnsiTheme="majorHAnsi" w:cs="Arial"/>
          <w:b/>
          <w:sz w:val="24"/>
          <w:szCs w:val="24"/>
        </w:rPr>
        <w:t>pkt</w:t>
      </w:r>
      <w:r w:rsidRPr="002C5373">
        <w:rPr>
          <w:rFonts w:asciiTheme="majorHAnsi" w:hAnsiTheme="majorHAnsi" w:cs="Arial"/>
          <w:b/>
          <w:sz w:val="24"/>
          <w:szCs w:val="24"/>
        </w:rPr>
        <w:t xml:space="preserv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w:t>
      </w:r>
    </w:p>
    <w:p w14:paraId="6A05F710" w14:textId="77777777" w:rsidR="00AA0E92" w:rsidRPr="00D57FC0" w:rsidRDefault="00AA0E92" w:rsidP="000A3563">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Pr>
          <w:rFonts w:asciiTheme="majorHAnsi" w:hAnsiTheme="majorHAnsi" w:cs="Arial"/>
          <w:b/>
          <w:bCs/>
          <w:sz w:val="24"/>
          <w:szCs w:val="24"/>
          <w:lang w:eastAsia="en-US"/>
        </w:rPr>
        <w:t>W</w:t>
      </w:r>
      <w:r w:rsidRPr="00D57FC0">
        <w:rPr>
          <w:rFonts w:asciiTheme="majorHAnsi" w:hAnsiTheme="majorHAnsi" w:cs="Arial"/>
          <w:b/>
          <w:bCs/>
          <w:sz w:val="24"/>
          <w:szCs w:val="24"/>
          <w:lang w:eastAsia="en-US"/>
        </w:rPr>
        <w:t xml:space="preserve">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01E41EEC" w14:textId="77777777" w:rsidR="00AA0E92" w:rsidRPr="0039711B" w:rsidRDefault="00AA0E92" w:rsidP="00920C27">
      <w:pPr>
        <w:pStyle w:val="Akapitzlist"/>
        <w:widowControl w:val="0"/>
        <w:numPr>
          <w:ilvl w:val="0"/>
          <w:numId w:val="55"/>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w:t>
      </w:r>
      <w:r w:rsidRPr="00D57FC0">
        <w:rPr>
          <w:rFonts w:asciiTheme="majorHAnsi" w:hAnsiTheme="majorHAnsi" w:cs="Arial"/>
          <w:sz w:val="24"/>
          <w:szCs w:val="24"/>
          <w:lang w:eastAsia="en-US"/>
        </w:rPr>
        <w:t>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t>
      </w:r>
      <w:r>
        <w:rPr>
          <w:rFonts w:ascii="Cambria" w:hAnsi="Cambria"/>
          <w:color w:val="000000"/>
          <w:sz w:val="24"/>
          <w:szCs w:val="24"/>
        </w:rPr>
        <w:t>W</w:t>
      </w:r>
      <w:r w:rsidRPr="00D57FC0">
        <w:rPr>
          <w:rFonts w:ascii="Cambria" w:hAnsi="Cambria"/>
          <w:color w:val="000000"/>
          <w:sz w:val="24"/>
          <w:szCs w:val="24"/>
        </w:rPr>
        <w:t xml:space="preserve">ykonawcy </w:t>
      </w:r>
      <w:bookmarkStart w:id="11" w:name="_Hlk61243161"/>
      <w:r w:rsidRPr="00D57FC0">
        <w:rPr>
          <w:rFonts w:ascii="Cambria" w:hAnsi="Cambria"/>
          <w:color w:val="000000"/>
          <w:sz w:val="24"/>
          <w:szCs w:val="24"/>
        </w:rPr>
        <w:t>lub podmiotu</w:t>
      </w:r>
      <w:r>
        <w:rPr>
          <w:rFonts w:ascii="Cambria" w:hAnsi="Cambria"/>
          <w:color w:val="000000"/>
          <w:sz w:val="24"/>
          <w:szCs w:val="24"/>
        </w:rPr>
        <w:t xml:space="preserve"> udostępniającego zasoby</w:t>
      </w:r>
      <w:bookmarkEnd w:id="11"/>
      <w:r w:rsidRPr="0039711B">
        <w:rPr>
          <w:rFonts w:ascii="Cambria" w:hAnsi="Cambria"/>
          <w:color w:val="000000"/>
          <w:sz w:val="24"/>
          <w:szCs w:val="24"/>
        </w:rPr>
        <w:t xml:space="preserve"> jest umocowana do jego reprezentowania, żąda </w:t>
      </w:r>
      <w:r>
        <w:rPr>
          <w:rFonts w:ascii="Cambria" w:hAnsi="Cambria"/>
          <w:color w:val="000000"/>
          <w:sz w:val="24"/>
          <w:szCs w:val="24"/>
        </w:rPr>
        <w:t xml:space="preserve">złożenia wraz z ofertą </w:t>
      </w:r>
      <w:r w:rsidRPr="0039711B">
        <w:rPr>
          <w:rFonts w:ascii="Cambria" w:hAnsi="Cambria"/>
          <w:color w:val="000000"/>
          <w:sz w:val="24"/>
          <w:szCs w:val="24"/>
        </w:rPr>
        <w:t xml:space="preserve">odpisu lub informacji </w:t>
      </w:r>
      <w:r>
        <w:rPr>
          <w:rFonts w:ascii="Cambria" w:hAnsi="Cambria"/>
          <w:color w:val="000000"/>
          <w:sz w:val="24"/>
          <w:szCs w:val="24"/>
        </w:rPr>
        <w:br/>
      </w:r>
      <w:r w:rsidRPr="0039711B">
        <w:rPr>
          <w:rFonts w:ascii="Cambria" w:hAnsi="Cambria"/>
          <w:color w:val="000000"/>
          <w:sz w:val="24"/>
          <w:szCs w:val="24"/>
        </w:rPr>
        <w:t xml:space="preserve">z Krajowego Rejestru Sądowego, Centralnej Ewidencji i Informacji </w:t>
      </w:r>
      <w:r>
        <w:rPr>
          <w:rFonts w:ascii="Cambria" w:hAnsi="Cambria"/>
          <w:color w:val="000000"/>
          <w:sz w:val="24"/>
          <w:szCs w:val="24"/>
        </w:rPr>
        <w:br/>
      </w:r>
      <w:r w:rsidRPr="0039711B">
        <w:rPr>
          <w:rFonts w:ascii="Cambria" w:hAnsi="Cambria"/>
          <w:color w:val="000000"/>
          <w:sz w:val="24"/>
          <w:szCs w:val="24"/>
        </w:rPr>
        <w:t>o Działalności Gospodarczej lub innego właściwego rejestru</w:t>
      </w:r>
      <w:r>
        <w:rPr>
          <w:rFonts w:ascii="Cambria" w:hAnsi="Cambria"/>
          <w:color w:val="000000"/>
          <w:sz w:val="24"/>
          <w:szCs w:val="24"/>
        </w:rPr>
        <w:t>;</w:t>
      </w:r>
    </w:p>
    <w:p w14:paraId="2782EBBF" w14:textId="77777777" w:rsidR="00AA0E92" w:rsidRPr="0039711B" w:rsidRDefault="00AA0E92" w:rsidP="00920C27">
      <w:pPr>
        <w:pStyle w:val="Akapitzlist"/>
        <w:widowControl w:val="0"/>
        <w:numPr>
          <w:ilvl w:val="0"/>
          <w:numId w:val="55"/>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w:t>
      </w:r>
      <w:r w:rsidRPr="0039711B">
        <w:rPr>
          <w:rFonts w:ascii="Cambria" w:hAnsi="Cambria"/>
          <w:color w:val="000000"/>
          <w:sz w:val="24"/>
          <w:szCs w:val="24"/>
        </w:rPr>
        <w:t xml:space="preserve">ykonawca </w:t>
      </w:r>
      <w:r>
        <w:rPr>
          <w:rFonts w:ascii="Cambria" w:hAnsi="Cambria"/>
          <w:color w:val="000000"/>
          <w:sz w:val="24"/>
          <w:szCs w:val="24"/>
        </w:rPr>
        <w:t>lub podmiot udostępniający zasoby</w:t>
      </w:r>
      <w:r w:rsidRPr="0039711B">
        <w:rPr>
          <w:rFonts w:ascii="Cambria" w:hAnsi="Cambria"/>
          <w:color w:val="000000"/>
          <w:sz w:val="24"/>
          <w:szCs w:val="24"/>
        </w:rPr>
        <w:t xml:space="preserve">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xml:space="preserve">, jeżeli </w:t>
      </w:r>
      <w:r>
        <w:rPr>
          <w:rFonts w:ascii="Cambria" w:hAnsi="Cambria"/>
          <w:color w:val="000000"/>
          <w:sz w:val="24"/>
          <w:szCs w:val="24"/>
        </w:rPr>
        <w:t>Z</w:t>
      </w:r>
      <w:r w:rsidRPr="0039711B">
        <w:rPr>
          <w:rFonts w:ascii="Cambria" w:hAnsi="Cambria"/>
          <w:color w:val="000000"/>
          <w:sz w:val="24"/>
          <w:szCs w:val="24"/>
        </w:rPr>
        <w:t>amawiający może je uzyskać za pomocą bezpłatnych i ogól</w:t>
      </w:r>
      <w:r>
        <w:rPr>
          <w:rFonts w:ascii="Cambria" w:hAnsi="Cambria"/>
          <w:color w:val="000000"/>
          <w:sz w:val="24"/>
          <w:szCs w:val="24"/>
        </w:rPr>
        <w:t>nodostępnych baz danych, o ile W</w:t>
      </w:r>
      <w:r w:rsidRPr="0039711B">
        <w:rPr>
          <w:rFonts w:ascii="Cambria" w:hAnsi="Cambria"/>
          <w:color w:val="000000"/>
          <w:sz w:val="24"/>
          <w:szCs w:val="24"/>
        </w:rPr>
        <w:t>ykonawca wskazał dane umożliwiające dostęp do tych dokumentów</w:t>
      </w:r>
      <w:r>
        <w:rPr>
          <w:rFonts w:ascii="Cambria" w:hAnsi="Cambria"/>
          <w:color w:val="000000"/>
          <w:sz w:val="24"/>
          <w:szCs w:val="24"/>
        </w:rPr>
        <w:t>;</w:t>
      </w:r>
    </w:p>
    <w:p w14:paraId="649AD814" w14:textId="77777777" w:rsidR="00AA0E92" w:rsidRPr="00D57FC0" w:rsidRDefault="00AA0E92" w:rsidP="00920C27">
      <w:pPr>
        <w:pStyle w:val="Akapitzlist"/>
        <w:widowControl w:val="0"/>
        <w:numPr>
          <w:ilvl w:val="0"/>
          <w:numId w:val="55"/>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Pr>
          <w:rFonts w:ascii="Cambria" w:hAnsi="Cambria"/>
          <w:color w:val="000000"/>
          <w:sz w:val="24"/>
          <w:szCs w:val="24"/>
        </w:rPr>
        <w:t>W</w:t>
      </w:r>
      <w:r w:rsidRPr="00D57FC0">
        <w:rPr>
          <w:rFonts w:ascii="Cambria" w:hAnsi="Cambria"/>
          <w:color w:val="000000"/>
          <w:sz w:val="24"/>
          <w:szCs w:val="24"/>
        </w:rPr>
        <w:t xml:space="preserve">ykonawcy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w:t>
      </w:r>
      <w:r>
        <w:rPr>
          <w:rFonts w:ascii="Cambria" w:hAnsi="Cambria"/>
          <w:color w:val="000000"/>
          <w:sz w:val="24"/>
          <w:szCs w:val="24"/>
        </w:rPr>
        <w:br/>
      </w:r>
      <w:r w:rsidRPr="00D57FC0">
        <w:rPr>
          <w:rFonts w:ascii="Cambria" w:hAnsi="Cambria"/>
          <w:color w:val="000000"/>
          <w:sz w:val="24"/>
          <w:szCs w:val="24"/>
        </w:rPr>
        <w:t xml:space="preserve">z dokumentów, o których mowa w lit a), </w:t>
      </w:r>
      <w:r>
        <w:rPr>
          <w:rFonts w:ascii="Cambria" w:hAnsi="Cambria"/>
          <w:color w:val="000000"/>
          <w:sz w:val="24"/>
          <w:szCs w:val="24"/>
        </w:rPr>
        <w:t>Z</w:t>
      </w:r>
      <w:r w:rsidRPr="00D57FC0">
        <w:rPr>
          <w:rFonts w:ascii="Cambria" w:hAnsi="Cambria"/>
          <w:color w:val="000000"/>
          <w:sz w:val="24"/>
          <w:szCs w:val="24"/>
        </w:rPr>
        <w:t xml:space="preserve">amawiający żąda od </w:t>
      </w:r>
      <w:r>
        <w:rPr>
          <w:rFonts w:ascii="Cambria" w:hAnsi="Cambria"/>
          <w:color w:val="000000"/>
          <w:sz w:val="24"/>
          <w:szCs w:val="24"/>
        </w:rPr>
        <w:t>W</w:t>
      </w:r>
      <w:r w:rsidRPr="00D57FC0">
        <w:rPr>
          <w:rFonts w:ascii="Cambria" w:hAnsi="Cambria"/>
          <w:color w:val="000000"/>
          <w:sz w:val="24"/>
          <w:szCs w:val="24"/>
        </w:rPr>
        <w:t xml:space="preserve">ykonawcy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Pr>
          <w:rFonts w:ascii="Cambria" w:hAnsi="Cambria"/>
          <w:color w:val="000000"/>
          <w:sz w:val="24"/>
          <w:szCs w:val="24"/>
        </w:rPr>
        <w:t>W</w:t>
      </w:r>
      <w:r w:rsidRPr="00D57FC0">
        <w:rPr>
          <w:rFonts w:ascii="Cambria" w:hAnsi="Cambria"/>
          <w:color w:val="000000"/>
          <w:sz w:val="24"/>
          <w:szCs w:val="24"/>
        </w:rPr>
        <w:t xml:space="preserve">ykonawcy. </w:t>
      </w:r>
    </w:p>
    <w:p w14:paraId="23605201" w14:textId="77777777" w:rsidR="00AA0E92" w:rsidRPr="00D57FC0" w:rsidRDefault="00AA0E92" w:rsidP="000A3563">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Pr="00D57FC0">
        <w:rPr>
          <w:rFonts w:ascii="Cambria" w:hAnsi="Cambria"/>
          <w:color w:val="000000"/>
          <w:sz w:val="24"/>
          <w:szCs w:val="24"/>
          <w:shd w:val="clear" w:color="auto" w:fill="FFFFFF"/>
        </w:rPr>
        <w:t>do reprezentowania</w:t>
      </w:r>
      <w:r>
        <w:rPr>
          <w:rFonts w:ascii="Cambria" w:hAnsi="Cambria"/>
          <w:color w:val="000000"/>
          <w:sz w:val="24"/>
          <w:szCs w:val="24"/>
          <w:shd w:val="clear" w:color="auto" w:fill="FFFFFF"/>
        </w:rPr>
        <w:t xml:space="preserve"> Wykonawców wspólnie ubiegających się o udzielenie zamówienia </w:t>
      </w:r>
      <w:r w:rsidRPr="00D57FC0">
        <w:rPr>
          <w:rFonts w:ascii="Cambria" w:hAnsi="Cambria"/>
          <w:color w:val="000000"/>
          <w:sz w:val="24"/>
          <w:szCs w:val="24"/>
          <w:shd w:val="clear" w:color="auto" w:fill="FFFFFF"/>
        </w:rPr>
        <w:t xml:space="preserve">w postępowaniu o udzielenie zamówienia albo do reprezentowania </w:t>
      </w:r>
      <w:r>
        <w:rPr>
          <w:rFonts w:ascii="Cambria" w:hAnsi="Cambria"/>
          <w:color w:val="000000"/>
          <w:sz w:val="24"/>
          <w:szCs w:val="24"/>
          <w:shd w:val="clear" w:color="auto" w:fill="FFFFFF"/>
        </w:rPr>
        <w:t xml:space="preserve">ich </w:t>
      </w:r>
      <w:r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4136C8EE" w14:textId="788892A1" w:rsidR="00AA0E92" w:rsidRPr="006070B3" w:rsidRDefault="00AA0E92" w:rsidP="00920C27">
      <w:pPr>
        <w:pStyle w:val="Akapitzlist"/>
        <w:widowControl w:val="0"/>
        <w:numPr>
          <w:ilvl w:val="1"/>
          <w:numId w:val="56"/>
        </w:numPr>
        <w:spacing w:line="276" w:lineRule="auto"/>
        <w:ind w:left="709"/>
        <w:outlineLvl w:val="3"/>
        <w:rPr>
          <w:rFonts w:ascii="Cambria" w:hAnsi="Cambria" w:cs="Arial"/>
          <w:bCs/>
          <w:color w:val="000000" w:themeColor="text1"/>
          <w:sz w:val="24"/>
          <w:szCs w:val="24"/>
        </w:rPr>
      </w:pPr>
      <w:r w:rsidRPr="00F144A5">
        <w:rPr>
          <w:rFonts w:ascii="Cambria" w:eastAsia="Calibri" w:hAnsi="Cambria" w:cs="AppleSystemUIFontBold"/>
          <w:b/>
          <w:bCs/>
          <w:sz w:val="24"/>
          <w:szCs w:val="24"/>
        </w:rPr>
        <w:t>Pełnomocnictwo</w:t>
      </w:r>
      <w:r w:rsidRPr="00F144A5">
        <w:rPr>
          <w:rFonts w:ascii="Cambria" w:eastAsia="Calibri" w:hAnsi="Cambria" w:cs="AppleSystemUIFont"/>
          <w:sz w:val="24"/>
          <w:szCs w:val="24"/>
        </w:rPr>
        <w:t xml:space="preserve">, o którym mowa w rozdziale 13.4 pkt </w:t>
      </w:r>
      <w:r w:rsidR="00AB7712">
        <w:rPr>
          <w:rFonts w:ascii="Cambria" w:eastAsia="Calibri" w:hAnsi="Cambria" w:cs="AppleSystemUIFont"/>
          <w:sz w:val="24"/>
          <w:szCs w:val="24"/>
        </w:rPr>
        <w:t>5</w:t>
      </w:r>
      <w:r w:rsidRPr="00F144A5">
        <w:rPr>
          <w:rFonts w:ascii="Cambria" w:eastAsia="Calibri" w:hAnsi="Cambria" w:cs="AppleSystemUIFont"/>
          <w:sz w:val="24"/>
          <w:szCs w:val="24"/>
        </w:rPr>
        <w:t xml:space="preserve">) lit c) i pkt </w:t>
      </w:r>
      <w:r w:rsidR="00AB7712">
        <w:rPr>
          <w:rFonts w:ascii="Cambria" w:eastAsia="Calibri" w:hAnsi="Cambria" w:cs="AppleSystemUIFont"/>
          <w:sz w:val="24"/>
          <w:szCs w:val="24"/>
        </w:rPr>
        <w:t>6</w:t>
      </w:r>
      <w:r w:rsidRPr="00F144A5">
        <w:rPr>
          <w:rFonts w:ascii="Cambria" w:eastAsia="Calibri" w:hAnsi="Cambria" w:cs="AppleSystemUIFont"/>
          <w:sz w:val="24"/>
          <w:szCs w:val="24"/>
        </w:rPr>
        <w:t xml:space="preserve">) SWZ składa się w postaci elektronicznej i opatruje się kwalifikowanym podpisem elektronicznym. W przypadku gdy pełnomocnictwo zostało sporządzone jako dokument w postaci papierowej i opatrzone własnoręcznym podpisem, przekazuje </w:t>
      </w:r>
      <w:r w:rsidRPr="00F144A5">
        <w:rPr>
          <w:rFonts w:ascii="Cambria" w:eastAsia="Calibri" w:hAnsi="Cambria" w:cs="AppleSystemUIFont"/>
          <w:sz w:val="24"/>
          <w:szCs w:val="24"/>
        </w:rPr>
        <w:lastRenderedPageBreak/>
        <w:t xml:space="preserve">się cyfrowe odwzorowanie tego dokumentu opatrzone kwalifikowanym podpisem elektronicznym, poświadczającym zgodność cyfrowego odwzorowania z dokumentem w postaci papierowej.  Poświadczenia zgodności cyfrowego odwzorowania z dokumentem w postaci papierowej </w:t>
      </w:r>
      <w:r w:rsidRPr="006070B3">
        <w:rPr>
          <w:rFonts w:ascii="Cambria" w:eastAsia="Calibri" w:hAnsi="Cambria" w:cs="AppleSystemUIFont"/>
          <w:color w:val="000000" w:themeColor="text1"/>
          <w:sz w:val="24"/>
          <w:szCs w:val="24"/>
        </w:rPr>
        <w:t>dokonuje mocodawca. Poświadczenia zgodności cyfrowego odwzorowania pełnomocnictwa z dokumentem w postaci papierowej może dokonać również notariusz.</w:t>
      </w:r>
    </w:p>
    <w:p w14:paraId="6DC720C2" w14:textId="77777777" w:rsidR="00AA0E92" w:rsidRPr="006070B3" w:rsidRDefault="00AA0E92" w:rsidP="00920C27">
      <w:pPr>
        <w:pStyle w:val="Akapitzlist"/>
        <w:widowControl w:val="0"/>
        <w:numPr>
          <w:ilvl w:val="1"/>
          <w:numId w:val="56"/>
        </w:numPr>
        <w:spacing w:line="276" w:lineRule="auto"/>
        <w:ind w:left="709"/>
        <w:outlineLvl w:val="3"/>
        <w:rPr>
          <w:rFonts w:ascii="Cambria" w:hAnsi="Cambria" w:cs="Arial"/>
          <w:bCs/>
          <w:color w:val="000000" w:themeColor="text1"/>
          <w:sz w:val="24"/>
          <w:szCs w:val="24"/>
        </w:rPr>
      </w:pPr>
      <w:r w:rsidRPr="006070B3">
        <w:rPr>
          <w:rFonts w:ascii="Cambria" w:hAnsi="Cambria"/>
          <w:color w:val="000000" w:themeColor="text1"/>
          <w:sz w:val="24"/>
          <w:szCs w:val="24"/>
        </w:rPr>
        <w:t xml:space="preserve">Nie ujawnia się informacji stanowiących tajemnicę przedsiębiorstwa </w:t>
      </w:r>
      <w:r>
        <w:rPr>
          <w:rFonts w:ascii="Cambria" w:hAnsi="Cambria"/>
          <w:color w:val="000000" w:themeColor="text1"/>
          <w:sz w:val="24"/>
          <w:szCs w:val="24"/>
        </w:rPr>
        <w:br/>
      </w:r>
      <w:r w:rsidRPr="006070B3">
        <w:rPr>
          <w:rFonts w:ascii="Cambria" w:hAnsi="Cambria"/>
          <w:color w:val="000000" w:themeColor="text1"/>
          <w:sz w:val="24"/>
          <w:szCs w:val="24"/>
        </w:rPr>
        <w:t>w rozumieniu przepisów ustawy z dnia 16 kwietnia 1993 r. o zwalczaniu nieuczciwej konkurencji (Dz. U. z 201</w:t>
      </w:r>
      <w:r>
        <w:rPr>
          <w:rFonts w:ascii="Cambria" w:hAnsi="Cambria"/>
          <w:color w:val="000000" w:themeColor="text1"/>
          <w:sz w:val="24"/>
          <w:szCs w:val="24"/>
        </w:rPr>
        <w:t>9 r. poz. 1010 i 1649), jeżeli W</w:t>
      </w:r>
      <w:r w:rsidRPr="006070B3">
        <w:rPr>
          <w:rFonts w:ascii="Cambria" w:hAnsi="Cambria"/>
          <w:color w:val="000000" w:themeColor="text1"/>
          <w:sz w:val="24"/>
          <w:szCs w:val="24"/>
        </w:rPr>
        <w:t>ykonawca, wraz z przekazaniem takich informacji, zastrzegł, że nie mogą być one udostępniane oraz wykazał, że zastrzeżone informacje stanowią tajemnicę przedsiębiorstwa.</w:t>
      </w:r>
    </w:p>
    <w:p w14:paraId="0B40AB90" w14:textId="77777777" w:rsidR="00AA0E92" w:rsidRPr="006070B3" w:rsidRDefault="00AA0E92" w:rsidP="00920C27">
      <w:pPr>
        <w:pStyle w:val="Akapitzlist"/>
        <w:widowControl w:val="0"/>
        <w:numPr>
          <w:ilvl w:val="1"/>
          <w:numId w:val="56"/>
        </w:numPr>
        <w:spacing w:line="276" w:lineRule="auto"/>
        <w:outlineLvl w:val="3"/>
        <w:rPr>
          <w:rFonts w:ascii="Cambria" w:eastAsia="Calibri" w:hAnsi="Cambria"/>
          <w:color w:val="000000" w:themeColor="text1"/>
          <w:sz w:val="24"/>
          <w:szCs w:val="24"/>
        </w:rPr>
      </w:pPr>
      <w:r w:rsidRPr="006070B3">
        <w:rPr>
          <w:rFonts w:ascii="Cambria" w:eastAsia="Calibri" w:hAnsi="Cambria"/>
          <w:color w:val="000000" w:themeColor="text1"/>
          <w:sz w:val="24"/>
          <w:szCs w:val="24"/>
        </w:rPr>
        <w:t>Wykonawca nie może zastrzec w ofercie informacji o których mowa w art. 222 ust. 5 ustawy Pzp.</w:t>
      </w:r>
    </w:p>
    <w:p w14:paraId="4B027B2B" w14:textId="77777777" w:rsidR="00AA0E92" w:rsidRDefault="00AA0E92" w:rsidP="00920C27">
      <w:pPr>
        <w:pStyle w:val="Akapitzlist"/>
        <w:widowControl w:val="0"/>
        <w:numPr>
          <w:ilvl w:val="1"/>
          <w:numId w:val="56"/>
        </w:numPr>
        <w:spacing w:line="276" w:lineRule="auto"/>
        <w:ind w:left="709"/>
        <w:outlineLvl w:val="3"/>
        <w:rPr>
          <w:rFonts w:asciiTheme="majorHAnsi" w:hAnsiTheme="majorHAnsi" w:cs="Arial"/>
          <w:bCs/>
          <w:sz w:val="24"/>
          <w:szCs w:val="24"/>
        </w:rPr>
      </w:pPr>
      <w:r w:rsidRPr="006070B3">
        <w:rPr>
          <w:rFonts w:asciiTheme="majorHAnsi" w:hAnsiTheme="majorHAnsi" w:cs="Arial"/>
          <w:bCs/>
          <w:color w:val="000000" w:themeColor="text1"/>
          <w:sz w:val="24"/>
          <w:szCs w:val="24"/>
        </w:rPr>
        <w:t xml:space="preserve">Wszelkie informacje stanowiące </w:t>
      </w:r>
      <w:r w:rsidRPr="00C6306E">
        <w:rPr>
          <w:rFonts w:asciiTheme="majorHAnsi" w:hAnsiTheme="majorHAnsi" w:cs="Arial"/>
          <w:bCs/>
          <w:sz w:val="24"/>
          <w:szCs w:val="24"/>
        </w:rPr>
        <w:t xml:space="preserve">tajemnicę przedsiębiorstwa w rozumieniu ustawy z dnia 16 kwietnia </w:t>
      </w:r>
      <w:r w:rsidRPr="00C6306E">
        <w:rPr>
          <w:rFonts w:asciiTheme="majorHAnsi" w:hAnsiTheme="majorHAnsi" w:cs="Arial"/>
          <w:bCs/>
          <w:color w:val="000000" w:themeColor="text1"/>
          <w:sz w:val="24"/>
          <w:szCs w:val="24"/>
        </w:rPr>
        <w:t>1993 r. o zwalczaniu nieuczciwej konkurencji, które Wykonawca zastrzeże jako tajemnicę przedsiębiorstwa, powinny zostać złożone</w:t>
      </w:r>
      <w:r w:rsidRPr="00C6306E">
        <w:rPr>
          <w:rFonts w:asciiTheme="majorHAnsi" w:hAnsiTheme="majorHAnsi" w:cs="Arial"/>
          <w:bCs/>
          <w:sz w:val="24"/>
          <w:szCs w:val="24"/>
        </w:rPr>
        <w:t xml:space="preserve"> w </w:t>
      </w:r>
      <w:r>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50078BE1"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shd w:val="clear" w:color="auto" w:fill="D9D9D9" w:themeFill="background1" w:themeFillShade="D9"/>
        <w:tblLook w:val="00A0" w:firstRow="1" w:lastRow="0" w:firstColumn="1" w:lastColumn="0" w:noHBand="0" w:noVBand="0"/>
      </w:tblPr>
      <w:tblGrid>
        <w:gridCol w:w="8964"/>
      </w:tblGrid>
      <w:tr w:rsidR="00D9784D" w:rsidRPr="00C6306E" w14:paraId="50078BE4" w14:textId="77777777" w:rsidTr="00F54BDE">
        <w:tc>
          <w:tcPr>
            <w:tcW w:w="8964" w:type="dxa"/>
            <w:tcBorders>
              <w:bottom w:val="single" w:sz="4" w:space="0" w:color="auto"/>
            </w:tcBorders>
            <w:shd w:val="clear" w:color="auto" w:fill="D9D9D9" w:themeFill="background1" w:themeFillShade="D9"/>
          </w:tcPr>
          <w:p w14:paraId="50078B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50078BE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50078BE5"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0078BE6" w14:textId="77777777" w:rsidR="00DB14AD" w:rsidRPr="005509AD" w:rsidRDefault="00DB14AD" w:rsidP="000A3563">
      <w:pPr>
        <w:pStyle w:val="Akapitzlist"/>
        <w:widowControl w:val="0"/>
        <w:numPr>
          <w:ilvl w:val="1"/>
          <w:numId w:val="11"/>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Wykonawca składa ofertę </w:t>
      </w:r>
      <w:r w:rsidRPr="00C6306E">
        <w:rPr>
          <w:rFonts w:asciiTheme="majorHAnsi" w:hAnsiTheme="majorHAnsi" w:cs="Arial"/>
          <w:b/>
          <w:bCs/>
          <w:sz w:val="24"/>
          <w:szCs w:val="24"/>
        </w:rPr>
        <w:t>za pośrednictwem Formularza do złożenia, zmiany, wycofania oferty dostępnego na ePUAP i udostępnionego również na miniPortalu</w:t>
      </w:r>
      <w:r w:rsidRPr="00C6306E">
        <w:rPr>
          <w:rFonts w:asciiTheme="majorHAnsi" w:hAnsiTheme="majorHAnsi" w:cs="Arial"/>
          <w:bCs/>
          <w:sz w:val="24"/>
          <w:szCs w:val="24"/>
        </w:rPr>
        <w:t xml:space="preserve">. </w:t>
      </w:r>
      <w:r w:rsidRPr="0089581C">
        <w:rPr>
          <w:rFonts w:asciiTheme="majorHAnsi" w:hAnsiTheme="majorHAnsi" w:cs="Arial"/>
          <w:bCs/>
          <w:sz w:val="24"/>
          <w:szCs w:val="24"/>
        </w:rPr>
        <w:t xml:space="preserve">W formularzu oferty Wykonawca zobowiązany jest podać adres skrzynki ePUAP, na którym prowadzona będzie korespondencja związana z </w:t>
      </w:r>
      <w:r w:rsidRPr="005509AD">
        <w:rPr>
          <w:rFonts w:asciiTheme="majorHAnsi" w:hAnsiTheme="majorHAnsi" w:cs="Arial"/>
          <w:bCs/>
          <w:sz w:val="24"/>
          <w:szCs w:val="24"/>
        </w:rPr>
        <w:t>postępowaniem.</w:t>
      </w:r>
    </w:p>
    <w:p w14:paraId="50078BE7" w14:textId="6E979AA7" w:rsidR="00DB14AD" w:rsidRPr="005509AD" w:rsidRDefault="00DB14AD" w:rsidP="000A3563">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sidRPr="005509AD">
        <w:rPr>
          <w:rFonts w:asciiTheme="majorHAnsi" w:hAnsiTheme="majorHAnsi" w:cs="Arial"/>
          <w:bCs/>
          <w:sz w:val="24"/>
          <w:szCs w:val="24"/>
        </w:rPr>
        <w:t xml:space="preserve">Termin składania </w:t>
      </w:r>
      <w:r w:rsidRPr="005509AD">
        <w:rPr>
          <w:rFonts w:asciiTheme="majorHAnsi" w:hAnsiTheme="majorHAnsi" w:cs="Arial"/>
          <w:bCs/>
          <w:color w:val="000000" w:themeColor="text1"/>
          <w:sz w:val="24"/>
          <w:szCs w:val="24"/>
        </w:rPr>
        <w:t>ofert</w:t>
      </w:r>
      <w:r w:rsidR="001616A2" w:rsidRPr="005509AD">
        <w:rPr>
          <w:rFonts w:asciiTheme="majorHAnsi" w:hAnsiTheme="majorHAnsi" w:cs="Arial"/>
          <w:bCs/>
          <w:color w:val="000000" w:themeColor="text1"/>
          <w:sz w:val="24"/>
          <w:szCs w:val="24"/>
        </w:rPr>
        <w:t>:</w:t>
      </w:r>
      <w:r w:rsidRPr="005509AD">
        <w:rPr>
          <w:rFonts w:asciiTheme="majorHAnsi" w:hAnsiTheme="majorHAnsi" w:cs="Arial"/>
          <w:bCs/>
          <w:color w:val="000000" w:themeColor="text1"/>
          <w:sz w:val="24"/>
          <w:szCs w:val="24"/>
        </w:rPr>
        <w:t xml:space="preserve"> </w:t>
      </w:r>
      <w:r w:rsidR="005509AD" w:rsidRPr="005509AD">
        <w:rPr>
          <w:rFonts w:asciiTheme="majorHAnsi" w:hAnsiTheme="majorHAnsi" w:cs="Arial"/>
          <w:b/>
          <w:color w:val="000000" w:themeColor="text1"/>
          <w:sz w:val="24"/>
          <w:szCs w:val="24"/>
        </w:rPr>
        <w:t>24.06.</w:t>
      </w:r>
      <w:r w:rsidR="009A3F50" w:rsidRPr="005509AD">
        <w:rPr>
          <w:rFonts w:asciiTheme="majorHAnsi" w:hAnsiTheme="majorHAnsi" w:cs="Arial"/>
          <w:b/>
          <w:bCs/>
          <w:color w:val="000000" w:themeColor="text1"/>
          <w:sz w:val="24"/>
          <w:szCs w:val="24"/>
        </w:rPr>
        <w:t>2</w:t>
      </w:r>
      <w:r w:rsidR="00D51DFF" w:rsidRPr="005509AD">
        <w:rPr>
          <w:rFonts w:asciiTheme="majorHAnsi" w:hAnsiTheme="majorHAnsi" w:cs="Arial"/>
          <w:b/>
          <w:bCs/>
          <w:color w:val="000000" w:themeColor="text1"/>
          <w:sz w:val="24"/>
          <w:szCs w:val="24"/>
        </w:rPr>
        <w:t>022</w:t>
      </w:r>
      <w:r w:rsidR="002C75C4" w:rsidRPr="005509AD">
        <w:rPr>
          <w:rFonts w:asciiTheme="majorHAnsi" w:hAnsiTheme="majorHAnsi" w:cs="Arial"/>
          <w:b/>
          <w:bCs/>
          <w:color w:val="000000" w:themeColor="text1"/>
          <w:sz w:val="24"/>
          <w:szCs w:val="24"/>
        </w:rPr>
        <w:t xml:space="preserve"> r. godz. </w:t>
      </w:r>
      <w:r w:rsidR="005D43D6" w:rsidRPr="005509AD">
        <w:rPr>
          <w:rFonts w:asciiTheme="majorHAnsi" w:hAnsiTheme="majorHAnsi" w:cs="Arial"/>
          <w:b/>
          <w:bCs/>
          <w:color w:val="000000" w:themeColor="text1"/>
          <w:sz w:val="24"/>
          <w:szCs w:val="24"/>
        </w:rPr>
        <w:t>10</w:t>
      </w:r>
      <w:r w:rsidR="002C75C4" w:rsidRPr="005509AD">
        <w:rPr>
          <w:rFonts w:asciiTheme="majorHAnsi" w:hAnsiTheme="majorHAnsi" w:cs="Arial"/>
          <w:b/>
          <w:bCs/>
          <w:color w:val="000000" w:themeColor="text1"/>
          <w:sz w:val="24"/>
          <w:szCs w:val="24"/>
        </w:rPr>
        <w:t>:00.</w:t>
      </w:r>
    </w:p>
    <w:p w14:paraId="50078BE8" w14:textId="39A0196B" w:rsidR="001616A2" w:rsidRPr="005509AD" w:rsidRDefault="001616A2" w:rsidP="000A3563">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sidRPr="005509AD">
        <w:rPr>
          <w:rFonts w:asciiTheme="majorHAnsi" w:hAnsiTheme="majorHAnsi" w:cs="Arial"/>
          <w:bCs/>
          <w:sz w:val="24"/>
          <w:szCs w:val="24"/>
        </w:rPr>
        <w:t xml:space="preserve">Termin otwarcia </w:t>
      </w:r>
      <w:r w:rsidRPr="005509AD">
        <w:rPr>
          <w:rFonts w:asciiTheme="majorHAnsi" w:hAnsiTheme="majorHAnsi" w:cs="Arial"/>
          <w:bCs/>
          <w:color w:val="000000" w:themeColor="text1"/>
          <w:sz w:val="24"/>
          <w:szCs w:val="24"/>
        </w:rPr>
        <w:t>ofert:</w:t>
      </w:r>
      <w:r w:rsidR="00D51DFF" w:rsidRPr="005509AD">
        <w:rPr>
          <w:rFonts w:asciiTheme="majorHAnsi" w:hAnsiTheme="majorHAnsi" w:cs="Arial"/>
          <w:bCs/>
          <w:color w:val="000000" w:themeColor="text1"/>
          <w:sz w:val="24"/>
          <w:szCs w:val="24"/>
        </w:rPr>
        <w:t xml:space="preserve"> </w:t>
      </w:r>
      <w:r w:rsidR="005509AD" w:rsidRPr="005509AD">
        <w:rPr>
          <w:rFonts w:asciiTheme="majorHAnsi" w:hAnsiTheme="majorHAnsi" w:cs="Arial"/>
          <w:b/>
          <w:bCs/>
          <w:color w:val="000000" w:themeColor="text1"/>
          <w:sz w:val="24"/>
          <w:szCs w:val="24"/>
        </w:rPr>
        <w:t>24.06</w:t>
      </w:r>
      <w:r w:rsidR="00AB7712" w:rsidRPr="005509AD">
        <w:rPr>
          <w:rFonts w:asciiTheme="majorHAnsi" w:hAnsiTheme="majorHAnsi" w:cs="Arial"/>
          <w:b/>
          <w:bCs/>
          <w:color w:val="000000" w:themeColor="text1"/>
          <w:sz w:val="24"/>
          <w:szCs w:val="24"/>
        </w:rPr>
        <w:t>.</w:t>
      </w:r>
      <w:r w:rsidR="00E66CC6" w:rsidRPr="005509AD">
        <w:rPr>
          <w:rFonts w:asciiTheme="majorHAnsi" w:hAnsiTheme="majorHAnsi" w:cs="Arial"/>
          <w:b/>
          <w:bCs/>
          <w:color w:val="000000" w:themeColor="text1"/>
          <w:sz w:val="24"/>
          <w:szCs w:val="24"/>
        </w:rPr>
        <w:t>2022</w:t>
      </w:r>
      <w:r w:rsidR="002C75C4" w:rsidRPr="005509AD">
        <w:rPr>
          <w:rFonts w:asciiTheme="majorHAnsi" w:hAnsiTheme="majorHAnsi" w:cs="Arial"/>
          <w:b/>
          <w:bCs/>
          <w:color w:val="000000" w:themeColor="text1"/>
          <w:sz w:val="24"/>
          <w:szCs w:val="24"/>
        </w:rPr>
        <w:t xml:space="preserve"> r. godz. </w:t>
      </w:r>
      <w:r w:rsidR="005D43D6" w:rsidRPr="005509AD">
        <w:rPr>
          <w:rFonts w:asciiTheme="majorHAnsi" w:hAnsiTheme="majorHAnsi" w:cs="Arial"/>
          <w:b/>
          <w:bCs/>
          <w:color w:val="000000" w:themeColor="text1"/>
          <w:sz w:val="24"/>
          <w:szCs w:val="24"/>
        </w:rPr>
        <w:t>1</w:t>
      </w:r>
      <w:r w:rsidR="005509AD" w:rsidRPr="005509AD">
        <w:rPr>
          <w:rFonts w:asciiTheme="majorHAnsi" w:hAnsiTheme="majorHAnsi" w:cs="Arial"/>
          <w:b/>
          <w:bCs/>
          <w:color w:val="000000" w:themeColor="text1"/>
          <w:sz w:val="24"/>
          <w:szCs w:val="24"/>
        </w:rPr>
        <w:t>1</w:t>
      </w:r>
      <w:r w:rsidR="002C75C4" w:rsidRPr="005509AD">
        <w:rPr>
          <w:rFonts w:asciiTheme="majorHAnsi" w:hAnsiTheme="majorHAnsi" w:cs="Arial"/>
          <w:b/>
          <w:bCs/>
          <w:color w:val="000000" w:themeColor="text1"/>
          <w:sz w:val="24"/>
          <w:szCs w:val="24"/>
        </w:rPr>
        <w:t>:</w:t>
      </w:r>
      <w:r w:rsidR="005509AD" w:rsidRPr="005509AD">
        <w:rPr>
          <w:rFonts w:asciiTheme="majorHAnsi" w:hAnsiTheme="majorHAnsi" w:cs="Arial"/>
          <w:b/>
          <w:bCs/>
          <w:color w:val="000000" w:themeColor="text1"/>
          <w:sz w:val="24"/>
          <w:szCs w:val="24"/>
        </w:rPr>
        <w:t>0</w:t>
      </w:r>
      <w:r w:rsidR="002C75C4" w:rsidRPr="005509AD">
        <w:rPr>
          <w:rFonts w:asciiTheme="majorHAnsi" w:hAnsiTheme="majorHAnsi" w:cs="Arial"/>
          <w:b/>
          <w:bCs/>
          <w:color w:val="000000" w:themeColor="text1"/>
          <w:sz w:val="24"/>
          <w:szCs w:val="24"/>
        </w:rPr>
        <w:t>0.</w:t>
      </w:r>
    </w:p>
    <w:p w14:paraId="50078BE9" w14:textId="77777777" w:rsidR="00DB35A8" w:rsidRPr="0089581C" w:rsidRDefault="00DB35A8" w:rsidP="000A3563">
      <w:pPr>
        <w:widowControl w:val="0"/>
        <w:numPr>
          <w:ilvl w:val="1"/>
          <w:numId w:val="11"/>
        </w:numPr>
        <w:spacing w:line="276" w:lineRule="auto"/>
        <w:jc w:val="both"/>
        <w:outlineLvl w:val="3"/>
        <w:rPr>
          <w:rFonts w:asciiTheme="majorHAnsi" w:hAnsiTheme="majorHAnsi" w:cs="Arial"/>
          <w:bCs/>
          <w:color w:val="000000" w:themeColor="text1"/>
        </w:rPr>
      </w:pPr>
      <w:r w:rsidRPr="005509AD">
        <w:rPr>
          <w:rFonts w:asciiTheme="majorHAnsi" w:hAnsiTheme="majorHAnsi" w:cs="Arial"/>
          <w:bCs/>
          <w:color w:val="000000" w:themeColor="text1"/>
        </w:rPr>
        <w:t>Wykonawca może przed upływem terminu do składania ofert zmienić lub wycofać ofertę za pośrednictwem Formularza do złożenia,</w:t>
      </w:r>
      <w:r w:rsidRPr="0089581C">
        <w:rPr>
          <w:rFonts w:asciiTheme="majorHAnsi" w:hAnsiTheme="majorHAnsi" w:cs="Arial"/>
          <w:bCs/>
          <w:color w:val="000000" w:themeColor="text1"/>
        </w:rPr>
        <w:t xml:space="preserve"> zmiany, wycofania oferty lub wniosku dostępnego na stronie ePUAP. Sposób zmiany i wycofania oferty został opisany w Instrukcji użytkownika.</w:t>
      </w:r>
    </w:p>
    <w:p w14:paraId="4FBBB42C" w14:textId="77777777" w:rsidR="00FF1A28" w:rsidRDefault="00FF1A28" w:rsidP="00920C27">
      <w:pPr>
        <w:widowControl w:val="0"/>
        <w:numPr>
          <w:ilvl w:val="1"/>
          <w:numId w:val="57"/>
        </w:numPr>
        <w:suppressAutoHyphens/>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6EFBEC73" w14:textId="77777777" w:rsidR="00FF1A28" w:rsidRDefault="00FF1A28" w:rsidP="00920C27">
      <w:pPr>
        <w:pStyle w:val="Akapitzlist"/>
        <w:widowControl w:val="0"/>
        <w:numPr>
          <w:ilvl w:val="1"/>
          <w:numId w:val="57"/>
        </w:numPr>
        <w:suppressAutoHyphens/>
        <w:spacing w:before="0" w:after="0" w:line="276" w:lineRule="auto"/>
        <w:outlineLvl w:val="3"/>
        <w:rPr>
          <w:rFonts w:asciiTheme="majorHAnsi" w:hAnsiTheme="majorHAnsi" w:cs="Arial"/>
          <w:sz w:val="24"/>
          <w:szCs w:val="24"/>
        </w:rPr>
      </w:pPr>
      <w:r>
        <w:rPr>
          <w:rFonts w:asciiTheme="majorHAnsi" w:hAnsiTheme="majorHAnsi"/>
          <w:sz w:val="24"/>
          <w:szCs w:val="24"/>
        </w:rPr>
        <w:t xml:space="preserve">Otwarcie ofert następuje p0oprzez użycie mechanizmu do odszyfrowania ofert dostępnego po zalogowaniu w zakładce Deszyfrowanie na miniPortalu </w:t>
      </w:r>
      <w:r>
        <w:rPr>
          <w:rFonts w:asciiTheme="majorHAnsi" w:hAnsiTheme="majorHAnsi"/>
          <w:sz w:val="24"/>
          <w:szCs w:val="24"/>
        </w:rPr>
        <w:br/>
        <w:t>i następuje poprzez wskazanie pliku do odszyfrowania.</w:t>
      </w:r>
    </w:p>
    <w:p w14:paraId="51AAEA44" w14:textId="77777777" w:rsidR="00FF1A28" w:rsidRDefault="00FF1A28" w:rsidP="00920C27">
      <w:pPr>
        <w:widowControl w:val="0"/>
        <w:numPr>
          <w:ilvl w:val="1"/>
          <w:numId w:val="57"/>
        </w:numPr>
        <w:suppressAutoHyphens/>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24EA2186" w14:textId="77777777" w:rsidR="00FF1A28" w:rsidRDefault="00FF1A28" w:rsidP="00920C27">
      <w:pPr>
        <w:pStyle w:val="Akapitzlist"/>
        <w:widowControl w:val="0"/>
        <w:numPr>
          <w:ilvl w:val="0"/>
          <w:numId w:val="58"/>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 xml:space="preserve">nazwach albo imionach i nazwiskach oraz siedzibach lub miejscach prowadzonej działalności gospodarczej albo miejscach zamieszkania Wykonawców, których </w:t>
      </w:r>
      <w:r>
        <w:rPr>
          <w:rFonts w:ascii="Cambria" w:hAnsi="Cambria" w:cs="Arial"/>
          <w:bCs/>
          <w:sz w:val="24"/>
          <w:szCs w:val="24"/>
        </w:rPr>
        <w:lastRenderedPageBreak/>
        <w:t>oferty zostały otwarte;</w:t>
      </w:r>
    </w:p>
    <w:p w14:paraId="4514DDF5" w14:textId="77777777" w:rsidR="00FF1A28" w:rsidRDefault="00FF1A28" w:rsidP="00920C27">
      <w:pPr>
        <w:pStyle w:val="Akapitzlist"/>
        <w:widowControl w:val="0"/>
        <w:numPr>
          <w:ilvl w:val="0"/>
          <w:numId w:val="58"/>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4C93D665" w14:textId="77777777" w:rsidR="00FF1A28" w:rsidRDefault="00FF1A28" w:rsidP="00920C27">
      <w:pPr>
        <w:widowControl w:val="0"/>
        <w:numPr>
          <w:ilvl w:val="1"/>
          <w:numId w:val="57"/>
        </w:numPr>
        <w:suppressAutoHyphens/>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Pr>
          <w:rFonts w:ascii="Cambria" w:hAnsi="Cambria" w:cs="Arial"/>
        </w:rPr>
        <w:br/>
        <w:t>o którym mowa w pkt 14.2 SWZ.</w:t>
      </w:r>
    </w:p>
    <w:p w14:paraId="50078BEE" w14:textId="77777777" w:rsidR="005922BB" w:rsidRPr="0089581C"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shd w:val="clear" w:color="auto" w:fill="D9D9D9" w:themeFill="background1" w:themeFillShade="D9"/>
        <w:tblLook w:val="00A0" w:firstRow="1" w:lastRow="0" w:firstColumn="1" w:lastColumn="0" w:noHBand="0" w:noVBand="0"/>
      </w:tblPr>
      <w:tblGrid>
        <w:gridCol w:w="8964"/>
      </w:tblGrid>
      <w:tr w:rsidR="00D9784D" w:rsidRPr="0089581C" w14:paraId="50078BF1" w14:textId="77777777" w:rsidTr="00F54BDE">
        <w:trPr>
          <w:trHeight w:val="652"/>
        </w:trPr>
        <w:tc>
          <w:tcPr>
            <w:tcW w:w="8964" w:type="dxa"/>
            <w:tcBorders>
              <w:bottom w:val="single" w:sz="4" w:space="0" w:color="auto"/>
            </w:tcBorders>
            <w:shd w:val="clear" w:color="auto" w:fill="D9D9D9" w:themeFill="background1" w:themeFillShade="D9"/>
          </w:tcPr>
          <w:p w14:paraId="50078BEF" w14:textId="77777777" w:rsidR="00D9784D" w:rsidRPr="0089581C" w:rsidRDefault="00D9784D" w:rsidP="00627C7D">
            <w:pPr>
              <w:suppressAutoHyphens/>
              <w:spacing w:line="276" w:lineRule="auto"/>
              <w:contextualSpacing/>
              <w:jc w:val="center"/>
              <w:textAlignment w:val="baseline"/>
              <w:rPr>
                <w:rFonts w:asciiTheme="majorHAnsi" w:hAnsiTheme="majorHAnsi"/>
                <w:sz w:val="26"/>
                <w:szCs w:val="26"/>
              </w:rPr>
            </w:pPr>
            <w:r w:rsidRPr="0089581C">
              <w:rPr>
                <w:rFonts w:asciiTheme="majorHAnsi" w:hAnsiTheme="majorHAnsi"/>
                <w:sz w:val="26"/>
                <w:szCs w:val="26"/>
              </w:rPr>
              <w:t>Rozdział 15</w:t>
            </w:r>
          </w:p>
          <w:p w14:paraId="50078BF0" w14:textId="77777777" w:rsidR="00D9784D" w:rsidRPr="0089581C" w:rsidRDefault="00D9784D" w:rsidP="00627C7D">
            <w:pPr>
              <w:suppressAutoHyphens/>
              <w:spacing w:line="276" w:lineRule="auto"/>
              <w:contextualSpacing/>
              <w:jc w:val="center"/>
              <w:textAlignment w:val="baseline"/>
              <w:rPr>
                <w:rFonts w:asciiTheme="majorHAnsi" w:hAnsiTheme="majorHAnsi"/>
              </w:rPr>
            </w:pPr>
            <w:r w:rsidRPr="0089581C">
              <w:rPr>
                <w:rFonts w:asciiTheme="majorHAnsi" w:hAnsiTheme="majorHAnsi"/>
                <w:b/>
                <w:sz w:val="26"/>
                <w:szCs w:val="26"/>
              </w:rPr>
              <w:t>TERMIN ZWIĄZANIA OFERTĄ</w:t>
            </w:r>
          </w:p>
        </w:tc>
      </w:tr>
    </w:tbl>
    <w:p w14:paraId="50078BF2" w14:textId="77777777" w:rsidR="00D9784D" w:rsidRPr="0089581C"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50078BF3" w14:textId="77777777" w:rsidR="00687671" w:rsidRPr="0089581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0078BF4" w14:textId="4C533FD5" w:rsidR="002152DC" w:rsidRPr="0089581C" w:rsidRDefault="00D9784D" w:rsidP="000A3563">
      <w:pPr>
        <w:pStyle w:val="Akapitzlist"/>
        <w:widowControl w:val="0"/>
        <w:numPr>
          <w:ilvl w:val="1"/>
          <w:numId w:val="12"/>
        </w:numPr>
        <w:spacing w:line="276" w:lineRule="auto"/>
        <w:outlineLvl w:val="3"/>
        <w:rPr>
          <w:rFonts w:asciiTheme="majorHAnsi" w:hAnsiTheme="majorHAnsi" w:cs="Arial"/>
          <w:bCs/>
          <w:sz w:val="24"/>
          <w:szCs w:val="24"/>
        </w:rPr>
      </w:pPr>
      <w:r w:rsidRPr="0089581C">
        <w:rPr>
          <w:rFonts w:asciiTheme="majorHAnsi" w:hAnsiTheme="majorHAnsi" w:cs="Arial"/>
          <w:bCs/>
          <w:sz w:val="24"/>
          <w:szCs w:val="24"/>
        </w:rPr>
        <w:t xml:space="preserve">Wykonawca jest </w:t>
      </w:r>
      <w:r w:rsidRPr="00B95924">
        <w:rPr>
          <w:rFonts w:asciiTheme="majorHAnsi" w:hAnsiTheme="majorHAnsi" w:cs="Arial"/>
          <w:bCs/>
          <w:sz w:val="24"/>
          <w:szCs w:val="24"/>
        </w:rPr>
        <w:t xml:space="preserve">związany ofertą </w:t>
      </w:r>
      <w:r w:rsidR="00B6142F" w:rsidRPr="00B95924">
        <w:rPr>
          <w:rFonts w:asciiTheme="majorHAnsi" w:hAnsiTheme="majorHAnsi" w:cs="Arial"/>
          <w:bCs/>
          <w:sz w:val="24"/>
          <w:szCs w:val="24"/>
        </w:rPr>
        <w:t>do dnia</w:t>
      </w:r>
      <w:r w:rsidR="00D51DFF" w:rsidRPr="00B95924">
        <w:rPr>
          <w:rFonts w:asciiTheme="majorHAnsi" w:hAnsiTheme="majorHAnsi" w:cs="Arial"/>
          <w:bCs/>
          <w:sz w:val="24"/>
          <w:szCs w:val="24"/>
        </w:rPr>
        <w:t xml:space="preserve"> </w:t>
      </w:r>
      <w:r w:rsidR="00B95924" w:rsidRPr="00B95924">
        <w:rPr>
          <w:rFonts w:asciiTheme="majorHAnsi" w:hAnsiTheme="majorHAnsi" w:cs="Arial"/>
          <w:b/>
          <w:bCs/>
          <w:sz w:val="24"/>
          <w:szCs w:val="24"/>
        </w:rPr>
        <w:t>21.09.</w:t>
      </w:r>
      <w:r w:rsidR="00090358" w:rsidRPr="00B95924">
        <w:rPr>
          <w:rFonts w:asciiTheme="majorHAnsi" w:hAnsiTheme="majorHAnsi" w:cs="Arial"/>
          <w:b/>
          <w:sz w:val="24"/>
          <w:szCs w:val="24"/>
        </w:rPr>
        <w:t>2022</w:t>
      </w:r>
      <w:r w:rsidR="005F4447" w:rsidRPr="00B95924">
        <w:rPr>
          <w:rFonts w:asciiTheme="majorHAnsi" w:hAnsiTheme="majorHAnsi" w:cs="Arial"/>
          <w:b/>
          <w:sz w:val="24"/>
          <w:szCs w:val="24"/>
        </w:rPr>
        <w:t xml:space="preserve"> r.</w:t>
      </w:r>
    </w:p>
    <w:p w14:paraId="50078BF5" w14:textId="1546A7CD" w:rsidR="002152DC" w:rsidRPr="002152DC" w:rsidRDefault="002152DC" w:rsidP="000A3563">
      <w:pPr>
        <w:pStyle w:val="Akapitzlist"/>
        <w:widowControl w:val="0"/>
        <w:numPr>
          <w:ilvl w:val="1"/>
          <w:numId w:val="12"/>
        </w:numPr>
        <w:spacing w:line="276" w:lineRule="auto"/>
        <w:outlineLvl w:val="3"/>
        <w:rPr>
          <w:rFonts w:asciiTheme="majorHAnsi" w:hAnsiTheme="majorHAnsi" w:cs="Arial"/>
          <w:bCs/>
          <w:sz w:val="24"/>
          <w:szCs w:val="24"/>
        </w:rPr>
      </w:pPr>
      <w:r w:rsidRPr="0089581C">
        <w:rPr>
          <w:rFonts w:ascii="Cambria" w:hAnsi="Cambria"/>
          <w:color w:val="000000"/>
          <w:sz w:val="24"/>
          <w:szCs w:val="24"/>
        </w:rPr>
        <w:t>W przypadku gdy wybór najkorzystniejszej oferty nie nastąpi</w:t>
      </w:r>
      <w:r w:rsidRPr="002152DC">
        <w:rPr>
          <w:rFonts w:ascii="Cambria" w:hAnsi="Cambria"/>
          <w:color w:val="000000"/>
          <w:sz w:val="24"/>
          <w:szCs w:val="24"/>
        </w:rPr>
        <w:t xml:space="preserve">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FF1A28">
        <w:rPr>
          <w:rFonts w:ascii="Cambria" w:hAnsi="Cambria"/>
          <w:color w:val="000000"/>
          <w:sz w:val="24"/>
          <w:szCs w:val="24"/>
        </w:rPr>
        <w:t>60</w:t>
      </w:r>
      <w:r w:rsidR="00746764" w:rsidRPr="002152DC">
        <w:rPr>
          <w:rFonts w:ascii="Cambria" w:hAnsi="Cambria"/>
          <w:color w:val="000000"/>
          <w:sz w:val="24"/>
          <w:szCs w:val="24"/>
        </w:rPr>
        <w:t xml:space="preserve"> </w:t>
      </w:r>
      <w:r w:rsidRPr="002152DC">
        <w:rPr>
          <w:rFonts w:ascii="Cambria" w:hAnsi="Cambria"/>
          <w:color w:val="000000"/>
          <w:sz w:val="24"/>
          <w:szCs w:val="24"/>
        </w:rPr>
        <w:t>dni.</w:t>
      </w:r>
    </w:p>
    <w:p w14:paraId="50078BF6" w14:textId="77777777" w:rsidR="002152DC" w:rsidRPr="002152DC" w:rsidRDefault="002152DC" w:rsidP="000A3563">
      <w:pPr>
        <w:pStyle w:val="Akapitzlist"/>
        <w:widowControl w:val="0"/>
        <w:numPr>
          <w:ilvl w:val="1"/>
          <w:numId w:val="12"/>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p w14:paraId="50078BF7" w14:textId="77777777" w:rsidR="002152DC" w:rsidRPr="00CD0360" w:rsidRDefault="002152DC" w:rsidP="000A3563">
      <w:pPr>
        <w:pStyle w:val="Akapitzlist"/>
        <w:widowControl w:val="0"/>
        <w:numPr>
          <w:ilvl w:val="1"/>
          <w:numId w:val="12"/>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2, następuje wraz z przedłużeniem okresu ważności wadium albo, jeżeli nie jest to możliwe, z wniesieniem nowego wadium na przedłużony okres związania ofertą.</w:t>
      </w:r>
    </w:p>
    <w:p w14:paraId="50078BF8" w14:textId="77777777" w:rsidR="00CD0360" w:rsidRPr="002152DC" w:rsidRDefault="00CD0360"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0"/>
      </w:tblGrid>
      <w:tr w:rsidR="00D9784D" w:rsidRPr="00C6306E" w14:paraId="50078BFB" w14:textId="77777777" w:rsidTr="00F54BDE">
        <w:trPr>
          <w:jc w:val="center"/>
        </w:trPr>
        <w:tc>
          <w:tcPr>
            <w:tcW w:w="9060" w:type="dxa"/>
            <w:tcBorders>
              <w:bottom w:val="single" w:sz="4" w:space="0" w:color="auto"/>
            </w:tcBorders>
            <w:shd w:val="clear" w:color="auto" w:fill="D9D9D9" w:themeFill="background1" w:themeFillShade="D9"/>
          </w:tcPr>
          <w:p w14:paraId="50078BF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50078BF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50078BFC"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0078BFD" w14:textId="77777777" w:rsidR="00687671" w:rsidRPr="003B5967" w:rsidRDefault="00687671" w:rsidP="006D6DCE">
      <w:pPr>
        <w:pStyle w:val="Kolorowalistaakcent11"/>
        <w:widowControl w:val="0"/>
        <w:spacing w:before="0" w:after="0" w:line="276" w:lineRule="auto"/>
        <w:ind w:left="0"/>
        <w:contextualSpacing w:val="0"/>
        <w:outlineLvl w:val="3"/>
        <w:rPr>
          <w:rFonts w:ascii="Cambria" w:hAnsi="Cambria" w:cs="Arial"/>
          <w:vanish/>
          <w:sz w:val="24"/>
          <w:szCs w:val="24"/>
          <w:lang w:eastAsia="pl-PL"/>
        </w:rPr>
      </w:pPr>
    </w:p>
    <w:p w14:paraId="50078BFE" w14:textId="1BD81F1C" w:rsidR="003B5967" w:rsidRPr="00D411E1" w:rsidRDefault="00D411E1" w:rsidP="000A3563">
      <w:pPr>
        <w:pStyle w:val="Akapitzlist"/>
        <w:widowControl w:val="0"/>
        <w:numPr>
          <w:ilvl w:val="1"/>
          <w:numId w:val="13"/>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wskazane w Formularzu </w:t>
      </w:r>
      <w:r w:rsidRPr="009E32F0">
        <w:rPr>
          <w:rFonts w:asciiTheme="majorHAnsi" w:hAnsiTheme="majorHAnsi" w:cs="Arial"/>
          <w:bCs/>
          <w:sz w:val="24"/>
          <w:szCs w:val="24"/>
        </w:rPr>
        <w:t>ofertowym</w:t>
      </w:r>
      <w:r w:rsidR="009E32F0" w:rsidRPr="009E32F0">
        <w:rPr>
          <w:rFonts w:asciiTheme="majorHAnsi" w:hAnsiTheme="majorHAnsi" w:cs="Arial"/>
          <w:bCs/>
          <w:sz w:val="24"/>
          <w:szCs w:val="24"/>
        </w:rPr>
        <w:t xml:space="preserve">. </w:t>
      </w:r>
      <w:r w:rsidRPr="009E32F0">
        <w:rPr>
          <w:rFonts w:asciiTheme="majorHAnsi" w:hAnsiTheme="majorHAnsi" w:cs="Arial"/>
          <w:bCs/>
          <w:sz w:val="24"/>
          <w:szCs w:val="24"/>
        </w:rPr>
        <w:t>C</w:t>
      </w:r>
      <w:r w:rsidRPr="00EA008D">
        <w:rPr>
          <w:rFonts w:asciiTheme="majorHAnsi" w:hAnsiTheme="majorHAnsi" w:cs="Arial"/>
          <w:bCs/>
          <w:sz w:val="24"/>
          <w:szCs w:val="24"/>
        </w:rPr>
        <w:t>ena ryczałtowa obejmuje wszystkie koszty i składniki związane z wykonaniem zamówienia w zakresie wynikającym z opisu przedmiotu zamówienia</w:t>
      </w:r>
      <w:r w:rsidR="009E32F0">
        <w:rPr>
          <w:rFonts w:asciiTheme="majorHAnsi" w:hAnsiTheme="majorHAnsi" w:cs="Arial"/>
          <w:bCs/>
          <w:sz w:val="24"/>
          <w:szCs w:val="24"/>
        </w:rPr>
        <w:t>.</w:t>
      </w:r>
      <w:r>
        <w:rPr>
          <w:rFonts w:asciiTheme="majorHAnsi" w:hAnsiTheme="majorHAnsi" w:cs="Arial"/>
          <w:bCs/>
          <w:sz w:val="24"/>
          <w:szCs w:val="24"/>
        </w:rPr>
        <w:t xml:space="preserve"> </w:t>
      </w:r>
    </w:p>
    <w:p w14:paraId="50078BFF" w14:textId="6E7EB302" w:rsidR="003B5967" w:rsidRDefault="003B5967" w:rsidP="000A3563">
      <w:pPr>
        <w:pStyle w:val="Kolorowalistaakcent11"/>
        <w:numPr>
          <w:ilvl w:val="1"/>
          <w:numId w:val="13"/>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Cena winna uwzględniać wymagania wskazane w dokumentacji opisującej przedmiot zamówienia, SWZ i worze umowy.</w:t>
      </w:r>
    </w:p>
    <w:p w14:paraId="3C655775" w14:textId="08FA704B" w:rsidR="00D411E1" w:rsidRDefault="00D411E1" w:rsidP="000A3563">
      <w:pPr>
        <w:pStyle w:val="Akapitzlist"/>
        <w:widowControl w:val="0"/>
        <w:numPr>
          <w:ilvl w:val="1"/>
          <w:numId w:val="13"/>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6529BC">
        <w:rPr>
          <w:rFonts w:asciiTheme="majorHAnsi" w:hAnsiTheme="majorHAnsi" w:cs="Arial"/>
          <w:bCs/>
          <w:sz w:val="24"/>
          <w:szCs w:val="24"/>
        </w:rPr>
        <w:t xml:space="preserve"> w oparciu o Zestawienie cenowe podając</w:t>
      </w:r>
      <w:r>
        <w:rPr>
          <w:rFonts w:asciiTheme="majorHAnsi" w:hAnsiTheme="majorHAnsi" w:cs="Arial"/>
          <w:bCs/>
          <w:sz w:val="24"/>
          <w:szCs w:val="24"/>
        </w:rPr>
        <w:t>:</w:t>
      </w:r>
    </w:p>
    <w:p w14:paraId="16D8ECC9" w14:textId="263B0B51" w:rsidR="00D411E1" w:rsidRDefault="006529BC" w:rsidP="00920C27">
      <w:pPr>
        <w:pStyle w:val="Akapitzlist"/>
        <w:widowControl w:val="0"/>
        <w:numPr>
          <w:ilvl w:val="1"/>
          <w:numId w:val="4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ce</w:t>
      </w:r>
      <w:r w:rsidR="00D411E1" w:rsidRPr="00C6306E">
        <w:rPr>
          <w:rFonts w:asciiTheme="majorHAnsi" w:hAnsiTheme="majorHAnsi" w:cs="Arial"/>
          <w:bCs/>
          <w:sz w:val="24"/>
          <w:szCs w:val="24"/>
        </w:rPr>
        <w:t>nę</w:t>
      </w:r>
      <w:r>
        <w:rPr>
          <w:rFonts w:asciiTheme="majorHAnsi" w:hAnsiTheme="majorHAnsi" w:cs="Arial"/>
          <w:bCs/>
          <w:sz w:val="24"/>
          <w:szCs w:val="24"/>
        </w:rPr>
        <w:t xml:space="preserve"> jednostkową netto</w:t>
      </w:r>
      <w:r w:rsidR="00D411E1">
        <w:rPr>
          <w:rFonts w:asciiTheme="majorHAnsi" w:hAnsiTheme="majorHAnsi" w:cs="Arial"/>
          <w:bCs/>
          <w:sz w:val="24"/>
          <w:szCs w:val="24"/>
        </w:rPr>
        <w:t>,</w:t>
      </w:r>
    </w:p>
    <w:p w14:paraId="1B00A739" w14:textId="77777777" w:rsidR="00D411E1" w:rsidRDefault="00D411E1" w:rsidP="00920C27">
      <w:pPr>
        <w:pStyle w:val="Akapitzlist"/>
        <w:widowControl w:val="0"/>
        <w:numPr>
          <w:ilvl w:val="1"/>
          <w:numId w:val="4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14:paraId="031C0523" w14:textId="422DEE41" w:rsidR="00D411E1" w:rsidRDefault="006529BC" w:rsidP="00920C27">
      <w:pPr>
        <w:pStyle w:val="Akapitzlist"/>
        <w:widowControl w:val="0"/>
        <w:numPr>
          <w:ilvl w:val="1"/>
          <w:numId w:val="4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cenę jednostkową brutto</w:t>
      </w:r>
      <w:r w:rsidR="00D411E1">
        <w:rPr>
          <w:rFonts w:asciiTheme="majorHAnsi" w:hAnsiTheme="majorHAnsi" w:cs="Arial"/>
          <w:bCs/>
          <w:sz w:val="24"/>
          <w:szCs w:val="24"/>
        </w:rPr>
        <w:t>,</w:t>
      </w:r>
    </w:p>
    <w:p w14:paraId="40E231B1" w14:textId="77777777" w:rsidR="006529BC" w:rsidRDefault="006529BC" w:rsidP="00920C27">
      <w:pPr>
        <w:pStyle w:val="Akapitzlist"/>
        <w:widowControl w:val="0"/>
        <w:numPr>
          <w:ilvl w:val="1"/>
          <w:numId w:val="4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wartość brutto pozycji</w:t>
      </w:r>
    </w:p>
    <w:p w14:paraId="0DA635A9" w14:textId="11C6F43E" w:rsidR="00D411E1" w:rsidRPr="00D411E1" w:rsidRDefault="006529BC" w:rsidP="00920C27">
      <w:pPr>
        <w:pStyle w:val="Akapitzlist"/>
        <w:widowControl w:val="0"/>
        <w:numPr>
          <w:ilvl w:val="1"/>
          <w:numId w:val="4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wartość brutto całego zestawienia, która stanowi jednocześnie cenę oferty</w:t>
      </w:r>
      <w:r w:rsidR="00D411E1" w:rsidRPr="00C6306E">
        <w:rPr>
          <w:rFonts w:asciiTheme="majorHAnsi" w:hAnsiTheme="majorHAnsi" w:cs="Arial"/>
          <w:bCs/>
          <w:sz w:val="24"/>
          <w:szCs w:val="24"/>
        </w:rPr>
        <w:t>.</w:t>
      </w:r>
    </w:p>
    <w:p w14:paraId="50078C00" w14:textId="436B6414" w:rsidR="00EE17A8" w:rsidRPr="00EE17A8" w:rsidRDefault="00EE17A8" w:rsidP="000A3563">
      <w:pPr>
        <w:pStyle w:val="Akapitzlist"/>
        <w:widowControl w:val="0"/>
        <w:numPr>
          <w:ilvl w:val="1"/>
          <w:numId w:val="13"/>
        </w:numPr>
        <w:spacing w:line="276" w:lineRule="auto"/>
        <w:outlineLvl w:val="3"/>
        <w:rPr>
          <w:rFonts w:ascii="Cambria" w:hAnsi="Cambria" w:cs="Arial"/>
          <w:b/>
          <w:sz w:val="24"/>
          <w:szCs w:val="24"/>
        </w:rPr>
      </w:pPr>
      <w:r w:rsidRPr="00EE17A8">
        <w:rPr>
          <w:rFonts w:asciiTheme="majorHAnsi" w:hAnsiTheme="majorHAnsi" w:cs="Arial"/>
          <w:bCs/>
          <w:sz w:val="24"/>
          <w:szCs w:val="24"/>
        </w:rPr>
        <w:t xml:space="preserve">Wykonawca określi </w:t>
      </w:r>
      <w:r w:rsidR="006529BC">
        <w:rPr>
          <w:rFonts w:asciiTheme="majorHAnsi" w:hAnsiTheme="majorHAnsi" w:cs="Arial"/>
          <w:bCs/>
          <w:sz w:val="24"/>
          <w:szCs w:val="24"/>
        </w:rPr>
        <w:t>cenę</w:t>
      </w:r>
      <w:r w:rsidRPr="00EE17A8">
        <w:rPr>
          <w:rFonts w:asciiTheme="majorHAnsi" w:hAnsiTheme="majorHAnsi" w:cs="Arial"/>
          <w:bCs/>
          <w:sz w:val="24"/>
          <w:szCs w:val="24"/>
        </w:rPr>
        <w:t xml:space="preserve"> całkowitą oferty brutto podając ją w formularzu ofertowym (załącznik nr 3), w zapisie liczbowym i słownym</w:t>
      </w:r>
      <w:r w:rsidR="00ED265E">
        <w:rPr>
          <w:rFonts w:asciiTheme="majorHAnsi" w:hAnsiTheme="majorHAnsi" w:cs="Arial"/>
          <w:bCs/>
          <w:sz w:val="24"/>
          <w:szCs w:val="24"/>
        </w:rPr>
        <w:t>.</w:t>
      </w:r>
    </w:p>
    <w:p w14:paraId="50078C02" w14:textId="77777777" w:rsidR="003B5967" w:rsidRPr="003B5967" w:rsidRDefault="003B5967" w:rsidP="000A3563">
      <w:pPr>
        <w:pStyle w:val="Kolorowalistaakcent11"/>
        <w:numPr>
          <w:ilvl w:val="1"/>
          <w:numId w:val="13"/>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lastRenderedPageBreak/>
        <w:t>Wszelkie rozliczenia dotyczące realizacji przedmiotu zamówienia opisanego w niniejszej specyfikacji dokonywane będą w złotych polskich.</w:t>
      </w:r>
    </w:p>
    <w:p w14:paraId="50078C03" w14:textId="77777777" w:rsidR="003B5967" w:rsidRPr="003B5967" w:rsidRDefault="003B5967" w:rsidP="000A3563">
      <w:pPr>
        <w:pStyle w:val="Kolorowalistaakcent11"/>
        <w:numPr>
          <w:ilvl w:val="1"/>
          <w:numId w:val="13"/>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50078C04" w14:textId="77777777" w:rsidR="003B5967" w:rsidRPr="003B5967" w:rsidRDefault="003B5967" w:rsidP="000A3563">
      <w:pPr>
        <w:pStyle w:val="Kolorowalistaakcent11"/>
        <w:numPr>
          <w:ilvl w:val="1"/>
          <w:numId w:val="13"/>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W przypadku, o którym mowa w pkt 16.</w:t>
      </w:r>
      <w:r w:rsidR="00C01FE4">
        <w:rPr>
          <w:rFonts w:ascii="Cambria" w:hAnsi="Cambria" w:cs="Arial"/>
          <w:sz w:val="24"/>
          <w:szCs w:val="24"/>
        </w:rPr>
        <w:t>6</w:t>
      </w:r>
      <w:r w:rsidRPr="003B5967">
        <w:rPr>
          <w:rFonts w:ascii="Cambria" w:hAnsi="Cambria" w:cs="Arial"/>
          <w:sz w:val="24"/>
          <w:szCs w:val="24"/>
        </w:rPr>
        <w:t xml:space="preserve"> SWZ, Wykonawca ma obowiązek:</w:t>
      </w:r>
    </w:p>
    <w:p w14:paraId="50078C05" w14:textId="77777777" w:rsidR="003B5967" w:rsidRPr="003B5967" w:rsidRDefault="003B5967" w:rsidP="000A3563">
      <w:pPr>
        <w:pStyle w:val="Kolorowalistaakcent11"/>
        <w:widowControl w:val="0"/>
        <w:numPr>
          <w:ilvl w:val="1"/>
          <w:numId w:val="36"/>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poinformowania w ofercie zamawiającego, że wybór jego oferty będzie prowadził do powstania u zamawiającego obowiązku podatkowego;</w:t>
      </w:r>
    </w:p>
    <w:p w14:paraId="50078C06" w14:textId="77777777" w:rsidR="003B5967" w:rsidRPr="003B5967" w:rsidRDefault="003B5967" w:rsidP="000A3563">
      <w:pPr>
        <w:pStyle w:val="Kolorowalistaakcent11"/>
        <w:widowControl w:val="0"/>
        <w:numPr>
          <w:ilvl w:val="1"/>
          <w:numId w:val="36"/>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nazwy (rodzaju) towaru lub usługi, których dostawa lub świadczenie będą prowadziły do powstania obowiązku podatkowego;</w:t>
      </w:r>
    </w:p>
    <w:p w14:paraId="50078C07" w14:textId="77777777" w:rsidR="003B5967" w:rsidRPr="003B5967" w:rsidRDefault="003B5967" w:rsidP="000A3563">
      <w:pPr>
        <w:pStyle w:val="Kolorowalistaakcent11"/>
        <w:widowControl w:val="0"/>
        <w:numPr>
          <w:ilvl w:val="1"/>
          <w:numId w:val="36"/>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wartości towaru lub usługi objętego obowiązkiem podatkowym zamawiającego, bez kwoty podatku;</w:t>
      </w:r>
    </w:p>
    <w:p w14:paraId="50078C08" w14:textId="77777777" w:rsidR="003B5967" w:rsidRPr="003B5967" w:rsidRDefault="003B5967" w:rsidP="000A3563">
      <w:pPr>
        <w:pStyle w:val="Kolorowalistaakcent11"/>
        <w:widowControl w:val="0"/>
        <w:numPr>
          <w:ilvl w:val="1"/>
          <w:numId w:val="36"/>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stawki podatku od towarów i usług, która zgodnie z wiedzą wykonawcy, będzie miała zastosowanie.</w:t>
      </w:r>
    </w:p>
    <w:p w14:paraId="50078C09" w14:textId="77777777" w:rsidR="003B5967" w:rsidRPr="003B5967" w:rsidRDefault="003B5967" w:rsidP="000A3563">
      <w:pPr>
        <w:pStyle w:val="Kolorowalistaakcent11"/>
        <w:numPr>
          <w:ilvl w:val="1"/>
          <w:numId w:val="13"/>
        </w:numPr>
        <w:spacing w:line="276" w:lineRule="auto"/>
        <w:rPr>
          <w:rFonts w:ascii="Cambria" w:hAnsi="Cambria" w:cs="Arial"/>
          <w:sz w:val="24"/>
          <w:szCs w:val="24"/>
        </w:rPr>
      </w:pPr>
      <w:r w:rsidRPr="003B5967">
        <w:rPr>
          <w:rFonts w:ascii="Cambria" w:hAnsi="Cambria" w:cs="Arial"/>
          <w:sz w:val="24"/>
          <w:szCs w:val="24"/>
        </w:rPr>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14:paraId="50078C0A" w14:textId="0CCAF0EA" w:rsidR="003B5967" w:rsidRPr="003B5967" w:rsidRDefault="003B5967" w:rsidP="000A3563">
      <w:pPr>
        <w:pStyle w:val="Kolorowalistaakcent11"/>
        <w:numPr>
          <w:ilvl w:val="1"/>
          <w:numId w:val="13"/>
        </w:numPr>
        <w:spacing w:line="276" w:lineRule="auto"/>
        <w:rPr>
          <w:rFonts w:ascii="Cambria" w:hAnsi="Cambria" w:cs="Arial"/>
          <w:sz w:val="24"/>
          <w:szCs w:val="24"/>
        </w:rPr>
      </w:pPr>
      <w:r w:rsidRPr="003B5967">
        <w:rPr>
          <w:rFonts w:ascii="Cambria" w:hAnsi="Cambria" w:cs="Arial"/>
          <w:sz w:val="24"/>
          <w:szCs w:val="24"/>
        </w:rPr>
        <w:t xml:space="preserve">Wynagrodzenie będzie płatne zgodnie z Projektem umowy Załącznik Nr </w:t>
      </w:r>
      <w:r w:rsidR="007D78DE">
        <w:rPr>
          <w:rFonts w:ascii="Cambria" w:hAnsi="Cambria" w:cs="Arial"/>
          <w:sz w:val="24"/>
          <w:szCs w:val="24"/>
        </w:rPr>
        <w:t>2</w:t>
      </w:r>
      <w:r w:rsidRPr="003B5967">
        <w:rPr>
          <w:rFonts w:ascii="Cambria" w:hAnsi="Cambria" w:cs="Arial"/>
          <w:sz w:val="24"/>
          <w:szCs w:val="24"/>
        </w:rPr>
        <w:t xml:space="preserve"> do SWZ. </w:t>
      </w:r>
    </w:p>
    <w:p w14:paraId="50078C0B" w14:textId="77777777" w:rsidR="001D5DB3" w:rsidRDefault="001D5DB3" w:rsidP="003B5967">
      <w:pPr>
        <w:pStyle w:val="Kolorowalistaakcent11"/>
        <w:widowControl w:val="0"/>
        <w:autoSpaceDE w:val="0"/>
        <w:autoSpaceDN w:val="0"/>
        <w:adjustRightInd w:val="0"/>
        <w:spacing w:before="0" w:after="0" w:line="276" w:lineRule="auto"/>
        <w:rPr>
          <w:rFonts w:asciiTheme="majorHAnsi" w:hAnsiTheme="majorHAnsi" w:cs="Arial"/>
          <w:b/>
          <w:bCs/>
        </w:rPr>
      </w:pPr>
    </w:p>
    <w:p w14:paraId="50078C0C"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0F" w14:textId="77777777" w:rsidTr="00F54BDE">
        <w:trPr>
          <w:jc w:val="center"/>
        </w:trPr>
        <w:tc>
          <w:tcPr>
            <w:tcW w:w="9072" w:type="dxa"/>
            <w:tcBorders>
              <w:bottom w:val="single" w:sz="4" w:space="0" w:color="auto"/>
            </w:tcBorders>
            <w:shd w:val="clear" w:color="auto" w:fill="D9D9D9" w:themeFill="background1" w:themeFillShade="D9"/>
          </w:tcPr>
          <w:p w14:paraId="50078C0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50078C0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50078C10"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60C7A99A" w14:textId="05C6CA22" w:rsidR="000554AD" w:rsidRDefault="000554AD" w:rsidP="000A3563">
      <w:pPr>
        <w:pStyle w:val="Listanumerowana2"/>
        <w:numPr>
          <w:ilvl w:val="1"/>
          <w:numId w:val="38"/>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sidR="005509AD">
        <w:rPr>
          <w:rFonts w:asciiTheme="majorHAnsi" w:hAnsiTheme="majorHAnsi"/>
          <w:sz w:val="24"/>
        </w:rPr>
        <w:t>, w każdej z części</w:t>
      </w:r>
      <w:r>
        <w:rPr>
          <w:rFonts w:asciiTheme="majorHAnsi" w:hAnsiTheme="majorHAnsi"/>
          <w:b/>
          <w:sz w:val="24"/>
        </w:rPr>
        <w:t>:</w:t>
      </w:r>
    </w:p>
    <w:p w14:paraId="66C25AE0" w14:textId="77777777" w:rsidR="000554AD" w:rsidRDefault="000554AD" w:rsidP="000554A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0554AD" w14:paraId="15C39FA6" w14:textId="77777777" w:rsidTr="000554AD">
        <w:tc>
          <w:tcPr>
            <w:tcW w:w="957" w:type="dxa"/>
            <w:tcBorders>
              <w:top w:val="single" w:sz="4" w:space="0" w:color="auto"/>
              <w:left w:val="single" w:sz="4" w:space="0" w:color="auto"/>
              <w:bottom w:val="single" w:sz="4" w:space="0" w:color="auto"/>
              <w:right w:val="single" w:sz="4" w:space="0" w:color="auto"/>
            </w:tcBorders>
            <w:shd w:val="pct10" w:color="auto" w:fill="auto"/>
            <w:hideMark/>
          </w:tcPr>
          <w:p w14:paraId="49252CB9"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2" w:type="dxa"/>
            <w:tcBorders>
              <w:top w:val="single" w:sz="4" w:space="0" w:color="auto"/>
              <w:left w:val="single" w:sz="4" w:space="0" w:color="auto"/>
              <w:bottom w:val="single" w:sz="4" w:space="0" w:color="auto"/>
              <w:right w:val="single" w:sz="4" w:space="0" w:color="auto"/>
            </w:tcBorders>
            <w:shd w:val="pct10" w:color="auto" w:fill="auto"/>
            <w:hideMark/>
          </w:tcPr>
          <w:p w14:paraId="32319DE2" w14:textId="77777777" w:rsidR="000554AD" w:rsidRDefault="000554AD">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18" w:type="dxa"/>
            <w:tcBorders>
              <w:top w:val="single" w:sz="4" w:space="0" w:color="auto"/>
              <w:left w:val="single" w:sz="4" w:space="0" w:color="auto"/>
              <w:bottom w:val="single" w:sz="4" w:space="0" w:color="auto"/>
              <w:right w:val="single" w:sz="4" w:space="0" w:color="auto"/>
            </w:tcBorders>
            <w:shd w:val="pct10" w:color="auto" w:fill="auto"/>
            <w:hideMark/>
          </w:tcPr>
          <w:p w14:paraId="3482B76D"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0554AD" w14:paraId="6A2C5EFF" w14:textId="77777777" w:rsidTr="000554AD">
        <w:tc>
          <w:tcPr>
            <w:tcW w:w="957" w:type="dxa"/>
            <w:tcBorders>
              <w:top w:val="single" w:sz="4" w:space="0" w:color="auto"/>
              <w:left w:val="single" w:sz="4" w:space="0" w:color="auto"/>
              <w:bottom w:val="single" w:sz="4" w:space="0" w:color="auto"/>
              <w:right w:val="single" w:sz="4" w:space="0" w:color="auto"/>
            </w:tcBorders>
            <w:hideMark/>
          </w:tcPr>
          <w:p w14:paraId="0CD06EFC"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2" w:type="dxa"/>
            <w:tcBorders>
              <w:top w:val="single" w:sz="4" w:space="0" w:color="auto"/>
              <w:left w:val="single" w:sz="4" w:space="0" w:color="auto"/>
              <w:bottom w:val="single" w:sz="4" w:space="0" w:color="auto"/>
              <w:right w:val="single" w:sz="4" w:space="0" w:color="auto"/>
            </w:tcBorders>
            <w:hideMark/>
          </w:tcPr>
          <w:p w14:paraId="333E7E8F" w14:textId="77777777" w:rsidR="000554AD" w:rsidRPr="00147C7E" w:rsidRDefault="000554AD">
            <w:pPr>
              <w:pStyle w:val="Kolorowalistaakcent11"/>
              <w:tabs>
                <w:tab w:val="left" w:pos="709"/>
                <w:tab w:val="left" w:pos="1276"/>
                <w:tab w:val="left" w:pos="1418"/>
              </w:tabs>
              <w:suppressAutoHyphens/>
              <w:spacing w:before="0" w:after="0" w:line="276" w:lineRule="auto"/>
              <w:ind w:left="0"/>
              <w:rPr>
                <w:rFonts w:ascii="Cambria" w:hAnsi="Cambria"/>
                <w:b/>
                <w:bCs/>
                <w:sz w:val="24"/>
                <w:szCs w:val="24"/>
              </w:rPr>
            </w:pPr>
            <w:r w:rsidRPr="00147C7E">
              <w:rPr>
                <w:rFonts w:ascii="Cambria" w:hAnsi="Cambria"/>
                <w:b/>
                <w:bCs/>
                <w:sz w:val="24"/>
                <w:szCs w:val="24"/>
              </w:rPr>
              <w:t>Cena (C)</w:t>
            </w:r>
          </w:p>
        </w:tc>
        <w:tc>
          <w:tcPr>
            <w:tcW w:w="2518" w:type="dxa"/>
            <w:tcBorders>
              <w:top w:val="single" w:sz="4" w:space="0" w:color="auto"/>
              <w:left w:val="single" w:sz="4" w:space="0" w:color="auto"/>
              <w:bottom w:val="single" w:sz="4" w:space="0" w:color="auto"/>
              <w:right w:val="single" w:sz="4" w:space="0" w:color="auto"/>
            </w:tcBorders>
            <w:hideMark/>
          </w:tcPr>
          <w:p w14:paraId="7F89F296" w14:textId="31D445FB" w:rsidR="000554AD" w:rsidRPr="006035A0" w:rsidRDefault="00007B5F">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highlight w:val="yellow"/>
              </w:rPr>
            </w:pPr>
            <w:r>
              <w:rPr>
                <w:rFonts w:asciiTheme="majorHAnsi" w:hAnsiTheme="majorHAnsi"/>
                <w:sz w:val="24"/>
                <w:szCs w:val="24"/>
              </w:rPr>
              <w:t>60</w:t>
            </w:r>
          </w:p>
        </w:tc>
      </w:tr>
      <w:tr w:rsidR="00007B5F" w14:paraId="17F7E289" w14:textId="77777777" w:rsidTr="000554AD">
        <w:tc>
          <w:tcPr>
            <w:tcW w:w="957" w:type="dxa"/>
            <w:tcBorders>
              <w:top w:val="single" w:sz="4" w:space="0" w:color="auto"/>
              <w:left w:val="single" w:sz="4" w:space="0" w:color="auto"/>
              <w:bottom w:val="single" w:sz="4" w:space="0" w:color="auto"/>
              <w:right w:val="single" w:sz="4" w:space="0" w:color="auto"/>
            </w:tcBorders>
          </w:tcPr>
          <w:p w14:paraId="7A33E735" w14:textId="1BBA5519" w:rsidR="00007B5F" w:rsidRDefault="00007B5F">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2</w:t>
            </w:r>
          </w:p>
        </w:tc>
        <w:tc>
          <w:tcPr>
            <w:tcW w:w="5022" w:type="dxa"/>
            <w:tcBorders>
              <w:top w:val="single" w:sz="4" w:space="0" w:color="auto"/>
              <w:left w:val="single" w:sz="4" w:space="0" w:color="auto"/>
              <w:bottom w:val="single" w:sz="4" w:space="0" w:color="auto"/>
              <w:right w:val="single" w:sz="4" w:space="0" w:color="auto"/>
            </w:tcBorders>
          </w:tcPr>
          <w:p w14:paraId="3439E812" w14:textId="36B6CC7A" w:rsidR="00007B5F" w:rsidRPr="00147C7E" w:rsidRDefault="00E155EB">
            <w:pPr>
              <w:pStyle w:val="Kolorowalistaakcent11"/>
              <w:tabs>
                <w:tab w:val="left" w:pos="709"/>
                <w:tab w:val="left" w:pos="1276"/>
                <w:tab w:val="left" w:pos="1418"/>
              </w:tabs>
              <w:suppressAutoHyphens/>
              <w:spacing w:before="0" w:after="0" w:line="276" w:lineRule="auto"/>
              <w:ind w:left="0"/>
              <w:rPr>
                <w:rFonts w:ascii="Cambria" w:hAnsi="Cambria"/>
                <w:b/>
                <w:bCs/>
                <w:sz w:val="24"/>
                <w:szCs w:val="24"/>
              </w:rPr>
            </w:pPr>
            <w:r>
              <w:rPr>
                <w:rFonts w:ascii="Cambria" w:hAnsi="Cambria"/>
                <w:b/>
                <w:bCs/>
                <w:sz w:val="24"/>
                <w:szCs w:val="24"/>
              </w:rPr>
              <w:t>Długość okresu gwarancji</w:t>
            </w:r>
            <w:r w:rsidR="00634D78">
              <w:rPr>
                <w:rFonts w:ascii="Cambria" w:hAnsi="Cambria"/>
                <w:b/>
                <w:bCs/>
                <w:sz w:val="24"/>
                <w:szCs w:val="24"/>
              </w:rPr>
              <w:t xml:space="preserve"> Wykonawcy</w:t>
            </w:r>
            <w:r>
              <w:rPr>
                <w:rFonts w:ascii="Cambria" w:hAnsi="Cambria"/>
                <w:b/>
                <w:bCs/>
                <w:sz w:val="24"/>
                <w:szCs w:val="24"/>
              </w:rPr>
              <w:t xml:space="preserve"> (G)</w:t>
            </w:r>
          </w:p>
        </w:tc>
        <w:tc>
          <w:tcPr>
            <w:tcW w:w="2518" w:type="dxa"/>
            <w:tcBorders>
              <w:top w:val="single" w:sz="4" w:space="0" w:color="auto"/>
              <w:left w:val="single" w:sz="4" w:space="0" w:color="auto"/>
              <w:bottom w:val="single" w:sz="4" w:space="0" w:color="auto"/>
              <w:right w:val="single" w:sz="4" w:space="0" w:color="auto"/>
            </w:tcBorders>
          </w:tcPr>
          <w:p w14:paraId="2C88D248" w14:textId="4813291B" w:rsidR="00007B5F" w:rsidRPr="00182F17" w:rsidRDefault="00007B5F">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40</w:t>
            </w:r>
          </w:p>
        </w:tc>
      </w:tr>
    </w:tbl>
    <w:p w14:paraId="43455C3D" w14:textId="77777777" w:rsidR="000554AD" w:rsidRDefault="000554AD" w:rsidP="000554AD">
      <w:pPr>
        <w:pStyle w:val="Kolorowalistaakcent11"/>
        <w:tabs>
          <w:tab w:val="left" w:pos="567"/>
          <w:tab w:val="left" w:pos="1276"/>
          <w:tab w:val="left" w:pos="1418"/>
        </w:tabs>
        <w:suppressAutoHyphens/>
        <w:spacing w:before="0" w:after="0" w:line="276" w:lineRule="auto"/>
        <w:ind w:left="567"/>
        <w:rPr>
          <w:rFonts w:asciiTheme="majorHAnsi" w:hAnsiTheme="majorHAnsi"/>
          <w:i/>
          <w:iCs/>
          <w:sz w:val="24"/>
          <w:szCs w:val="24"/>
        </w:rPr>
      </w:pPr>
    </w:p>
    <w:p w14:paraId="56F076D0" w14:textId="77777777" w:rsidR="000554AD" w:rsidRDefault="000554AD" w:rsidP="000554AD">
      <w:pPr>
        <w:pStyle w:val="Kolorowalistaakcent11"/>
        <w:tabs>
          <w:tab w:val="left" w:pos="567"/>
          <w:tab w:val="left" w:pos="1276"/>
          <w:tab w:val="left" w:pos="1418"/>
        </w:tabs>
        <w:suppressAutoHyphens/>
        <w:spacing w:before="0" w:after="0" w:line="276" w:lineRule="auto"/>
        <w:ind w:left="567"/>
        <w:rPr>
          <w:rFonts w:asciiTheme="majorHAnsi" w:hAnsiTheme="majorHAnsi"/>
          <w:i/>
          <w:iCs/>
          <w:sz w:val="24"/>
          <w:szCs w:val="24"/>
        </w:rPr>
      </w:pPr>
      <w:r>
        <w:rPr>
          <w:rFonts w:asciiTheme="majorHAnsi" w:hAnsiTheme="majorHAnsi"/>
          <w:i/>
          <w:iCs/>
          <w:sz w:val="24"/>
          <w:szCs w:val="24"/>
        </w:rPr>
        <w:t>Zamawiający dokona oceny ofert przyznając punkty w ramach poszczególnych kryteriów oceny ofert, przyjmując zasadę, że 1% = 1 punkt.</w:t>
      </w:r>
    </w:p>
    <w:p w14:paraId="620ADD8E" w14:textId="77777777" w:rsidR="000554AD" w:rsidRDefault="000554AD" w:rsidP="000554AD">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14:paraId="55E2822D" w14:textId="77777777" w:rsidR="000554AD" w:rsidRDefault="000554AD" w:rsidP="000A3563">
      <w:pPr>
        <w:pStyle w:val="Kolorowalistaakcent11"/>
        <w:numPr>
          <w:ilvl w:val="1"/>
          <w:numId w:val="38"/>
        </w:numPr>
        <w:suppressAutoHyphens/>
        <w:spacing w:before="0" w:after="0" w:line="276" w:lineRule="auto"/>
        <w:ind w:left="426"/>
        <w:rPr>
          <w:rFonts w:asciiTheme="majorHAnsi" w:hAnsiTheme="majorHAnsi"/>
          <w:sz w:val="24"/>
          <w:szCs w:val="24"/>
        </w:rPr>
      </w:pPr>
      <w:r>
        <w:rPr>
          <w:rFonts w:asciiTheme="majorHAnsi" w:hAnsiTheme="majorHAnsi"/>
          <w:sz w:val="24"/>
          <w:szCs w:val="24"/>
        </w:rPr>
        <w:t xml:space="preserve">Punkty za kryterium </w:t>
      </w:r>
      <w:r>
        <w:rPr>
          <w:rFonts w:asciiTheme="majorHAnsi" w:hAnsiTheme="majorHAnsi"/>
          <w:b/>
          <w:sz w:val="24"/>
          <w:szCs w:val="24"/>
        </w:rPr>
        <w:t>„Cena”</w:t>
      </w:r>
      <w:r>
        <w:rPr>
          <w:rFonts w:asciiTheme="majorHAnsi" w:hAnsiTheme="majorHAnsi"/>
          <w:sz w:val="24"/>
          <w:szCs w:val="24"/>
        </w:rPr>
        <w:t xml:space="preserve"> zostaną obliczone według wzoru:</w:t>
      </w:r>
    </w:p>
    <w:p w14:paraId="6DA8E045" w14:textId="77777777"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lastRenderedPageBreak/>
        <w:tab/>
      </w:r>
      <w:r>
        <w:rPr>
          <w:rFonts w:asciiTheme="majorHAnsi" w:hAnsiTheme="majorHAnsi"/>
          <w:i/>
          <w:sz w:val="26"/>
          <w:szCs w:val="26"/>
        </w:rPr>
        <w:tab/>
        <w:t>C</w:t>
      </w:r>
      <w:r>
        <w:rPr>
          <w:rFonts w:asciiTheme="majorHAnsi" w:hAnsiTheme="majorHAnsi"/>
          <w:i/>
          <w:sz w:val="26"/>
          <w:szCs w:val="26"/>
          <w:vertAlign w:val="subscript"/>
        </w:rPr>
        <w:t>n</w:t>
      </w:r>
    </w:p>
    <w:p w14:paraId="02B0B4CD" w14:textId="2E0BA097"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 xml:space="preserve">C = </w:t>
      </w:r>
      <w:r>
        <w:rPr>
          <w:rFonts w:asciiTheme="majorHAnsi" w:hAnsiTheme="majorHAnsi"/>
          <w:i/>
          <w:sz w:val="26"/>
          <w:szCs w:val="26"/>
        </w:rPr>
        <w:tab/>
        <w:t xml:space="preserve">------- x </w:t>
      </w:r>
      <w:r w:rsidR="00CB091E">
        <w:rPr>
          <w:rFonts w:asciiTheme="majorHAnsi" w:hAnsiTheme="majorHAnsi"/>
          <w:i/>
          <w:sz w:val="26"/>
          <w:szCs w:val="26"/>
        </w:rPr>
        <w:t>60</w:t>
      </w:r>
      <w:r>
        <w:rPr>
          <w:rFonts w:asciiTheme="majorHAnsi" w:hAnsiTheme="majorHAnsi"/>
          <w:i/>
          <w:sz w:val="26"/>
          <w:szCs w:val="26"/>
        </w:rPr>
        <w:t xml:space="preserve"> pkt </w:t>
      </w:r>
    </w:p>
    <w:p w14:paraId="5014C828" w14:textId="77777777"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ab/>
        <w:t>C</w:t>
      </w:r>
      <w:r>
        <w:rPr>
          <w:rFonts w:asciiTheme="majorHAnsi" w:hAnsiTheme="majorHAnsi"/>
          <w:i/>
          <w:sz w:val="26"/>
          <w:szCs w:val="26"/>
          <w:vertAlign w:val="subscript"/>
        </w:rPr>
        <w:t>b</w:t>
      </w:r>
    </w:p>
    <w:p w14:paraId="484F7C67" w14:textId="77777777" w:rsidR="000554AD" w:rsidRDefault="000554AD" w:rsidP="000554AD">
      <w:pPr>
        <w:tabs>
          <w:tab w:val="left" w:pos="709"/>
          <w:tab w:val="left" w:pos="1276"/>
          <w:tab w:val="left" w:pos="1418"/>
        </w:tabs>
        <w:suppressAutoHyphens/>
        <w:spacing w:line="276" w:lineRule="auto"/>
        <w:rPr>
          <w:rFonts w:asciiTheme="majorHAnsi" w:hAnsiTheme="majorHAnsi"/>
        </w:rPr>
      </w:pPr>
      <w:r>
        <w:rPr>
          <w:rFonts w:asciiTheme="majorHAnsi" w:hAnsiTheme="majorHAnsi"/>
        </w:rPr>
        <w:tab/>
        <w:t>gdzie,</w:t>
      </w:r>
    </w:p>
    <w:p w14:paraId="2C644C0B"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 ilość punktów za kryterium cena,</w:t>
      </w:r>
    </w:p>
    <w:p w14:paraId="1EC6068F"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vertAlign w:val="subscript"/>
        </w:rPr>
        <w:t>n</w:t>
      </w:r>
      <w:r>
        <w:rPr>
          <w:rFonts w:asciiTheme="majorHAnsi" w:hAnsiTheme="majorHAnsi"/>
          <w:sz w:val="24"/>
          <w:szCs w:val="24"/>
        </w:rPr>
        <w:t xml:space="preserve"> - najniższa cena ofertowa spośród ofert nieodrzuconych,</w:t>
      </w:r>
    </w:p>
    <w:p w14:paraId="2DF65725"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vertAlign w:val="subscript"/>
        </w:rPr>
        <w:t>b</w:t>
      </w:r>
      <w:r>
        <w:rPr>
          <w:rFonts w:asciiTheme="majorHAnsi" w:hAnsiTheme="majorHAnsi"/>
          <w:sz w:val="24"/>
          <w:szCs w:val="24"/>
        </w:rPr>
        <w:t xml:space="preserve"> – cena oferty badanej.</w:t>
      </w:r>
    </w:p>
    <w:p w14:paraId="5E79ECF3" w14:textId="77777777" w:rsidR="000554AD" w:rsidRDefault="000554AD" w:rsidP="000554AD">
      <w:pPr>
        <w:spacing w:before="20" w:after="40" w:line="276" w:lineRule="auto"/>
        <w:ind w:left="708"/>
        <w:contextualSpacing/>
        <w:jc w:val="both"/>
        <w:rPr>
          <w:rFonts w:ascii="Cambria" w:eastAsia="Calibri" w:hAnsi="Cambria" w:cs="Helvetica"/>
          <w:b/>
          <w:color w:val="000000"/>
          <w:lang w:eastAsia="zh-CN"/>
        </w:rPr>
      </w:pPr>
    </w:p>
    <w:p w14:paraId="7B3066D5" w14:textId="43358915" w:rsidR="0062369A" w:rsidRPr="00B81213" w:rsidRDefault="0062369A" w:rsidP="000A3563">
      <w:pPr>
        <w:pStyle w:val="Kolorowalistaakcent11"/>
        <w:numPr>
          <w:ilvl w:val="1"/>
          <w:numId w:val="38"/>
        </w:numPr>
        <w:tabs>
          <w:tab w:val="left" w:pos="709"/>
          <w:tab w:val="left" w:pos="1276"/>
          <w:tab w:val="left" w:pos="1418"/>
        </w:tabs>
        <w:suppressAutoHyphens/>
        <w:spacing w:before="0" w:after="0" w:line="276" w:lineRule="auto"/>
        <w:ind w:left="567" w:hanging="567"/>
        <w:rPr>
          <w:rFonts w:ascii="Cambria" w:hAnsi="Cambria"/>
          <w:sz w:val="24"/>
          <w:szCs w:val="24"/>
        </w:rPr>
      </w:pPr>
      <w:r w:rsidRPr="0062369A">
        <w:rPr>
          <w:rFonts w:ascii="Cambria" w:hAnsi="Cambria"/>
          <w:sz w:val="24"/>
          <w:szCs w:val="24"/>
        </w:rPr>
        <w:t xml:space="preserve">Zasady oceny kryterium </w:t>
      </w:r>
      <w:r w:rsidRPr="0062369A">
        <w:rPr>
          <w:rFonts w:ascii="Cambria" w:hAnsi="Cambria"/>
          <w:b/>
          <w:bCs/>
          <w:sz w:val="24"/>
          <w:szCs w:val="24"/>
        </w:rPr>
        <w:t>„Długość okresu gwarancji</w:t>
      </w:r>
      <w:r w:rsidR="00634D78">
        <w:rPr>
          <w:rFonts w:ascii="Cambria" w:hAnsi="Cambria"/>
          <w:b/>
          <w:bCs/>
          <w:sz w:val="24"/>
          <w:szCs w:val="24"/>
        </w:rPr>
        <w:t xml:space="preserve"> Wykonawcy</w:t>
      </w:r>
      <w:r w:rsidRPr="0062369A">
        <w:rPr>
          <w:rFonts w:ascii="Cambria" w:hAnsi="Cambria"/>
          <w:b/>
          <w:bCs/>
          <w:sz w:val="24"/>
          <w:szCs w:val="24"/>
        </w:rPr>
        <w:t xml:space="preserve">” (G)- </w:t>
      </w:r>
      <w:r>
        <w:rPr>
          <w:rFonts w:ascii="Cambria" w:hAnsi="Cambria"/>
          <w:b/>
          <w:bCs/>
          <w:sz w:val="24"/>
          <w:szCs w:val="24"/>
        </w:rPr>
        <w:t>40</w:t>
      </w:r>
      <w:r w:rsidRPr="0062369A">
        <w:rPr>
          <w:rFonts w:ascii="Cambria" w:hAnsi="Cambria"/>
          <w:b/>
          <w:bCs/>
          <w:sz w:val="24"/>
          <w:szCs w:val="24"/>
        </w:rPr>
        <w:t xml:space="preserve">% - maksymalnie </w:t>
      </w:r>
      <w:r w:rsidR="00B81213">
        <w:rPr>
          <w:rFonts w:ascii="Cambria" w:hAnsi="Cambria"/>
          <w:b/>
          <w:bCs/>
          <w:sz w:val="24"/>
          <w:szCs w:val="24"/>
        </w:rPr>
        <w:t>40</w:t>
      </w:r>
      <w:r w:rsidRPr="0062369A">
        <w:rPr>
          <w:rFonts w:ascii="Cambria" w:hAnsi="Cambria"/>
          <w:b/>
          <w:bCs/>
          <w:sz w:val="24"/>
          <w:szCs w:val="24"/>
        </w:rPr>
        <w:t xml:space="preserve"> punktów</w:t>
      </w:r>
      <w:r w:rsidR="00B81213">
        <w:rPr>
          <w:rFonts w:ascii="Cambria" w:hAnsi="Cambria"/>
          <w:b/>
          <w:bCs/>
          <w:sz w:val="24"/>
          <w:szCs w:val="24"/>
        </w:rPr>
        <w:t>.</w:t>
      </w:r>
    </w:p>
    <w:p w14:paraId="32677C43" w14:textId="77777777" w:rsidR="00B81213" w:rsidRPr="00B81213" w:rsidRDefault="00B81213" w:rsidP="00B81213">
      <w:pPr>
        <w:pStyle w:val="Kolorowalistaakcent11"/>
        <w:tabs>
          <w:tab w:val="left" w:pos="709"/>
          <w:tab w:val="left" w:pos="1276"/>
          <w:tab w:val="left" w:pos="1418"/>
        </w:tabs>
        <w:suppressAutoHyphens/>
        <w:spacing w:before="0" w:after="0" w:line="276" w:lineRule="auto"/>
        <w:ind w:left="567"/>
        <w:rPr>
          <w:rFonts w:ascii="Cambria" w:hAnsi="Cambria"/>
          <w:sz w:val="24"/>
          <w:szCs w:val="24"/>
        </w:rPr>
      </w:pPr>
    </w:p>
    <w:p w14:paraId="7C1A8498" w14:textId="3B9DE0B2" w:rsidR="00B81213" w:rsidRPr="00B81213" w:rsidRDefault="00B81213" w:rsidP="00B81213">
      <w:pPr>
        <w:pStyle w:val="Akapitzlist"/>
        <w:tabs>
          <w:tab w:val="left" w:pos="1134"/>
        </w:tabs>
        <w:spacing w:line="276" w:lineRule="auto"/>
        <w:ind w:left="567"/>
        <w:rPr>
          <w:rFonts w:ascii="Cambria" w:eastAsia="Cambria" w:hAnsi="Cambria" w:cs="Cambria"/>
          <w:bCs/>
          <w:sz w:val="24"/>
          <w:szCs w:val="24"/>
        </w:rPr>
      </w:pPr>
      <w:r w:rsidRPr="00B81213">
        <w:rPr>
          <w:rFonts w:ascii="Cambria" w:eastAsia="Cambria" w:hAnsi="Cambria" w:cs="Cambria"/>
          <w:bCs/>
          <w:sz w:val="24"/>
          <w:szCs w:val="24"/>
        </w:rPr>
        <w:t xml:space="preserve">Zamawiający przyzna punkty Wykonawcy w kryterium „Długość okresu gwarancji” biorąc pod uwagę zaoferowaną długość okresu gwarancji na </w:t>
      </w:r>
      <w:r>
        <w:rPr>
          <w:rFonts w:ascii="Cambria" w:eastAsia="Cambria" w:hAnsi="Cambria" w:cs="Cambria"/>
          <w:bCs/>
          <w:sz w:val="24"/>
          <w:szCs w:val="24"/>
        </w:rPr>
        <w:t xml:space="preserve">wybrane elementy </w:t>
      </w:r>
      <w:r w:rsidRPr="00B81213">
        <w:rPr>
          <w:rFonts w:ascii="Cambria" w:eastAsia="Cambria" w:hAnsi="Cambria" w:cs="Cambria"/>
          <w:bCs/>
          <w:sz w:val="24"/>
          <w:szCs w:val="24"/>
        </w:rPr>
        <w:t>przedmiot</w:t>
      </w:r>
      <w:r>
        <w:rPr>
          <w:rFonts w:ascii="Cambria" w:eastAsia="Cambria" w:hAnsi="Cambria" w:cs="Cambria"/>
          <w:bCs/>
          <w:sz w:val="24"/>
          <w:szCs w:val="24"/>
        </w:rPr>
        <w:t>u</w:t>
      </w:r>
      <w:r w:rsidRPr="00B81213">
        <w:rPr>
          <w:rFonts w:ascii="Cambria" w:eastAsia="Cambria" w:hAnsi="Cambria" w:cs="Cambria"/>
          <w:bCs/>
          <w:sz w:val="24"/>
          <w:szCs w:val="24"/>
        </w:rPr>
        <w:t xml:space="preserve"> zamówienia</w:t>
      </w:r>
      <w:r w:rsidR="006561F1">
        <w:rPr>
          <w:rFonts w:ascii="Cambria" w:eastAsia="Cambria" w:hAnsi="Cambria" w:cs="Cambria"/>
          <w:bCs/>
          <w:sz w:val="24"/>
          <w:szCs w:val="24"/>
        </w:rPr>
        <w:t xml:space="preserve"> – wskazane w załącznikach nr od 1.1 do 1.10 do SWZ (</w:t>
      </w:r>
      <w:r w:rsidR="00AB7712">
        <w:rPr>
          <w:rFonts w:ascii="Cambria" w:eastAsia="Cambria" w:hAnsi="Cambria" w:cs="Cambria"/>
          <w:bCs/>
          <w:sz w:val="24"/>
          <w:szCs w:val="24"/>
        </w:rPr>
        <w:t xml:space="preserve">Szczegółowy </w:t>
      </w:r>
      <w:r w:rsidR="006561F1">
        <w:rPr>
          <w:rFonts w:ascii="Cambria" w:eastAsia="Cambria" w:hAnsi="Cambria" w:cs="Cambria"/>
          <w:bCs/>
          <w:sz w:val="24"/>
          <w:szCs w:val="24"/>
        </w:rPr>
        <w:t>opis przedmiotu zamówienia dla każdej z części zamówienia)</w:t>
      </w:r>
      <w:r w:rsidR="00F25703">
        <w:rPr>
          <w:rFonts w:ascii="Cambria" w:eastAsia="Cambria" w:hAnsi="Cambria" w:cs="Cambria"/>
          <w:bCs/>
          <w:sz w:val="24"/>
          <w:szCs w:val="24"/>
        </w:rPr>
        <w:t xml:space="preserve"> i Załączniku nr 3 do SWZ.</w:t>
      </w:r>
    </w:p>
    <w:p w14:paraId="205DC850" w14:textId="77777777" w:rsidR="00B81213" w:rsidRPr="00B81213" w:rsidRDefault="00B81213" w:rsidP="00B81213">
      <w:pPr>
        <w:pStyle w:val="Akapitzlist"/>
        <w:tabs>
          <w:tab w:val="left" w:pos="1134"/>
        </w:tabs>
        <w:spacing w:line="276" w:lineRule="auto"/>
        <w:ind w:left="567"/>
        <w:rPr>
          <w:rFonts w:ascii="Cambria" w:eastAsia="Cambria" w:hAnsi="Cambria" w:cs="Cambria"/>
          <w:bCs/>
          <w:sz w:val="24"/>
          <w:szCs w:val="24"/>
        </w:rPr>
      </w:pPr>
    </w:p>
    <w:p w14:paraId="48DA59BD" w14:textId="05BAB8DA" w:rsidR="00B81213" w:rsidRPr="00B81213" w:rsidRDefault="00B81213" w:rsidP="00B81213">
      <w:pPr>
        <w:pStyle w:val="Akapitzlist"/>
        <w:tabs>
          <w:tab w:val="left" w:pos="708"/>
          <w:tab w:val="left" w:pos="1134"/>
          <w:tab w:val="left" w:pos="1418"/>
        </w:tabs>
        <w:spacing w:line="276" w:lineRule="auto"/>
        <w:ind w:left="567"/>
        <w:rPr>
          <w:rFonts w:ascii="Cambria" w:eastAsia="Cambria" w:hAnsi="Cambria" w:cs="Cambria"/>
          <w:bCs/>
          <w:sz w:val="24"/>
          <w:szCs w:val="24"/>
        </w:rPr>
      </w:pPr>
      <w:r w:rsidRPr="00B81213">
        <w:rPr>
          <w:rFonts w:ascii="Cambria" w:eastAsia="Cambria" w:hAnsi="Cambria" w:cs="Cambria"/>
          <w:bCs/>
          <w:sz w:val="24"/>
          <w:szCs w:val="24"/>
        </w:rPr>
        <w:t xml:space="preserve">W przypadku zaoferowania minimalnej wymaganej długości okresu gwarancji tj. </w:t>
      </w:r>
      <w:r>
        <w:rPr>
          <w:rFonts w:ascii="Cambria" w:eastAsia="Cambria" w:hAnsi="Cambria" w:cs="Cambria"/>
          <w:bCs/>
          <w:sz w:val="24"/>
          <w:szCs w:val="24"/>
        </w:rPr>
        <w:t>12</w:t>
      </w:r>
      <w:r w:rsidRPr="00B81213">
        <w:rPr>
          <w:rFonts w:ascii="Cambria" w:eastAsia="Cambria" w:hAnsi="Cambria" w:cs="Cambria"/>
          <w:bCs/>
          <w:sz w:val="24"/>
          <w:szCs w:val="24"/>
        </w:rPr>
        <w:t xml:space="preserve"> miesięcy, Wykonawca otrzyma zero (0) punktów. W przypadku zaoferowania maksymalnej długości okresu gwarancji tj. </w:t>
      </w:r>
      <w:r>
        <w:rPr>
          <w:rFonts w:ascii="Cambria" w:eastAsia="Cambria" w:hAnsi="Cambria" w:cs="Cambria"/>
          <w:bCs/>
          <w:sz w:val="24"/>
          <w:szCs w:val="24"/>
        </w:rPr>
        <w:t>24</w:t>
      </w:r>
      <w:r w:rsidRPr="00B81213">
        <w:rPr>
          <w:rFonts w:ascii="Cambria" w:eastAsia="Cambria" w:hAnsi="Cambria" w:cs="Cambria"/>
          <w:bCs/>
          <w:sz w:val="24"/>
          <w:szCs w:val="24"/>
        </w:rPr>
        <w:t xml:space="preserve"> miesięcy, Wykonawca otrzyma </w:t>
      </w:r>
      <w:r w:rsidR="000555A3">
        <w:rPr>
          <w:rFonts w:ascii="Cambria" w:eastAsia="Cambria" w:hAnsi="Cambria" w:cs="Cambria"/>
          <w:bCs/>
          <w:sz w:val="24"/>
          <w:szCs w:val="24"/>
        </w:rPr>
        <w:t>czterdzieści</w:t>
      </w:r>
      <w:r w:rsidRPr="00B81213">
        <w:rPr>
          <w:rFonts w:ascii="Cambria" w:eastAsia="Cambria" w:hAnsi="Cambria" w:cs="Cambria"/>
          <w:bCs/>
          <w:sz w:val="24"/>
          <w:szCs w:val="24"/>
        </w:rPr>
        <w:t xml:space="preserve"> (</w:t>
      </w:r>
      <w:r>
        <w:rPr>
          <w:rFonts w:ascii="Cambria" w:eastAsia="Cambria" w:hAnsi="Cambria" w:cs="Cambria"/>
          <w:bCs/>
          <w:sz w:val="24"/>
          <w:szCs w:val="24"/>
        </w:rPr>
        <w:t>40</w:t>
      </w:r>
      <w:r w:rsidRPr="00B81213">
        <w:rPr>
          <w:rFonts w:ascii="Cambria" w:eastAsia="Cambria" w:hAnsi="Cambria" w:cs="Cambria"/>
          <w:bCs/>
          <w:sz w:val="24"/>
          <w:szCs w:val="24"/>
        </w:rPr>
        <w:t xml:space="preserve">) punktów. W przypadku zaoferowania gwarancji pomiędzy </w:t>
      </w:r>
      <w:r>
        <w:rPr>
          <w:rFonts w:ascii="Cambria" w:eastAsia="Cambria" w:hAnsi="Cambria" w:cs="Cambria"/>
          <w:bCs/>
          <w:sz w:val="24"/>
          <w:szCs w:val="24"/>
        </w:rPr>
        <w:t>12</w:t>
      </w:r>
      <w:r w:rsidRPr="00B81213">
        <w:rPr>
          <w:rFonts w:ascii="Cambria" w:eastAsia="Cambria" w:hAnsi="Cambria" w:cs="Cambria"/>
          <w:bCs/>
          <w:sz w:val="24"/>
          <w:szCs w:val="24"/>
        </w:rPr>
        <w:t xml:space="preserve"> a </w:t>
      </w:r>
      <w:r>
        <w:rPr>
          <w:rFonts w:ascii="Cambria" w:eastAsia="Cambria" w:hAnsi="Cambria" w:cs="Cambria"/>
          <w:bCs/>
          <w:sz w:val="24"/>
          <w:szCs w:val="24"/>
        </w:rPr>
        <w:t>24</w:t>
      </w:r>
      <w:r w:rsidRPr="00B81213">
        <w:rPr>
          <w:rFonts w:ascii="Cambria" w:eastAsia="Cambria" w:hAnsi="Cambria" w:cs="Cambria"/>
          <w:bCs/>
          <w:sz w:val="24"/>
          <w:szCs w:val="24"/>
        </w:rPr>
        <w:t xml:space="preserve"> miesięcy Wykonawca otrzyma pkt wg wzoru:</w:t>
      </w:r>
    </w:p>
    <w:p w14:paraId="6541EFBB" w14:textId="77777777" w:rsidR="00B81213" w:rsidRPr="005509AD" w:rsidRDefault="00B81213" w:rsidP="00B81213">
      <w:pPr>
        <w:pStyle w:val="Akapitzlist"/>
        <w:tabs>
          <w:tab w:val="left" w:pos="709"/>
          <w:tab w:val="left" w:pos="1276"/>
          <w:tab w:val="left" w:pos="1418"/>
        </w:tabs>
        <w:spacing w:line="276" w:lineRule="auto"/>
        <w:ind w:left="992"/>
        <w:rPr>
          <w:rFonts w:ascii="Cambria" w:hAnsi="Cambria" w:cs="Cambria"/>
          <w:bCs/>
          <w:i/>
          <w:color w:val="000000"/>
          <w:sz w:val="24"/>
          <w:szCs w:val="24"/>
        </w:rPr>
      </w:pPr>
      <w:r w:rsidRPr="005509AD">
        <w:rPr>
          <w:rFonts w:ascii="Cambria" w:hAnsi="Cambria" w:cs="Cambria"/>
          <w:bCs/>
          <w:i/>
          <w:color w:val="000000"/>
          <w:sz w:val="24"/>
          <w:szCs w:val="24"/>
        </w:rPr>
        <w:t xml:space="preserve">         </w:t>
      </w:r>
    </w:p>
    <w:p w14:paraId="61FE9179" w14:textId="5A93D0F2" w:rsidR="00B81213" w:rsidRPr="005509AD" w:rsidRDefault="00B81213" w:rsidP="00B81213">
      <w:pPr>
        <w:pStyle w:val="Akapitzlist"/>
        <w:tabs>
          <w:tab w:val="left" w:pos="709"/>
          <w:tab w:val="left" w:pos="1276"/>
          <w:tab w:val="left" w:pos="1418"/>
        </w:tabs>
        <w:spacing w:line="276" w:lineRule="auto"/>
        <w:ind w:left="992"/>
        <w:rPr>
          <w:rFonts w:ascii="Cambria" w:hAnsi="Cambria"/>
          <w:bCs/>
          <w:sz w:val="24"/>
          <w:szCs w:val="24"/>
        </w:rPr>
      </w:pPr>
      <w:r w:rsidRPr="005509AD">
        <w:rPr>
          <w:rFonts w:ascii="Cambria" w:hAnsi="Cambria" w:cs="Cambria"/>
          <w:bCs/>
          <w:i/>
          <w:color w:val="000000"/>
          <w:sz w:val="24"/>
          <w:szCs w:val="24"/>
        </w:rPr>
        <w:t xml:space="preserve">             G</w:t>
      </w:r>
      <w:r w:rsidRPr="005509AD">
        <w:rPr>
          <w:rFonts w:ascii="Cambria" w:hAnsi="Cambria" w:cs="Cambria"/>
          <w:bCs/>
          <w:i/>
          <w:color w:val="000000"/>
          <w:sz w:val="24"/>
          <w:szCs w:val="24"/>
          <w:vertAlign w:val="subscript"/>
        </w:rPr>
        <w:t>o</w:t>
      </w:r>
    </w:p>
    <w:p w14:paraId="7E1FC99C" w14:textId="7EBD0443" w:rsidR="00B81213" w:rsidRPr="005509AD" w:rsidRDefault="00B81213" w:rsidP="00B81213">
      <w:pPr>
        <w:pStyle w:val="Akapitzlist"/>
        <w:tabs>
          <w:tab w:val="left" w:pos="709"/>
          <w:tab w:val="left" w:pos="1276"/>
          <w:tab w:val="left" w:pos="1418"/>
        </w:tabs>
        <w:spacing w:line="276" w:lineRule="auto"/>
        <w:ind w:left="992"/>
        <w:rPr>
          <w:rFonts w:ascii="Cambria" w:hAnsi="Cambria"/>
          <w:bCs/>
          <w:sz w:val="24"/>
          <w:szCs w:val="24"/>
        </w:rPr>
      </w:pPr>
      <w:r w:rsidRPr="005509AD">
        <w:rPr>
          <w:rFonts w:ascii="Cambria" w:hAnsi="Cambria" w:cs="Cambria"/>
          <w:bCs/>
          <w:i/>
          <w:color w:val="000000"/>
          <w:sz w:val="24"/>
          <w:szCs w:val="24"/>
        </w:rPr>
        <w:t xml:space="preserve">G = </w:t>
      </w:r>
      <w:r w:rsidRPr="005509AD">
        <w:rPr>
          <w:rFonts w:ascii="Cambria" w:hAnsi="Cambria" w:cs="Cambria"/>
          <w:bCs/>
          <w:i/>
          <w:color w:val="000000"/>
          <w:sz w:val="24"/>
          <w:szCs w:val="24"/>
        </w:rPr>
        <w:tab/>
        <w:t xml:space="preserve">------- x 40 pkt </w:t>
      </w:r>
    </w:p>
    <w:p w14:paraId="24867323" w14:textId="77777777" w:rsidR="00B81213" w:rsidRPr="005509AD" w:rsidRDefault="00B81213" w:rsidP="00B81213">
      <w:pPr>
        <w:pStyle w:val="Akapitzlist"/>
        <w:tabs>
          <w:tab w:val="left" w:pos="709"/>
          <w:tab w:val="left" w:pos="1276"/>
          <w:tab w:val="left" w:pos="1418"/>
        </w:tabs>
        <w:spacing w:line="276" w:lineRule="auto"/>
        <w:ind w:left="992"/>
        <w:rPr>
          <w:rFonts w:ascii="Cambria" w:hAnsi="Cambria"/>
          <w:bCs/>
          <w:sz w:val="24"/>
          <w:szCs w:val="24"/>
        </w:rPr>
      </w:pPr>
      <w:r w:rsidRPr="005509AD">
        <w:rPr>
          <w:rFonts w:ascii="Cambria" w:hAnsi="Cambria" w:cs="Cambria"/>
          <w:bCs/>
          <w:i/>
          <w:color w:val="000000"/>
          <w:sz w:val="24"/>
          <w:szCs w:val="24"/>
        </w:rPr>
        <w:tab/>
        <w:t xml:space="preserve">   </w:t>
      </w:r>
      <w:proofErr w:type="spellStart"/>
      <w:r w:rsidRPr="005509AD">
        <w:rPr>
          <w:rFonts w:ascii="Cambria" w:hAnsi="Cambria" w:cs="Cambria"/>
          <w:bCs/>
          <w:i/>
          <w:color w:val="000000"/>
          <w:sz w:val="24"/>
          <w:szCs w:val="24"/>
        </w:rPr>
        <w:t>G</w:t>
      </w:r>
      <w:r w:rsidRPr="005509AD">
        <w:rPr>
          <w:rFonts w:ascii="Cambria" w:hAnsi="Cambria" w:cs="Cambria"/>
          <w:bCs/>
          <w:i/>
          <w:color w:val="000000"/>
          <w:sz w:val="24"/>
          <w:szCs w:val="24"/>
          <w:vertAlign w:val="subscript"/>
        </w:rPr>
        <w:t>max</w:t>
      </w:r>
      <w:proofErr w:type="spellEnd"/>
      <w:r w:rsidRPr="005509AD">
        <w:rPr>
          <w:rFonts w:ascii="Cambria" w:hAnsi="Cambria" w:cs="Cambria"/>
          <w:bCs/>
          <w:i/>
          <w:color w:val="000000"/>
          <w:sz w:val="24"/>
          <w:szCs w:val="24"/>
          <w:vertAlign w:val="subscript"/>
        </w:rPr>
        <w:t>.</w:t>
      </w:r>
    </w:p>
    <w:p w14:paraId="54FBDD28" w14:textId="77777777" w:rsidR="00B81213" w:rsidRPr="005509AD" w:rsidRDefault="00B81213" w:rsidP="00B81213">
      <w:pPr>
        <w:pStyle w:val="Listanumerowana1"/>
        <w:ind w:firstLine="0"/>
        <w:jc w:val="both"/>
        <w:rPr>
          <w:rFonts w:ascii="Cambria" w:hAnsi="Cambria" w:cs="Cambria"/>
          <w:b w:val="0"/>
          <w:bCs/>
          <w:i/>
          <w:color w:val="000000"/>
          <w:sz w:val="24"/>
          <w:szCs w:val="24"/>
        </w:rPr>
      </w:pPr>
    </w:p>
    <w:p w14:paraId="5D602065" w14:textId="77777777" w:rsidR="00B81213" w:rsidRPr="005509AD" w:rsidRDefault="00B81213" w:rsidP="00B81213">
      <w:pPr>
        <w:pStyle w:val="Listanumerowana1"/>
        <w:ind w:left="851" w:firstLine="141"/>
        <w:jc w:val="both"/>
        <w:rPr>
          <w:rFonts w:ascii="Cambria" w:hAnsi="Cambria"/>
          <w:b w:val="0"/>
          <w:bCs/>
          <w:sz w:val="24"/>
          <w:szCs w:val="24"/>
        </w:rPr>
      </w:pPr>
      <w:r w:rsidRPr="005509AD">
        <w:rPr>
          <w:rFonts w:ascii="Cambria" w:hAnsi="Cambria" w:cs="Cambria"/>
          <w:b w:val="0"/>
          <w:bCs/>
          <w:sz w:val="24"/>
          <w:szCs w:val="24"/>
        </w:rPr>
        <w:t xml:space="preserve">gdzie: </w:t>
      </w:r>
    </w:p>
    <w:p w14:paraId="4BC7ACDD" w14:textId="77777777" w:rsidR="00B81213" w:rsidRPr="00B81213" w:rsidRDefault="00B81213" w:rsidP="00B81213">
      <w:pPr>
        <w:pStyle w:val="Listanumerowana1"/>
        <w:ind w:left="851" w:firstLine="141"/>
        <w:jc w:val="both"/>
        <w:rPr>
          <w:rFonts w:ascii="Cambria" w:hAnsi="Cambria"/>
          <w:b w:val="0"/>
          <w:bCs/>
          <w:sz w:val="24"/>
          <w:szCs w:val="24"/>
        </w:rPr>
      </w:pPr>
      <w:r w:rsidRPr="00B81213">
        <w:rPr>
          <w:rFonts w:ascii="Cambria" w:hAnsi="Cambria" w:cs="Cambria"/>
          <w:b w:val="0"/>
          <w:bCs/>
          <w:sz w:val="24"/>
          <w:szCs w:val="24"/>
        </w:rPr>
        <w:t>G- wartość punktowa którą należy wyznaczyć</w:t>
      </w:r>
    </w:p>
    <w:p w14:paraId="463F82E3" w14:textId="77777777" w:rsidR="00B81213" w:rsidRPr="00B81213" w:rsidRDefault="00B81213" w:rsidP="00B81213">
      <w:pPr>
        <w:pStyle w:val="Listanumerowana1"/>
        <w:ind w:left="851" w:firstLine="141"/>
        <w:jc w:val="both"/>
        <w:rPr>
          <w:rFonts w:ascii="Cambria" w:hAnsi="Cambria"/>
          <w:b w:val="0"/>
          <w:bCs/>
          <w:sz w:val="24"/>
          <w:szCs w:val="24"/>
        </w:rPr>
      </w:pPr>
      <w:r w:rsidRPr="00B81213">
        <w:rPr>
          <w:rFonts w:ascii="Cambria" w:hAnsi="Cambria" w:cs="Cambria"/>
          <w:b w:val="0"/>
          <w:bCs/>
          <w:sz w:val="24"/>
          <w:szCs w:val="24"/>
        </w:rPr>
        <w:t>G</w:t>
      </w:r>
      <w:r w:rsidRPr="00B81213">
        <w:rPr>
          <w:rFonts w:ascii="Cambria" w:hAnsi="Cambria" w:cs="Cambria"/>
          <w:b w:val="0"/>
          <w:bCs/>
          <w:sz w:val="24"/>
          <w:szCs w:val="24"/>
          <w:vertAlign w:val="subscript"/>
        </w:rPr>
        <w:t>o</w:t>
      </w:r>
      <w:r w:rsidRPr="00B81213">
        <w:rPr>
          <w:rFonts w:ascii="Cambria" w:hAnsi="Cambria" w:cs="Cambria"/>
          <w:b w:val="0"/>
          <w:bCs/>
          <w:sz w:val="24"/>
          <w:szCs w:val="24"/>
        </w:rPr>
        <w:t>- okres gwarancji podany w badanej ofercie</w:t>
      </w:r>
    </w:p>
    <w:p w14:paraId="0D8D07D3" w14:textId="77777777" w:rsidR="00B81213" w:rsidRPr="00B81213" w:rsidRDefault="00B81213" w:rsidP="00B81213">
      <w:pPr>
        <w:pStyle w:val="Akapitzlist"/>
        <w:tabs>
          <w:tab w:val="left" w:pos="708"/>
          <w:tab w:val="left" w:pos="1134"/>
          <w:tab w:val="left" w:pos="1418"/>
        </w:tabs>
        <w:spacing w:line="276" w:lineRule="auto"/>
        <w:ind w:left="709" w:firstLine="284"/>
        <w:rPr>
          <w:rFonts w:ascii="Cambria" w:eastAsia="Cambria" w:hAnsi="Cambria" w:cs="Cambria"/>
          <w:sz w:val="24"/>
          <w:szCs w:val="24"/>
        </w:rPr>
      </w:pPr>
      <w:proofErr w:type="spellStart"/>
      <w:r w:rsidRPr="00B81213">
        <w:rPr>
          <w:rFonts w:ascii="Cambria" w:hAnsi="Cambria" w:cs="Cambria"/>
          <w:bCs/>
          <w:sz w:val="24"/>
          <w:szCs w:val="24"/>
        </w:rPr>
        <w:t>G</w:t>
      </w:r>
      <w:r w:rsidRPr="00B81213">
        <w:rPr>
          <w:rFonts w:ascii="Cambria" w:hAnsi="Cambria" w:cs="Cambria"/>
          <w:bCs/>
          <w:sz w:val="24"/>
          <w:szCs w:val="24"/>
          <w:vertAlign w:val="subscript"/>
        </w:rPr>
        <w:t>max</w:t>
      </w:r>
      <w:proofErr w:type="spellEnd"/>
      <w:r w:rsidRPr="00B81213">
        <w:rPr>
          <w:rFonts w:ascii="Cambria" w:hAnsi="Cambria" w:cs="Cambria"/>
          <w:bCs/>
          <w:sz w:val="24"/>
          <w:szCs w:val="24"/>
          <w:vertAlign w:val="subscript"/>
        </w:rPr>
        <w:t>.</w:t>
      </w:r>
      <w:r w:rsidRPr="00B81213">
        <w:rPr>
          <w:rFonts w:ascii="Cambria" w:hAnsi="Cambria" w:cs="Cambria"/>
          <w:bCs/>
          <w:sz w:val="24"/>
          <w:szCs w:val="24"/>
        </w:rPr>
        <w:t>- najdłuższy oferowany okres gwarancji</w:t>
      </w:r>
    </w:p>
    <w:p w14:paraId="7671D675" w14:textId="77777777" w:rsidR="00B81213" w:rsidRDefault="00B81213" w:rsidP="00B81213">
      <w:pPr>
        <w:pStyle w:val="Akapitzlist"/>
        <w:tabs>
          <w:tab w:val="left" w:pos="708"/>
          <w:tab w:val="left" w:pos="1134"/>
          <w:tab w:val="left" w:pos="1418"/>
        </w:tabs>
        <w:spacing w:line="276" w:lineRule="auto"/>
        <w:ind w:left="851" w:hanging="142"/>
        <w:rPr>
          <w:rFonts w:ascii="Cambria" w:eastAsia="Cambria" w:hAnsi="Cambria" w:cs="Cambria"/>
        </w:rPr>
      </w:pPr>
    </w:p>
    <w:p w14:paraId="083D382D" w14:textId="77777777" w:rsidR="00B81213" w:rsidRDefault="00B81213" w:rsidP="00B81213">
      <w:pPr>
        <w:pStyle w:val="Akapitzlist"/>
        <w:tabs>
          <w:tab w:val="left" w:pos="708"/>
          <w:tab w:val="left" w:pos="1134"/>
          <w:tab w:val="left" w:pos="1418"/>
        </w:tabs>
        <w:spacing w:line="276" w:lineRule="auto"/>
        <w:ind w:left="851" w:hanging="142"/>
        <w:rPr>
          <w:rFonts w:ascii="Cambria" w:eastAsia="Cambria" w:hAnsi="Cambria" w:cs="Cambria"/>
        </w:rPr>
      </w:pPr>
    </w:p>
    <w:p w14:paraId="2FA0B897" w14:textId="0292C69A" w:rsidR="00B81213" w:rsidRPr="00B81213" w:rsidRDefault="00B81213" w:rsidP="00B81213">
      <w:pPr>
        <w:pStyle w:val="Akapitzlist"/>
        <w:tabs>
          <w:tab w:val="left" w:pos="1134"/>
          <w:tab w:val="left" w:pos="1418"/>
        </w:tabs>
        <w:spacing w:line="276" w:lineRule="auto"/>
        <w:ind w:left="709"/>
        <w:rPr>
          <w:rFonts w:ascii="Cambria" w:eastAsia="Cambria" w:hAnsi="Cambria" w:cs="Cambria"/>
          <w:sz w:val="24"/>
          <w:szCs w:val="24"/>
        </w:rPr>
      </w:pPr>
      <w:r w:rsidRPr="00B81213">
        <w:rPr>
          <w:rFonts w:ascii="Cambria" w:eastAsia="Cambria" w:hAnsi="Cambria" w:cs="Cambria"/>
          <w:sz w:val="24"/>
          <w:szCs w:val="24"/>
        </w:rPr>
        <w:t xml:space="preserve">W przypadku, gdy Wykonawca wskaże długość okresu gwarancji poniżej minimalnego  okresu,  o  którym  mowa  powyżej,  Zamawiający  odrzuci ofertę.  </w:t>
      </w:r>
      <w:r w:rsidRPr="00B81213">
        <w:rPr>
          <w:rFonts w:ascii="Cambria" w:eastAsia="Cambria" w:hAnsi="Cambria" w:cs="Cambria"/>
          <w:sz w:val="24"/>
          <w:szCs w:val="24"/>
        </w:rPr>
        <w:br/>
        <w:t xml:space="preserve">W  przypadku,  gdy  Wykonawca  w  ogóle  nie  wskaże  w  ofercie oferowanego  okresu  gwarancji,  Zamawiający  </w:t>
      </w:r>
      <w:r w:rsidR="00DE76A9">
        <w:rPr>
          <w:rFonts w:ascii="Cambria" w:eastAsia="Cambria" w:hAnsi="Cambria" w:cs="Cambria"/>
          <w:sz w:val="24"/>
          <w:szCs w:val="24"/>
        </w:rPr>
        <w:t>odrzuci ofertę</w:t>
      </w:r>
      <w:r w:rsidRPr="00B81213">
        <w:rPr>
          <w:rFonts w:ascii="Cambria" w:eastAsia="Cambria" w:hAnsi="Cambria" w:cs="Cambria"/>
          <w:sz w:val="24"/>
          <w:szCs w:val="24"/>
        </w:rPr>
        <w:t>.  W  przypadku,  gdy  Wykonawca wskaże  długość  okresu  gwarancji  powyżej  maksymalnego  okresu,  o którym  mowa  w  powyżej,  Zamawiający  przyzna  maksymalną  ilość punktów (</w:t>
      </w:r>
      <w:r w:rsidR="00E155EB">
        <w:rPr>
          <w:rFonts w:ascii="Cambria" w:eastAsia="Cambria" w:hAnsi="Cambria" w:cs="Cambria"/>
          <w:sz w:val="24"/>
          <w:szCs w:val="24"/>
        </w:rPr>
        <w:t>40</w:t>
      </w:r>
      <w:r w:rsidRPr="00B81213">
        <w:rPr>
          <w:rFonts w:ascii="Cambria" w:eastAsia="Cambria" w:hAnsi="Cambria" w:cs="Cambria"/>
          <w:sz w:val="24"/>
          <w:szCs w:val="24"/>
        </w:rPr>
        <w:t>).</w:t>
      </w:r>
    </w:p>
    <w:p w14:paraId="43D65312" w14:textId="77777777" w:rsidR="00B81213" w:rsidRPr="00B81213" w:rsidRDefault="00B81213" w:rsidP="00B81213">
      <w:pPr>
        <w:pStyle w:val="Akapitzlist"/>
        <w:tabs>
          <w:tab w:val="left" w:pos="708"/>
          <w:tab w:val="left" w:pos="1134"/>
          <w:tab w:val="left" w:pos="1418"/>
        </w:tabs>
        <w:spacing w:line="276" w:lineRule="auto"/>
        <w:ind w:left="851" w:hanging="142"/>
        <w:rPr>
          <w:rFonts w:ascii="Cambria" w:eastAsia="Cambria" w:hAnsi="Cambria" w:cs="Cambria"/>
          <w:sz w:val="24"/>
          <w:szCs w:val="24"/>
        </w:rPr>
      </w:pPr>
    </w:p>
    <w:p w14:paraId="375EC617" w14:textId="77777777" w:rsidR="00B81213" w:rsidRPr="00E155EB" w:rsidRDefault="00B81213" w:rsidP="00B81213">
      <w:pPr>
        <w:pStyle w:val="Kolorowalistaakcent11"/>
        <w:tabs>
          <w:tab w:val="left" w:pos="709"/>
          <w:tab w:val="left" w:pos="1276"/>
          <w:tab w:val="left" w:pos="1418"/>
        </w:tabs>
        <w:suppressAutoHyphens/>
        <w:spacing w:before="0" w:after="0" w:line="276" w:lineRule="auto"/>
        <w:ind w:left="567"/>
        <w:rPr>
          <w:rFonts w:ascii="Cambria" w:hAnsi="Cambria"/>
          <w:b/>
          <w:sz w:val="24"/>
          <w:szCs w:val="24"/>
        </w:rPr>
      </w:pPr>
      <w:r w:rsidRPr="00E155EB">
        <w:rPr>
          <w:rFonts w:ascii="Cambria" w:hAnsi="Cambria"/>
          <w:b/>
          <w:sz w:val="24"/>
          <w:szCs w:val="24"/>
        </w:rPr>
        <w:t>Ocena ofert w tym kryterium będzie dokonywana na podstawie informacji podanych przez Wykonawcę w formularzu ofertowym, który stanowi</w:t>
      </w:r>
      <w:r w:rsidRPr="00E155EB">
        <w:rPr>
          <w:rFonts w:ascii="Cambria" w:hAnsi="Cambria"/>
          <w:b/>
          <w:color w:val="0070C0"/>
          <w:sz w:val="24"/>
          <w:szCs w:val="24"/>
        </w:rPr>
        <w:t xml:space="preserve"> </w:t>
      </w:r>
      <w:r w:rsidRPr="00E155EB">
        <w:rPr>
          <w:rFonts w:ascii="Cambria" w:hAnsi="Cambria"/>
          <w:b/>
          <w:sz w:val="24"/>
          <w:szCs w:val="24"/>
        </w:rPr>
        <w:t>Załącznik nr 3 do SWZ.</w:t>
      </w:r>
    </w:p>
    <w:p w14:paraId="0563F2E9" w14:textId="77777777" w:rsidR="00B81213" w:rsidRDefault="00B81213" w:rsidP="00B81213">
      <w:pPr>
        <w:pStyle w:val="Kolorowalistaakcent11"/>
        <w:tabs>
          <w:tab w:val="left" w:pos="709"/>
          <w:tab w:val="left" w:pos="1276"/>
          <w:tab w:val="left" w:pos="1418"/>
        </w:tabs>
        <w:suppressAutoHyphens/>
        <w:spacing w:before="0" w:after="0" w:line="276" w:lineRule="auto"/>
        <w:ind w:left="567"/>
        <w:rPr>
          <w:rFonts w:ascii="Cambria" w:hAnsi="Cambria"/>
          <w:sz w:val="24"/>
          <w:szCs w:val="24"/>
        </w:rPr>
      </w:pPr>
    </w:p>
    <w:p w14:paraId="02AEE5D1" w14:textId="49E2304E" w:rsidR="00B81213" w:rsidRPr="00B81213" w:rsidRDefault="00B81213" w:rsidP="00B81213">
      <w:pPr>
        <w:pStyle w:val="Kolorowalistaakcent11"/>
        <w:tabs>
          <w:tab w:val="left" w:pos="709"/>
          <w:tab w:val="left" w:pos="1276"/>
          <w:tab w:val="left" w:pos="1418"/>
        </w:tabs>
        <w:suppressAutoHyphens/>
        <w:spacing w:before="0" w:after="0" w:line="276" w:lineRule="auto"/>
        <w:ind w:left="567"/>
        <w:rPr>
          <w:rFonts w:ascii="Cambria" w:hAnsi="Cambria"/>
          <w:sz w:val="24"/>
          <w:szCs w:val="24"/>
        </w:rPr>
      </w:pPr>
      <w:r w:rsidRPr="00B81213">
        <w:rPr>
          <w:rFonts w:asciiTheme="majorHAnsi" w:eastAsia="Times New Roman" w:hAnsiTheme="majorHAnsi"/>
          <w:color w:val="000000"/>
          <w:sz w:val="24"/>
          <w:szCs w:val="24"/>
          <w:lang w:eastAsia="pl-PL" w:bidi="pl-PL"/>
        </w:rPr>
        <w:t>Łącznie, badana Oferta otrzyma punkty według następującego wzoru:</w:t>
      </w:r>
    </w:p>
    <w:p w14:paraId="0AB34684" w14:textId="77777777" w:rsidR="00B81213" w:rsidRPr="00B81213" w:rsidRDefault="00B81213" w:rsidP="00B81213">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O = C + G</w:t>
      </w:r>
    </w:p>
    <w:p w14:paraId="1AA4E34A" w14:textId="77777777" w:rsidR="00B81213" w:rsidRPr="00B81213" w:rsidRDefault="00B81213" w:rsidP="00B81213">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 xml:space="preserve">gdzie: </w:t>
      </w:r>
    </w:p>
    <w:p w14:paraId="42B0543B" w14:textId="77777777" w:rsidR="00B81213" w:rsidRPr="00B81213" w:rsidRDefault="00B81213" w:rsidP="00B81213">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 xml:space="preserve">O - łączna ilość punktów oferty ocenianej, </w:t>
      </w:r>
    </w:p>
    <w:p w14:paraId="019C3B89" w14:textId="77777777" w:rsidR="00B81213" w:rsidRPr="00B81213" w:rsidRDefault="00B81213" w:rsidP="00B81213">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C - liczba punktów uzyskanych w kryterium „Cena”,</w:t>
      </w:r>
    </w:p>
    <w:p w14:paraId="43B3802C" w14:textId="27035B2A" w:rsidR="00E155EB" w:rsidRDefault="00B81213" w:rsidP="00B81213">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G - liczba punktów uzyskanych w kryterium „Długość okresu gwarancji”.</w:t>
      </w:r>
    </w:p>
    <w:p w14:paraId="46CD2483" w14:textId="77777777" w:rsidR="00E155EB" w:rsidRDefault="00E155EB" w:rsidP="00E155EB">
      <w:pPr>
        <w:pStyle w:val="Kolorowalistaakcent11"/>
        <w:tabs>
          <w:tab w:val="left" w:pos="709"/>
          <w:tab w:val="left" w:pos="1276"/>
          <w:tab w:val="left" w:pos="1418"/>
        </w:tabs>
        <w:suppressAutoHyphens/>
        <w:spacing w:line="276" w:lineRule="auto"/>
        <w:ind w:left="0"/>
        <w:rPr>
          <w:rFonts w:asciiTheme="majorHAnsi" w:eastAsia="Times New Roman" w:hAnsiTheme="majorHAnsi"/>
          <w:color w:val="000000"/>
          <w:sz w:val="24"/>
          <w:szCs w:val="24"/>
          <w:lang w:eastAsia="pl-PL" w:bidi="pl-PL"/>
        </w:rPr>
      </w:pPr>
    </w:p>
    <w:p w14:paraId="14559106" w14:textId="77777777" w:rsidR="00E155EB" w:rsidRPr="0062369A" w:rsidRDefault="00E155EB" w:rsidP="00E155EB">
      <w:pPr>
        <w:pStyle w:val="Kolorowalistaakcent11"/>
        <w:numPr>
          <w:ilvl w:val="1"/>
          <w:numId w:val="38"/>
        </w:numPr>
        <w:tabs>
          <w:tab w:val="left" w:pos="709"/>
          <w:tab w:val="left" w:pos="1276"/>
          <w:tab w:val="left" w:pos="1418"/>
        </w:tabs>
        <w:suppressAutoHyphens/>
        <w:spacing w:before="0" w:after="0" w:line="276" w:lineRule="auto"/>
        <w:ind w:left="709" w:hanging="709"/>
        <w:rPr>
          <w:rFonts w:ascii="Cambria" w:hAnsi="Cambria"/>
          <w:sz w:val="24"/>
          <w:szCs w:val="24"/>
        </w:rPr>
      </w:pPr>
      <w:r>
        <w:rPr>
          <w:rFonts w:ascii="Cambria" w:eastAsia="Times New Roman" w:hAnsi="Cambria"/>
          <w:color w:val="000000"/>
          <w:sz w:val="24"/>
          <w:szCs w:val="24"/>
          <w:lang w:eastAsia="pl-PL" w:bidi="pl-PL"/>
        </w:rPr>
        <w:t>Punktacja zostanie ustalona do dwóch miejsc po przecinku, z zachowaniem zasady zaokrągleń matematycznych.</w:t>
      </w:r>
    </w:p>
    <w:p w14:paraId="4F7A42BD" w14:textId="274EC7D9" w:rsidR="00B81213" w:rsidRPr="00B81213" w:rsidRDefault="00B81213" w:rsidP="00E155EB">
      <w:pPr>
        <w:pStyle w:val="Kolorowalistaakcent11"/>
        <w:numPr>
          <w:ilvl w:val="1"/>
          <w:numId w:val="38"/>
        </w:numPr>
        <w:suppressAutoHyphens/>
        <w:spacing w:line="276" w:lineRule="auto"/>
        <w:ind w:left="709" w:hanging="709"/>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Zamawiający wybierze ofertę, która uzyska największą liczbę punktów</w:t>
      </w:r>
      <w:r w:rsidR="00E155EB">
        <w:rPr>
          <w:rFonts w:asciiTheme="majorHAnsi" w:eastAsia="Times New Roman" w:hAnsiTheme="majorHAnsi"/>
          <w:color w:val="000000"/>
          <w:sz w:val="24"/>
          <w:szCs w:val="24"/>
          <w:lang w:eastAsia="pl-PL" w:bidi="pl-PL"/>
        </w:rPr>
        <w:t>.</w:t>
      </w:r>
    </w:p>
    <w:p w14:paraId="2E1F8B4B" w14:textId="77D8C810" w:rsidR="00D65FB4" w:rsidRDefault="00D65FB4" w:rsidP="004E488A">
      <w:pPr>
        <w:pStyle w:val="Kolorowalistaakcent11"/>
        <w:tabs>
          <w:tab w:val="left" w:pos="709"/>
          <w:tab w:val="left" w:pos="1276"/>
          <w:tab w:val="left" w:pos="1418"/>
        </w:tabs>
        <w:suppressAutoHyphens/>
        <w:spacing w:before="0" w:after="0" w:line="276" w:lineRule="auto"/>
        <w:ind w:left="0"/>
        <w:rPr>
          <w:rFonts w:asciiTheme="majorHAnsi" w:hAnsiTheme="majorHAnsi"/>
        </w:rPr>
      </w:pPr>
    </w:p>
    <w:p w14:paraId="527FFB0F" w14:textId="77777777" w:rsidR="00634D78" w:rsidRPr="004E488A" w:rsidRDefault="00634D78" w:rsidP="004E488A">
      <w:pPr>
        <w:pStyle w:val="Kolorowalistaakcent11"/>
        <w:tabs>
          <w:tab w:val="left" w:pos="709"/>
          <w:tab w:val="left" w:pos="1276"/>
          <w:tab w:val="left" w:pos="1418"/>
        </w:tabs>
        <w:suppressAutoHyphens/>
        <w:spacing w:before="0" w:after="0" w:line="276" w:lineRule="auto"/>
        <w:ind w:left="0"/>
        <w:rPr>
          <w:rFonts w:asciiTheme="majorHAnsi" w:hAnsiTheme="majorHAnsi"/>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0"/>
      </w:tblGrid>
      <w:tr w:rsidR="00746764" w:rsidRPr="00C6306E" w14:paraId="50078C52" w14:textId="77777777" w:rsidTr="00504C2E">
        <w:trPr>
          <w:jc w:val="center"/>
        </w:trPr>
        <w:tc>
          <w:tcPr>
            <w:tcW w:w="9070" w:type="dxa"/>
            <w:shd w:val="clear" w:color="auto" w:fill="D9D9D9" w:themeFill="background1" w:themeFillShade="D9"/>
          </w:tcPr>
          <w:p w14:paraId="50078C50"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50078C51"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078C53"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50078C54" w14:textId="77777777" w:rsidR="00746764" w:rsidRPr="000405D0" w:rsidRDefault="00746764" w:rsidP="000A3563">
      <w:pPr>
        <w:pStyle w:val="Akapitzlist"/>
        <w:numPr>
          <w:ilvl w:val="1"/>
          <w:numId w:val="34"/>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50078C55" w14:textId="77777777" w:rsidR="00746764" w:rsidRPr="00A37469" w:rsidRDefault="00746764" w:rsidP="000A3563">
      <w:pPr>
        <w:pStyle w:val="Listanumerowana2"/>
        <w:widowControl w:val="0"/>
        <w:numPr>
          <w:ilvl w:val="1"/>
          <w:numId w:val="34"/>
        </w:numPr>
        <w:tabs>
          <w:tab w:val="left" w:pos="993"/>
        </w:tabs>
        <w:spacing w:line="276" w:lineRule="auto"/>
        <w:ind w:left="709" w:hanging="709"/>
        <w:rPr>
          <w:rFonts w:ascii="Cambria" w:hAnsi="Cambria" w:cs="Arial"/>
          <w:b/>
          <w:bCs/>
          <w:color w:val="000000" w:themeColor="text1"/>
          <w:sz w:val="24"/>
        </w:rPr>
      </w:pPr>
      <w:r w:rsidRPr="00FB329B">
        <w:rPr>
          <w:rFonts w:ascii="Cambria" w:hAnsi="Cambria" w:cs="Arial"/>
          <w:color w:val="000000" w:themeColor="text1"/>
          <w:sz w:val="24"/>
        </w:rPr>
        <w:t>Jeżeli termin związania ofertą upłynął przed wyborem najkorzystniejszej oferty, Zamawiający w</w:t>
      </w:r>
      <w:r w:rsidR="00B30043">
        <w:rPr>
          <w:rFonts w:ascii="Cambria" w:hAnsi="Cambria" w:cs="Arial"/>
          <w:color w:val="000000" w:themeColor="text1"/>
          <w:sz w:val="24"/>
        </w:rPr>
        <w:t>e</w:t>
      </w:r>
      <w:r w:rsidRPr="00FB329B">
        <w:rPr>
          <w:rFonts w:ascii="Cambria" w:hAnsi="Cambria" w:cs="Arial"/>
          <w:color w:val="000000" w:themeColor="text1"/>
          <w:sz w:val="24"/>
        </w:rPr>
        <w:t>zw</w:t>
      </w:r>
      <w:r w:rsidR="00B30043">
        <w:rPr>
          <w:rFonts w:ascii="Cambria" w:hAnsi="Cambria" w:cs="Arial"/>
          <w:color w:val="000000" w:themeColor="text1"/>
          <w:sz w:val="24"/>
        </w:rPr>
        <w:t>ie</w:t>
      </w:r>
      <w:r w:rsidRPr="00FB329B">
        <w:rPr>
          <w:rFonts w:ascii="Cambria" w:hAnsi="Cambria" w:cs="Arial"/>
          <w:color w:val="000000" w:themeColor="text1"/>
          <w:sz w:val="24"/>
        </w:rPr>
        <w:t xml:space="preserve">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50078C56" w14:textId="77777777" w:rsidR="00746764" w:rsidRPr="000405D0" w:rsidRDefault="00746764" w:rsidP="000A3563">
      <w:pPr>
        <w:pStyle w:val="Listanumerowana2"/>
        <w:widowControl w:val="0"/>
        <w:numPr>
          <w:ilvl w:val="1"/>
          <w:numId w:val="34"/>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50078C57" w14:textId="77777777" w:rsidR="00746764" w:rsidRPr="000405D0" w:rsidRDefault="00746764" w:rsidP="000A3563">
      <w:pPr>
        <w:pStyle w:val="Akapitzlist"/>
        <w:numPr>
          <w:ilvl w:val="0"/>
          <w:numId w:val="33"/>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0078C58" w14:textId="77777777" w:rsidR="00746764" w:rsidRPr="000405D0" w:rsidRDefault="00746764" w:rsidP="000A3563">
      <w:pPr>
        <w:pStyle w:val="Akapitzlist"/>
        <w:numPr>
          <w:ilvl w:val="0"/>
          <w:numId w:val="33"/>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50078C59"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50078C5A" w14:textId="1D95DD56" w:rsidR="00746764" w:rsidRPr="007D2F0C" w:rsidRDefault="00746764" w:rsidP="00185F0F">
      <w:pPr>
        <w:pStyle w:val="Kolorowalistaakcent11"/>
        <w:tabs>
          <w:tab w:val="left" w:pos="1134"/>
          <w:tab w:val="left" w:pos="1276"/>
          <w:tab w:val="left" w:pos="1418"/>
        </w:tabs>
        <w:suppressAutoHyphens/>
        <w:spacing w:before="0" w:after="0" w:line="276" w:lineRule="auto"/>
        <w:rPr>
          <w:rFonts w:ascii="Cambria" w:hAnsi="Cambria"/>
          <w:color w:val="000000"/>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r w:rsidRPr="00212A54">
        <w:rPr>
          <w:rFonts w:ascii="Cambria" w:hAnsi="Cambria"/>
          <w:color w:val="000000"/>
          <w:sz w:val="24"/>
          <w:szCs w:val="24"/>
        </w:rPr>
        <w:t>tiret pierwszy SWZ</w:t>
      </w:r>
      <w:r w:rsidRPr="00212A54">
        <w:rPr>
          <w:rFonts w:ascii="Cambria" w:hAnsi="Cambria" w:cs="Arial"/>
          <w:bCs/>
          <w:color w:val="000000" w:themeColor="text1"/>
          <w:sz w:val="24"/>
          <w:szCs w:val="24"/>
        </w:rPr>
        <w:t xml:space="preserve">, na stronie </w:t>
      </w:r>
      <w:r w:rsidRPr="0089581C">
        <w:rPr>
          <w:rFonts w:ascii="Cambria" w:hAnsi="Cambria" w:cs="Arial"/>
          <w:bCs/>
          <w:color w:val="000000" w:themeColor="text1"/>
          <w:sz w:val="24"/>
          <w:szCs w:val="24"/>
        </w:rPr>
        <w:t>internet</w:t>
      </w:r>
      <w:r w:rsidR="00594601" w:rsidRPr="0089581C">
        <w:rPr>
          <w:rFonts w:ascii="Cambria" w:hAnsi="Cambria" w:cs="Arial"/>
          <w:bCs/>
          <w:color w:val="000000" w:themeColor="text1"/>
          <w:sz w:val="24"/>
          <w:szCs w:val="24"/>
        </w:rPr>
        <w:t xml:space="preserve">owej prowadzonego postępowania: </w:t>
      </w:r>
      <w:hyperlink r:id="rId19" w:history="1">
        <w:r w:rsidR="00504C2E" w:rsidRPr="0089581C">
          <w:rPr>
            <w:rStyle w:val="Hipercze"/>
            <w:rFonts w:ascii="Cambria" w:hAnsi="Cambria"/>
            <w:sz w:val="24"/>
            <w:szCs w:val="24"/>
          </w:rPr>
          <w:t>https://zszjanowlubelski.bip.lubelskie.pl/index.php?id=56</w:t>
        </w:r>
      </w:hyperlink>
      <w:r w:rsidR="001A6654" w:rsidRPr="0089581C">
        <w:rPr>
          <w:rFonts w:asciiTheme="majorHAnsi" w:hAnsiTheme="majorHAnsi"/>
          <w:color w:val="000000" w:themeColor="text1"/>
          <w:sz w:val="24"/>
          <w:szCs w:val="24"/>
        </w:rPr>
        <w:t xml:space="preserve"> </w:t>
      </w:r>
    </w:p>
    <w:p w14:paraId="50078C5B"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50078C5C"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D9784D" w:rsidRPr="00C6306E" w14:paraId="50078C5F" w14:textId="77777777" w:rsidTr="00504C2E">
        <w:trPr>
          <w:trHeight w:val="1015"/>
          <w:jc w:val="center"/>
        </w:trPr>
        <w:tc>
          <w:tcPr>
            <w:tcW w:w="9102" w:type="dxa"/>
            <w:tcBorders>
              <w:bottom w:val="single" w:sz="4" w:space="0" w:color="auto"/>
            </w:tcBorders>
            <w:shd w:val="clear" w:color="auto" w:fill="D9D9D9" w:themeFill="background1" w:themeFillShade="D9"/>
          </w:tcPr>
          <w:p w14:paraId="50078C5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 xml:space="preserve">Rozdział </w:t>
            </w:r>
            <w:r w:rsidR="00451E97">
              <w:rPr>
                <w:rFonts w:asciiTheme="majorHAnsi" w:hAnsiTheme="majorHAnsi"/>
                <w:sz w:val="26"/>
                <w:szCs w:val="26"/>
              </w:rPr>
              <w:t>19</w:t>
            </w:r>
          </w:p>
          <w:p w14:paraId="50078C5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50078C60"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50078C61" w14:textId="77777777" w:rsidR="00451E97" w:rsidRDefault="00D9784D" w:rsidP="000A3563">
      <w:pPr>
        <w:pStyle w:val="Kolorowalistaakcent11"/>
        <w:widowControl w:val="0"/>
        <w:numPr>
          <w:ilvl w:val="1"/>
          <w:numId w:val="21"/>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0078C62" w14:textId="77777777" w:rsidR="00451E97" w:rsidRDefault="00D9784D" w:rsidP="000A3563">
      <w:pPr>
        <w:pStyle w:val="Kolorowalistaakcent11"/>
        <w:widowControl w:val="0"/>
        <w:numPr>
          <w:ilvl w:val="1"/>
          <w:numId w:val="21"/>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50078C63" w14:textId="77777777" w:rsidR="00451E97" w:rsidRDefault="00D9784D" w:rsidP="000A3563">
      <w:pPr>
        <w:pStyle w:val="Kolorowalistaakcent11"/>
        <w:widowControl w:val="0"/>
        <w:numPr>
          <w:ilvl w:val="1"/>
          <w:numId w:val="21"/>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67" w14:textId="77777777" w:rsidTr="00504C2E">
        <w:trPr>
          <w:jc w:val="center"/>
        </w:trPr>
        <w:tc>
          <w:tcPr>
            <w:tcW w:w="9072" w:type="dxa"/>
            <w:tcBorders>
              <w:bottom w:val="single" w:sz="4" w:space="0" w:color="auto"/>
            </w:tcBorders>
            <w:shd w:val="clear" w:color="auto" w:fill="D9D9D9" w:themeFill="background1" w:themeFillShade="D9"/>
          </w:tcPr>
          <w:p w14:paraId="50078C6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50078C6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0078C68" w14:textId="77777777" w:rsidR="000501DC" w:rsidRDefault="000501DC" w:rsidP="009879BE">
      <w:pPr>
        <w:pStyle w:val="Kolorowalistaakcent11"/>
        <w:tabs>
          <w:tab w:val="left" w:pos="709"/>
        </w:tabs>
        <w:autoSpaceDE w:val="0"/>
        <w:autoSpaceDN w:val="0"/>
        <w:adjustRightInd w:val="0"/>
        <w:spacing w:before="0" w:after="0" w:line="276" w:lineRule="auto"/>
        <w:ind w:left="0"/>
        <w:rPr>
          <w:rFonts w:asciiTheme="majorHAnsi" w:hAnsiTheme="majorHAnsi" w:cs="Helvetica"/>
          <w:bCs/>
          <w:sz w:val="24"/>
          <w:szCs w:val="24"/>
        </w:rPr>
      </w:pPr>
    </w:p>
    <w:p w14:paraId="50078C69" w14:textId="2CD0B19C" w:rsidR="009879BE" w:rsidRPr="007F7715" w:rsidRDefault="009879BE" w:rsidP="000A3563">
      <w:pPr>
        <w:numPr>
          <w:ilvl w:val="1"/>
          <w:numId w:val="40"/>
        </w:numPr>
        <w:autoSpaceDE w:val="0"/>
        <w:autoSpaceDN w:val="0"/>
        <w:adjustRightInd w:val="0"/>
        <w:spacing w:before="20" w:after="40" w:line="276" w:lineRule="auto"/>
        <w:ind w:left="709" w:hanging="709"/>
        <w:contextualSpacing/>
        <w:jc w:val="both"/>
        <w:rPr>
          <w:rFonts w:asciiTheme="majorHAnsi" w:eastAsia="SimSun" w:hAnsiTheme="majorHAnsi" w:cs="Helvetica"/>
          <w:bCs/>
          <w:lang w:eastAsia="zh-CN"/>
        </w:rPr>
      </w:pPr>
      <w:r w:rsidRPr="000E0104">
        <w:rPr>
          <w:rFonts w:asciiTheme="majorHAnsi" w:eastAsia="SimSun" w:hAnsiTheme="majorHAnsi" w:cs="Helvetica"/>
          <w:bCs/>
          <w:lang w:eastAsia="zh-CN"/>
        </w:rPr>
        <w:t xml:space="preserve">Wykonawca, </w:t>
      </w:r>
      <w:r w:rsidR="007F7715">
        <w:rPr>
          <w:rFonts w:asciiTheme="majorHAnsi" w:eastAsia="SimSun" w:hAnsiTheme="majorHAnsi" w:cs="Helvetica"/>
          <w:bCs/>
          <w:lang w:eastAsia="zh-CN"/>
        </w:rPr>
        <w:t xml:space="preserve">Zamawiający </w:t>
      </w:r>
      <w:r w:rsidR="007F7715" w:rsidRPr="006E4E78">
        <w:rPr>
          <w:rFonts w:asciiTheme="majorHAnsi" w:eastAsia="SimSun" w:hAnsiTheme="majorHAnsi" w:cs="Helvetica"/>
          <w:b/>
          <w:u w:val="single"/>
          <w:lang w:eastAsia="zh-CN"/>
        </w:rPr>
        <w:t>nie wymaga</w:t>
      </w:r>
      <w:r w:rsidR="007F7715">
        <w:rPr>
          <w:rFonts w:asciiTheme="majorHAnsi" w:eastAsia="SimSun" w:hAnsiTheme="majorHAnsi" w:cs="Helvetica"/>
          <w:bCs/>
          <w:lang w:eastAsia="zh-CN"/>
        </w:rPr>
        <w:t xml:space="preserve"> wniesienia zabezpieczenia należytego wykonania umowy. </w:t>
      </w:r>
    </w:p>
    <w:p w14:paraId="50078C79" w14:textId="4D2E3250" w:rsidR="009879BE" w:rsidRDefault="009879BE" w:rsidP="009879BE">
      <w:pPr>
        <w:pStyle w:val="Kolorowalistaakcent11"/>
        <w:tabs>
          <w:tab w:val="left" w:pos="709"/>
        </w:tabs>
        <w:autoSpaceDE w:val="0"/>
        <w:autoSpaceDN w:val="0"/>
        <w:adjustRightInd w:val="0"/>
        <w:spacing w:before="0" w:after="0" w:line="276" w:lineRule="auto"/>
        <w:ind w:left="0"/>
        <w:rPr>
          <w:rFonts w:asciiTheme="majorHAnsi" w:hAnsiTheme="majorHAnsi" w:cs="Helvetica"/>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D9784D" w:rsidRPr="00C6306E" w14:paraId="50078C7C" w14:textId="77777777" w:rsidTr="00504C2E">
        <w:trPr>
          <w:jc w:val="center"/>
        </w:trPr>
        <w:tc>
          <w:tcPr>
            <w:tcW w:w="9102" w:type="dxa"/>
            <w:tcBorders>
              <w:bottom w:val="single" w:sz="4" w:space="0" w:color="auto"/>
            </w:tcBorders>
            <w:shd w:val="clear" w:color="auto" w:fill="D9D9D9" w:themeFill="background1" w:themeFillShade="D9"/>
          </w:tcPr>
          <w:p w14:paraId="50078C7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50078C7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50078C7D"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50078C7E" w14:textId="36613FC2" w:rsidR="005052D9" w:rsidRDefault="005052D9" w:rsidP="000A3563">
      <w:pPr>
        <w:pStyle w:val="Kolorowalistaakcent11"/>
        <w:widowControl w:val="0"/>
        <w:numPr>
          <w:ilvl w:val="1"/>
          <w:numId w:val="2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Projekt</w:t>
      </w:r>
      <w:r w:rsidR="006E4E78">
        <w:rPr>
          <w:rFonts w:asciiTheme="majorHAnsi" w:hAnsiTheme="majorHAnsi"/>
          <w:sz w:val="24"/>
          <w:szCs w:val="24"/>
        </w:rPr>
        <w:t>y</w:t>
      </w:r>
      <w:r w:rsidRPr="00C6306E">
        <w:rPr>
          <w:rFonts w:asciiTheme="majorHAnsi" w:hAnsiTheme="majorHAnsi"/>
          <w:sz w:val="24"/>
          <w:szCs w:val="24"/>
        </w:rPr>
        <w:t xml:space="preserve"> Um</w:t>
      </w:r>
      <w:r w:rsidR="006E4E78">
        <w:rPr>
          <w:rFonts w:asciiTheme="majorHAnsi" w:hAnsiTheme="majorHAnsi"/>
          <w:sz w:val="24"/>
          <w:szCs w:val="24"/>
        </w:rPr>
        <w:t>ów w zakresie poszczególnych części</w:t>
      </w:r>
      <w:r w:rsidRPr="00C6306E">
        <w:rPr>
          <w:rFonts w:asciiTheme="majorHAnsi" w:hAnsiTheme="majorHAnsi"/>
          <w:sz w:val="24"/>
          <w:szCs w:val="24"/>
        </w:rPr>
        <w:t xml:space="preserve"> stanowi</w:t>
      </w:r>
      <w:r w:rsidR="006E4E78">
        <w:rPr>
          <w:rFonts w:asciiTheme="majorHAnsi" w:hAnsiTheme="majorHAnsi"/>
          <w:sz w:val="24"/>
          <w:szCs w:val="24"/>
        </w:rPr>
        <w:t>ą</w:t>
      </w:r>
      <w:r w:rsidRPr="00C6306E">
        <w:rPr>
          <w:rFonts w:asciiTheme="majorHAnsi" w:hAnsiTheme="majorHAnsi"/>
          <w:sz w:val="24"/>
          <w:szCs w:val="24"/>
        </w:rPr>
        <w:t xml:space="preserve"> </w:t>
      </w:r>
      <w:r w:rsidRPr="00C6306E">
        <w:rPr>
          <w:rFonts w:asciiTheme="majorHAnsi" w:hAnsiTheme="majorHAnsi"/>
          <w:b/>
          <w:sz w:val="24"/>
          <w:szCs w:val="24"/>
        </w:rPr>
        <w:t xml:space="preserve">Załącznik Nr </w:t>
      </w:r>
      <w:r w:rsidR="002353E1">
        <w:rPr>
          <w:rFonts w:asciiTheme="majorHAnsi" w:hAnsiTheme="majorHAnsi"/>
          <w:b/>
          <w:sz w:val="24"/>
          <w:szCs w:val="24"/>
        </w:rPr>
        <w:t>2</w:t>
      </w:r>
      <w:r w:rsidR="006E4E78">
        <w:rPr>
          <w:rFonts w:asciiTheme="majorHAnsi" w:hAnsiTheme="majorHAnsi"/>
          <w:b/>
          <w:sz w:val="24"/>
          <w:szCs w:val="24"/>
        </w:rPr>
        <w:t>.1 – 2.10</w:t>
      </w:r>
      <w:r w:rsidR="0007395F">
        <w:rPr>
          <w:rFonts w:asciiTheme="majorHAnsi" w:hAnsiTheme="majorHAnsi"/>
          <w:b/>
          <w:sz w:val="24"/>
          <w:szCs w:val="24"/>
        </w:rPr>
        <w:t xml:space="preserve"> </w:t>
      </w:r>
      <w:r w:rsidRPr="00C6306E">
        <w:rPr>
          <w:rFonts w:asciiTheme="majorHAnsi" w:hAnsiTheme="majorHAnsi"/>
          <w:b/>
          <w:sz w:val="24"/>
          <w:szCs w:val="24"/>
        </w:rPr>
        <w:t>do SWZ</w:t>
      </w:r>
      <w:r w:rsidRPr="00C6306E">
        <w:rPr>
          <w:rFonts w:asciiTheme="majorHAnsi" w:hAnsiTheme="majorHAnsi"/>
          <w:sz w:val="24"/>
          <w:szCs w:val="24"/>
        </w:rPr>
        <w:t>.</w:t>
      </w:r>
    </w:p>
    <w:p w14:paraId="50078C7F" w14:textId="77777777" w:rsidR="00D9784D" w:rsidRDefault="00D9784D" w:rsidP="000A3563">
      <w:pPr>
        <w:pStyle w:val="Kolorowalistaakcent11"/>
        <w:widowControl w:val="0"/>
        <w:numPr>
          <w:ilvl w:val="1"/>
          <w:numId w:val="22"/>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50078C80"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shd w:val="clear" w:color="auto" w:fill="D9D9D9" w:themeFill="background1" w:themeFillShade="D9"/>
        <w:tblLook w:val="04A0" w:firstRow="1" w:lastRow="0" w:firstColumn="1" w:lastColumn="0" w:noHBand="0" w:noVBand="1"/>
      </w:tblPr>
      <w:tblGrid>
        <w:gridCol w:w="9072"/>
      </w:tblGrid>
      <w:tr w:rsidR="006708E0" w:rsidRPr="00C6306E" w14:paraId="50078C83" w14:textId="77777777" w:rsidTr="00504C2E">
        <w:trPr>
          <w:trHeight w:val="507"/>
          <w:jc w:val="center"/>
        </w:trPr>
        <w:tc>
          <w:tcPr>
            <w:tcW w:w="9072" w:type="dxa"/>
            <w:shd w:val="clear" w:color="auto" w:fill="D9D9D9" w:themeFill="background1" w:themeFillShade="D9"/>
          </w:tcPr>
          <w:p w14:paraId="50078C81"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50078C82"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50078C84" w14:textId="77777777" w:rsidR="00470482" w:rsidRPr="00C6306E" w:rsidRDefault="00470482" w:rsidP="00627C7D">
      <w:pPr>
        <w:spacing w:line="276" w:lineRule="auto"/>
        <w:rPr>
          <w:rFonts w:asciiTheme="majorHAnsi" w:hAnsiTheme="majorHAnsi" w:cs="Arial"/>
          <w:bCs/>
        </w:rPr>
      </w:pPr>
    </w:p>
    <w:p w14:paraId="44696B4C" w14:textId="77777777" w:rsidR="00185F0F" w:rsidRPr="00C6306E" w:rsidRDefault="00185F0F" w:rsidP="00185F0F">
      <w:pPr>
        <w:spacing w:line="276" w:lineRule="auto"/>
        <w:jc w:val="both"/>
        <w:rPr>
          <w:rFonts w:asciiTheme="majorHAnsi" w:hAnsiTheme="majorHAnsi" w:cs="Arial"/>
          <w:b/>
        </w:rPr>
      </w:pPr>
      <w:r w:rsidRPr="00C6306E">
        <w:rPr>
          <w:rFonts w:asciiTheme="majorHAnsi" w:hAnsiTheme="maj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Pr>
          <w:rFonts w:asciiTheme="majorHAnsi" w:hAnsiTheme="majorHAnsi" w:cs="Arial"/>
        </w:rPr>
        <w:t xml:space="preserve">onie danych) (Dz. Urz. UE L 119  </w:t>
      </w:r>
      <w:r w:rsidRPr="00C6306E">
        <w:rPr>
          <w:rFonts w:asciiTheme="majorHAnsi" w:hAnsiTheme="majorHAnsi" w:cs="Arial"/>
        </w:rPr>
        <w:t xml:space="preserve">z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 xml:space="preserve">Zamawiający informuje, że: </w:t>
      </w:r>
    </w:p>
    <w:p w14:paraId="1B461DCD" w14:textId="77777777" w:rsidR="00185F0F" w:rsidRPr="00C6306E" w:rsidRDefault="00185F0F" w:rsidP="000A3563">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6BF1F71E" w14:textId="312FFC24" w:rsidR="00185F0F" w:rsidRPr="00DA5E46" w:rsidRDefault="00185F0F" w:rsidP="000A3563">
      <w:pPr>
        <w:pStyle w:val="Akapitzlist"/>
        <w:numPr>
          <w:ilvl w:val="0"/>
          <w:numId w:val="16"/>
        </w:numPr>
        <w:spacing w:line="276" w:lineRule="auto"/>
        <w:ind w:left="426" w:hanging="426"/>
        <w:rPr>
          <w:rFonts w:ascii="Cambria" w:hAnsi="Cambria" w:cs="Arial"/>
          <w:b/>
          <w:i/>
          <w:sz w:val="24"/>
          <w:szCs w:val="24"/>
        </w:rPr>
      </w:pPr>
      <w:r w:rsidRPr="00C26FBF">
        <w:rPr>
          <w:rFonts w:asciiTheme="majorHAnsi" w:eastAsia="Times New Roman" w:hAnsiTheme="majorHAnsi" w:cs="Arial"/>
          <w:sz w:val="24"/>
          <w:szCs w:val="24"/>
          <w:lang w:eastAsia="pl-PL"/>
        </w:rPr>
        <w:lastRenderedPageBreak/>
        <w:t xml:space="preserve">dane osobowe </w:t>
      </w:r>
      <w:r w:rsidRPr="00DA5E46">
        <w:rPr>
          <w:rFonts w:asciiTheme="majorHAnsi" w:eastAsia="Times New Roman" w:hAnsiTheme="majorHAnsi" w:cs="Arial"/>
          <w:sz w:val="24"/>
          <w:szCs w:val="24"/>
          <w:lang w:eastAsia="pl-PL"/>
        </w:rPr>
        <w:t>Wykonawcy przetwarzane będą na podstawie art. 6 ust. 1 lit. c</w:t>
      </w:r>
      <w:r w:rsidRPr="00DA5E46">
        <w:rPr>
          <w:rFonts w:asciiTheme="majorHAnsi" w:eastAsia="Times New Roman" w:hAnsiTheme="majorHAnsi" w:cs="Arial"/>
          <w:i/>
          <w:sz w:val="24"/>
          <w:szCs w:val="24"/>
          <w:lang w:eastAsia="pl-PL"/>
        </w:rPr>
        <w:t xml:space="preserve"> </w:t>
      </w:r>
      <w:r w:rsidRPr="00DA5E46">
        <w:rPr>
          <w:rFonts w:asciiTheme="majorHAnsi" w:eastAsia="Times New Roman" w:hAnsiTheme="majorHAnsi" w:cs="Arial"/>
          <w:sz w:val="24"/>
          <w:szCs w:val="24"/>
          <w:lang w:eastAsia="pl-PL"/>
        </w:rPr>
        <w:t xml:space="preserve">RODO                 w celu </w:t>
      </w:r>
      <w:r w:rsidRPr="00DA5E46">
        <w:rPr>
          <w:rFonts w:asciiTheme="majorHAnsi" w:hAnsiTheme="majorHAnsi" w:cs="Arial"/>
          <w:sz w:val="24"/>
          <w:szCs w:val="24"/>
        </w:rPr>
        <w:t xml:space="preserve">związanym z postępowaniem o udzielenie zamówienia publicznego na zadanie </w:t>
      </w:r>
      <w:r w:rsidRPr="00DA5E46">
        <w:rPr>
          <w:rFonts w:ascii="Cambria" w:hAnsi="Cambria" w:cs="Arial"/>
          <w:sz w:val="24"/>
          <w:szCs w:val="24"/>
        </w:rPr>
        <w:t>pn.: „</w:t>
      </w:r>
      <w:r w:rsidR="002842FD" w:rsidRPr="00DA5E46">
        <w:rPr>
          <w:rFonts w:ascii="Cambria" w:eastAsia="Times New Roman" w:hAnsi="Cambria"/>
          <w:b/>
          <w:bCs/>
          <w:color w:val="000000"/>
          <w:sz w:val="24"/>
          <w:szCs w:val="24"/>
          <w:lang w:eastAsia="pl-PL"/>
        </w:rPr>
        <w:t xml:space="preserve">Zakup wyposażenia </w:t>
      </w:r>
      <w:r w:rsidR="00BE0054" w:rsidRPr="00DA5E46">
        <w:rPr>
          <w:rFonts w:ascii="Cambria" w:eastAsia="Times New Roman" w:hAnsi="Cambria"/>
          <w:b/>
          <w:bCs/>
          <w:color w:val="000000"/>
          <w:sz w:val="24"/>
          <w:szCs w:val="24"/>
          <w:lang w:eastAsia="pl-PL"/>
        </w:rPr>
        <w:t>pracowni</w:t>
      </w:r>
      <w:r w:rsidR="002842FD" w:rsidRPr="00DA5E46">
        <w:rPr>
          <w:rFonts w:ascii="Cambria" w:eastAsia="Times New Roman" w:hAnsi="Cambria"/>
          <w:b/>
          <w:bCs/>
          <w:color w:val="000000"/>
          <w:sz w:val="24"/>
          <w:szCs w:val="24"/>
          <w:lang w:eastAsia="pl-PL"/>
        </w:rPr>
        <w:t xml:space="preserve"> dydaktycznych Zespołu Szkół Technicznych w Janowie Lubelskim</w:t>
      </w:r>
      <w:r w:rsidR="009E32F0" w:rsidRPr="00DA5E46">
        <w:rPr>
          <w:rFonts w:ascii="Cambria" w:eastAsia="Times New Roman" w:hAnsi="Cambria"/>
          <w:b/>
          <w:bCs/>
          <w:color w:val="000000"/>
          <w:sz w:val="24"/>
          <w:szCs w:val="24"/>
          <w:lang w:eastAsia="pl-PL"/>
        </w:rPr>
        <w:t>”</w:t>
      </w:r>
      <w:r w:rsidRPr="00DA5E46">
        <w:rPr>
          <w:rFonts w:ascii="Cambria" w:hAnsi="Cambria" w:cs="Arial"/>
          <w:sz w:val="24"/>
          <w:szCs w:val="24"/>
        </w:rPr>
        <w:t xml:space="preserve"> prowadzonym w trybie podstawowym;</w:t>
      </w:r>
    </w:p>
    <w:p w14:paraId="3CA23C33" w14:textId="3761EAAE" w:rsidR="00185F0F" w:rsidRPr="00DA5E46" w:rsidRDefault="00185F0F" w:rsidP="000A3563">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DA5E46">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2021 r. poz. 1129), dalej „ustawa Pzp”;  </w:t>
      </w:r>
    </w:p>
    <w:p w14:paraId="36EC4592" w14:textId="77777777" w:rsidR="00185F0F" w:rsidRPr="00C6306E" w:rsidRDefault="00185F0F" w:rsidP="000A3563">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135D219" w14:textId="77777777" w:rsidR="00185F0F" w:rsidRPr="00C6306E" w:rsidRDefault="00185F0F" w:rsidP="000A3563">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28C9DDAE" w14:textId="77777777" w:rsidR="00185F0F" w:rsidRPr="00C6306E" w:rsidRDefault="00185F0F" w:rsidP="000A3563">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w sposób zautomatyzowany, stosowanie do art. 22 RODO;</w:t>
      </w:r>
    </w:p>
    <w:p w14:paraId="634A1275" w14:textId="77777777" w:rsidR="00185F0F" w:rsidRPr="00C6306E" w:rsidRDefault="00185F0F" w:rsidP="000A3563">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2BB2FFD3" w14:textId="77777777" w:rsidR="00185F0F" w:rsidRPr="00C6306E" w:rsidRDefault="00185F0F" w:rsidP="000A3563">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0D0D1C05" w14:textId="77777777" w:rsidR="00185F0F" w:rsidRPr="00C6306E" w:rsidRDefault="00185F0F" w:rsidP="000A3563">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4AF8A18A" w14:textId="77777777" w:rsidR="00185F0F" w:rsidRPr="00C6306E" w:rsidRDefault="00185F0F" w:rsidP="000A3563">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3F5A0E0A" w14:textId="77777777" w:rsidR="00185F0F" w:rsidRPr="00C6306E" w:rsidRDefault="00185F0F" w:rsidP="000A3563">
      <w:pPr>
        <w:pStyle w:val="Akapitzlist"/>
        <w:numPr>
          <w:ilvl w:val="0"/>
          <w:numId w:val="14"/>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7CD9667A" w14:textId="77777777" w:rsidR="00185F0F" w:rsidRPr="00C6306E" w:rsidRDefault="00185F0F" w:rsidP="000A3563">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3B3D5626" w14:textId="77777777" w:rsidR="00185F0F" w:rsidRPr="00C6306E" w:rsidRDefault="00185F0F" w:rsidP="000A3563">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3B1EC526" w14:textId="77777777" w:rsidR="00185F0F" w:rsidRPr="00C6306E" w:rsidRDefault="00185F0F" w:rsidP="000A3563">
      <w:pPr>
        <w:pStyle w:val="Akapitzlist"/>
        <w:numPr>
          <w:ilvl w:val="0"/>
          <w:numId w:val="15"/>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267E1860" w14:textId="77777777" w:rsidR="00185F0F" w:rsidRPr="00C6306E" w:rsidRDefault="00185F0F" w:rsidP="000A3563">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4E79DEFC"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Pr="00C6306E">
        <w:rPr>
          <w:rFonts w:asciiTheme="majorHAnsi" w:hAnsiTheme="majorHAnsi"/>
        </w:rPr>
        <w:lastRenderedPageBreak/>
        <w:t xml:space="preserve">na celu sprecyzowanie żądania, w szczególności podania nazwy lub daty postępowania </w:t>
      </w:r>
      <w:r>
        <w:rPr>
          <w:rFonts w:asciiTheme="majorHAnsi" w:hAnsiTheme="majorHAnsi"/>
        </w:rPr>
        <w:t xml:space="preserve">                  </w:t>
      </w:r>
      <w:r w:rsidRPr="00C6306E">
        <w:rPr>
          <w:rFonts w:asciiTheme="majorHAnsi" w:hAnsiTheme="majorHAnsi"/>
        </w:rPr>
        <w:t>o udzielenie zamówienia publicznego lub konkursu.</w:t>
      </w:r>
    </w:p>
    <w:p w14:paraId="346C47A8"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905D744"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30202060" w14:textId="77777777" w:rsidR="00185F0F" w:rsidRPr="00C6306E" w:rsidRDefault="00185F0F" w:rsidP="00185F0F">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50078C99"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6708E0" w:rsidRPr="00C6306E" w14:paraId="50078C9C" w14:textId="77777777" w:rsidTr="00504C2E">
        <w:trPr>
          <w:jc w:val="center"/>
        </w:trPr>
        <w:tc>
          <w:tcPr>
            <w:tcW w:w="9102" w:type="dxa"/>
            <w:tcBorders>
              <w:bottom w:val="single" w:sz="4" w:space="0" w:color="auto"/>
            </w:tcBorders>
            <w:shd w:val="clear" w:color="auto" w:fill="D9D9D9" w:themeFill="background1" w:themeFillShade="D9"/>
          </w:tcPr>
          <w:p w14:paraId="50078C9A"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50078C9B"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50078C9D"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50078C9E" w14:textId="77777777" w:rsidR="00432D57" w:rsidRDefault="00432D57" w:rsidP="000A3563">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50078C9F" w14:textId="77777777" w:rsidR="00D9784D" w:rsidRPr="00432D57" w:rsidRDefault="00D9784D" w:rsidP="000A3563">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0078CA0" w14:textId="127765C7" w:rsidR="00CC1FD8" w:rsidRDefault="00D9784D" w:rsidP="000A3563">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Środki ochrony prawnej wobec ogłoszenia wszczynającego postępowanie</w:t>
      </w:r>
      <w:r w:rsidR="00634377">
        <w:rPr>
          <w:rFonts w:asciiTheme="majorHAnsi" w:hAnsiTheme="majorHAnsi"/>
          <w:sz w:val="24"/>
          <w:szCs w:val="24"/>
        </w:rPr>
        <w:t xml:space="preserve"> </w:t>
      </w:r>
      <w:r w:rsidR="00CC1FD8" w:rsidRPr="00CC1FD8">
        <w:rPr>
          <w:rFonts w:asciiTheme="majorHAnsi" w:hAnsiTheme="majorHAnsi"/>
          <w:sz w:val="24"/>
          <w:szCs w:val="24"/>
        </w:rPr>
        <w:t>o udzielenie zamówienia lub ogłoszenia o konkursie oraz dokumentów zamówienia przysługują również organizacjom wpisanym 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oraz Rzecznikowi Małych i Średnich Przedsiębiorców.</w:t>
      </w:r>
    </w:p>
    <w:p w14:paraId="50078CA1" w14:textId="77777777" w:rsidR="00CC1FD8" w:rsidRPr="00CC1FD8" w:rsidRDefault="00D9784D" w:rsidP="000A3563">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50078CA2"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50078CA3"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50078CA4"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50078CA5" w14:textId="77777777" w:rsidR="00CC1FD8" w:rsidRPr="00BD5F7F" w:rsidRDefault="00CC1FD8" w:rsidP="000A3563">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 xml:space="preserve">w formie pisemnej, przed upływem terminu do wniesienia odwołania w taki sposób, aby mógł on zapoznać się z jego treścią przed upływem tego terminu. Domniemywa </w:t>
      </w:r>
      <w:r w:rsidRPr="00BD5F7F">
        <w:rPr>
          <w:rFonts w:asciiTheme="majorHAnsi" w:hAnsiTheme="majorHAnsi"/>
          <w:color w:val="000000"/>
          <w:sz w:val="24"/>
          <w:szCs w:val="24"/>
        </w:rPr>
        <w:lastRenderedPageBreak/>
        <w:t>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0078CA6" w14:textId="77777777" w:rsidR="00CC1FD8" w:rsidRPr="00BD5F7F" w:rsidRDefault="00BD5F7F" w:rsidP="000A3563">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6B3D88">
        <w:rPr>
          <w:rFonts w:asciiTheme="majorHAnsi" w:hAnsiTheme="majorHAnsi"/>
          <w:color w:val="000000"/>
          <w:sz w:val="24"/>
          <w:szCs w:val="24"/>
        </w:rPr>
        <w:t>:</w:t>
      </w:r>
      <w:r>
        <w:rPr>
          <w:rFonts w:asciiTheme="majorHAnsi" w:hAnsiTheme="majorHAnsi"/>
          <w:color w:val="000000"/>
          <w:sz w:val="24"/>
          <w:szCs w:val="24"/>
        </w:rPr>
        <w:t xml:space="preserve"> </w:t>
      </w:r>
    </w:p>
    <w:p w14:paraId="07C5B022" w14:textId="45E49418" w:rsidR="00860F5C" w:rsidRPr="00BD5F7F" w:rsidRDefault="00860F5C" w:rsidP="00920C27">
      <w:pPr>
        <w:pStyle w:val="Akapitzlist"/>
        <w:numPr>
          <w:ilvl w:val="1"/>
          <w:numId w:val="59"/>
        </w:numPr>
        <w:shd w:val="clear" w:color="auto" w:fill="FFFFFF"/>
        <w:tabs>
          <w:tab w:val="left" w:pos="709"/>
        </w:tabs>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Odwołanie wnosi się w terminie:</w:t>
      </w:r>
    </w:p>
    <w:p w14:paraId="4602AA85" w14:textId="77777777" w:rsidR="00860F5C" w:rsidRPr="00BD5F7F" w:rsidRDefault="00860F5C" w:rsidP="00920C27">
      <w:pPr>
        <w:pStyle w:val="Akapitzlist"/>
        <w:numPr>
          <w:ilvl w:val="1"/>
          <w:numId w:val="60"/>
        </w:numPr>
        <w:shd w:val="clear" w:color="auto" w:fill="FFFFFF"/>
        <w:spacing w:before="0" w:after="0" w:line="276" w:lineRule="auto"/>
        <w:ind w:hanging="306"/>
        <w:rPr>
          <w:rFonts w:asciiTheme="majorHAnsi" w:hAnsiTheme="majorHAnsi"/>
          <w:color w:val="000000"/>
          <w:sz w:val="24"/>
          <w:szCs w:val="24"/>
        </w:rPr>
      </w:pPr>
      <w:r>
        <w:rPr>
          <w:rFonts w:asciiTheme="majorHAnsi" w:hAnsiTheme="majorHAnsi"/>
          <w:color w:val="000000"/>
          <w:sz w:val="24"/>
          <w:szCs w:val="24"/>
        </w:rPr>
        <w:t>10</w:t>
      </w:r>
      <w:r w:rsidRPr="00BD5F7F">
        <w:rPr>
          <w:rFonts w:asciiTheme="majorHAnsi" w:hAnsiTheme="majorHAnsi"/>
          <w:color w:val="000000"/>
          <w:sz w:val="24"/>
          <w:szCs w:val="24"/>
        </w:rPr>
        <w:t xml:space="preserve"> dni od dnia przek</w:t>
      </w:r>
      <w:r>
        <w:rPr>
          <w:rFonts w:asciiTheme="majorHAnsi" w:hAnsiTheme="majorHAnsi"/>
          <w:color w:val="000000"/>
          <w:sz w:val="24"/>
          <w:szCs w:val="24"/>
        </w:rPr>
        <w:t>azania informacji o czynności Z</w:t>
      </w:r>
      <w:r w:rsidRPr="00BD5F7F">
        <w:rPr>
          <w:rFonts w:asciiTheme="majorHAnsi" w:hAnsiTheme="majorHAnsi"/>
          <w:color w:val="000000"/>
          <w:sz w:val="24"/>
          <w:szCs w:val="24"/>
        </w:rPr>
        <w:t>amawiającego stanowiącej podstawę jego wniesienia, jeżeli informacja została przekazana przy użyciu środków komunikacji elektronicznej,</w:t>
      </w:r>
    </w:p>
    <w:p w14:paraId="6F54838F" w14:textId="77777777" w:rsidR="00860F5C" w:rsidRPr="00BD5F7F" w:rsidRDefault="00860F5C" w:rsidP="00920C27">
      <w:pPr>
        <w:pStyle w:val="Akapitzlist"/>
        <w:numPr>
          <w:ilvl w:val="1"/>
          <w:numId w:val="60"/>
        </w:numPr>
        <w:shd w:val="clear" w:color="auto" w:fill="FFFFFF"/>
        <w:spacing w:before="0" w:after="0" w:line="276" w:lineRule="auto"/>
        <w:ind w:hanging="306"/>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5</w:t>
      </w:r>
      <w:r w:rsidRPr="00BD5F7F">
        <w:rPr>
          <w:rFonts w:asciiTheme="majorHAnsi" w:hAnsiTheme="majorHAnsi"/>
          <w:color w:val="000000"/>
          <w:sz w:val="24"/>
          <w:szCs w:val="24"/>
        </w:rPr>
        <w:t xml:space="preserve"> dni od dnia prze</w:t>
      </w:r>
      <w:r>
        <w:rPr>
          <w:rFonts w:asciiTheme="majorHAnsi" w:hAnsiTheme="majorHAnsi"/>
          <w:color w:val="000000"/>
          <w:sz w:val="24"/>
          <w:szCs w:val="24"/>
        </w:rPr>
        <w:t>kazania informacji o czynności Z</w:t>
      </w:r>
      <w:r w:rsidRPr="00BD5F7F">
        <w:rPr>
          <w:rFonts w:asciiTheme="majorHAnsi" w:hAnsiTheme="majorHAnsi"/>
          <w:color w:val="000000"/>
          <w:sz w:val="24"/>
          <w:szCs w:val="24"/>
        </w:rPr>
        <w:t>amawiającego stanowiącej podstawę jego wniesienia, jeżeli informacja została przekazana w sposób inny niż określony w lit. a</w:t>
      </w:r>
      <w:r>
        <w:rPr>
          <w:rFonts w:asciiTheme="majorHAnsi" w:hAnsiTheme="majorHAnsi"/>
          <w:color w:val="000000"/>
          <w:sz w:val="24"/>
          <w:szCs w:val="24"/>
        </w:rPr>
        <w:t>)</w:t>
      </w:r>
      <w:r w:rsidRPr="00BD5F7F">
        <w:rPr>
          <w:rFonts w:asciiTheme="majorHAnsi" w:hAnsiTheme="majorHAnsi"/>
          <w:color w:val="000000"/>
          <w:sz w:val="24"/>
          <w:szCs w:val="24"/>
        </w:rPr>
        <w:t>.</w:t>
      </w:r>
    </w:p>
    <w:p w14:paraId="1847FD96" w14:textId="77777777" w:rsidR="00860F5C" w:rsidRPr="00BD5F7F" w:rsidRDefault="00860F5C" w:rsidP="00920C27">
      <w:pPr>
        <w:pStyle w:val="Akapitzlist"/>
        <w:numPr>
          <w:ilvl w:val="1"/>
          <w:numId w:val="59"/>
        </w:numPr>
        <w:shd w:val="clear" w:color="auto" w:fill="FFFFFF"/>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Odwołanie wobec treści ogłoszenia wszczynającego postępowanie o</w:t>
      </w:r>
      <w:r>
        <w:rPr>
          <w:rFonts w:asciiTheme="majorHAnsi" w:hAnsiTheme="majorHAnsi"/>
          <w:color w:val="000000"/>
          <w:sz w:val="24"/>
          <w:szCs w:val="24"/>
        </w:rPr>
        <w:t> </w:t>
      </w:r>
      <w:r w:rsidRPr="00BD5F7F">
        <w:rPr>
          <w:rFonts w:asciiTheme="majorHAnsi" w:hAnsiTheme="majorHAnsi"/>
          <w:color w:val="000000"/>
          <w:sz w:val="24"/>
          <w:szCs w:val="24"/>
        </w:rPr>
        <w:t>udzielenie zamówienia lub konkurs lub wobec treści dokumentów zamówienia wnosi się w terminie</w:t>
      </w:r>
      <w:r>
        <w:rPr>
          <w:rFonts w:asciiTheme="majorHAnsi" w:hAnsiTheme="majorHAnsi"/>
          <w:color w:val="000000"/>
          <w:sz w:val="24"/>
          <w:szCs w:val="24"/>
        </w:rPr>
        <w:t xml:space="preserve"> 1</w:t>
      </w:r>
      <w:r w:rsidRPr="0082683B">
        <w:rPr>
          <w:rFonts w:asciiTheme="majorHAnsi" w:hAnsiTheme="majorHAnsi" w:cs="Open Sans"/>
          <w:color w:val="000000"/>
          <w:sz w:val="24"/>
          <w:szCs w:val="24"/>
          <w:shd w:val="clear" w:color="auto" w:fill="FFFFFF"/>
        </w:rPr>
        <w:t>0 dni od dnia publikacji ogłoszenia w</w:t>
      </w:r>
      <w:r>
        <w:rPr>
          <w:rFonts w:asciiTheme="majorHAnsi" w:hAnsiTheme="majorHAnsi" w:cs="Open Sans"/>
          <w:color w:val="000000"/>
          <w:sz w:val="24"/>
          <w:szCs w:val="24"/>
          <w:shd w:val="clear" w:color="auto" w:fill="FFFFFF"/>
        </w:rPr>
        <w:t> </w:t>
      </w:r>
      <w:r w:rsidRPr="0082683B">
        <w:rPr>
          <w:rFonts w:asciiTheme="majorHAnsi" w:hAnsiTheme="majorHAnsi" w:cs="Open Sans"/>
          <w:color w:val="000000"/>
          <w:sz w:val="24"/>
          <w:szCs w:val="24"/>
          <w:shd w:val="clear" w:color="auto" w:fill="FFFFFF"/>
        </w:rPr>
        <w:t xml:space="preserve">Dzienniku Urzędowym Unii Europejskiej lub zamieszczenia dokumentów zamówienia na stronie internetowej, </w:t>
      </w:r>
    </w:p>
    <w:p w14:paraId="1CD8280E" w14:textId="77777777" w:rsidR="00860F5C" w:rsidRPr="00BD5F7F" w:rsidRDefault="00860F5C" w:rsidP="00920C27">
      <w:pPr>
        <w:pStyle w:val="Akapitzlist"/>
        <w:numPr>
          <w:ilvl w:val="1"/>
          <w:numId w:val="59"/>
        </w:numPr>
        <w:shd w:val="clear" w:color="auto" w:fill="FFFFFF"/>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w:t>
      </w:r>
      <w:r>
        <w:rPr>
          <w:rFonts w:asciiTheme="majorHAnsi" w:hAnsiTheme="majorHAnsi"/>
          <w:color w:val="000000"/>
          <w:sz w:val="24"/>
          <w:szCs w:val="24"/>
        </w:rPr>
        <w:t> </w:t>
      </w:r>
      <w:r w:rsidRPr="00BD5F7F">
        <w:rPr>
          <w:rFonts w:asciiTheme="majorHAnsi" w:hAnsiTheme="majorHAnsi"/>
          <w:color w:val="000000"/>
          <w:sz w:val="24"/>
          <w:szCs w:val="24"/>
        </w:rPr>
        <w:t>terminie</w:t>
      </w:r>
      <w:r>
        <w:rPr>
          <w:rFonts w:asciiTheme="majorHAnsi" w:hAnsiTheme="majorHAnsi"/>
          <w:color w:val="000000"/>
          <w:sz w:val="24"/>
          <w:szCs w:val="24"/>
        </w:rPr>
        <w:t xml:space="preserve"> 10</w:t>
      </w:r>
      <w:r w:rsidRPr="00BD5F7F">
        <w:rPr>
          <w:rFonts w:asciiTheme="majorHAnsi" w:hAnsiTheme="majorHAnsi"/>
          <w:color w:val="000000"/>
          <w:sz w:val="24"/>
          <w:szCs w:val="24"/>
        </w:rPr>
        <w:t xml:space="preserve"> dni od dnia, w którym powzięto lub przy zachowaniu należytej staranności można było powziąć wiadomość o okolicznościach stanowiących podstawę jego wniesienia</w:t>
      </w:r>
      <w:r>
        <w:rPr>
          <w:rFonts w:asciiTheme="majorHAnsi" w:hAnsiTheme="majorHAnsi"/>
          <w:color w:val="000000"/>
          <w:sz w:val="24"/>
          <w:szCs w:val="24"/>
        </w:rPr>
        <w:t>,</w:t>
      </w:r>
    </w:p>
    <w:p w14:paraId="2B855C48" w14:textId="77777777" w:rsidR="00860F5C" w:rsidRPr="00BD5F7F" w:rsidRDefault="00860F5C" w:rsidP="00920C27">
      <w:pPr>
        <w:pStyle w:val="Akapitzlist"/>
        <w:numPr>
          <w:ilvl w:val="1"/>
          <w:numId w:val="59"/>
        </w:numPr>
        <w:shd w:val="clear" w:color="auto" w:fill="FFFFFF"/>
        <w:spacing w:before="0" w:after="0" w:line="276" w:lineRule="auto"/>
        <w:ind w:left="1134" w:hanging="425"/>
        <w:rPr>
          <w:rFonts w:asciiTheme="majorHAnsi" w:hAnsiTheme="majorHAnsi"/>
          <w:color w:val="000000"/>
          <w:sz w:val="24"/>
          <w:szCs w:val="24"/>
        </w:rPr>
      </w:pPr>
      <w:r>
        <w:rPr>
          <w:rFonts w:asciiTheme="majorHAnsi" w:hAnsiTheme="majorHAnsi"/>
          <w:color w:val="000000"/>
          <w:sz w:val="24"/>
          <w:szCs w:val="24"/>
        </w:rPr>
        <w:t>Jeżeli Z</w:t>
      </w:r>
      <w:r w:rsidRPr="00BD5F7F">
        <w:rPr>
          <w:rFonts w:asciiTheme="majorHAnsi" w:hAnsiTheme="majorHAnsi"/>
          <w:color w:val="000000"/>
          <w:sz w:val="24"/>
          <w:szCs w:val="24"/>
        </w:rPr>
        <w:t xml:space="preserve">amawiający nie opublikował ogłoszenia o zamiarze zawarcia umowy lub mimo </w:t>
      </w:r>
      <w:r>
        <w:rPr>
          <w:rFonts w:asciiTheme="majorHAnsi" w:hAnsiTheme="majorHAnsi"/>
          <w:color w:val="000000"/>
          <w:sz w:val="24"/>
          <w:szCs w:val="24"/>
        </w:rPr>
        <w:t>takiego obowiązku nie przesłał W</w:t>
      </w:r>
      <w:r w:rsidRPr="00BD5F7F">
        <w:rPr>
          <w:rFonts w:asciiTheme="majorHAnsi" w:hAnsiTheme="majorHAnsi"/>
          <w:color w:val="000000"/>
          <w:sz w:val="24"/>
          <w:szCs w:val="24"/>
        </w:rPr>
        <w:t>ykonawcy zawiadomienia o</w:t>
      </w:r>
      <w:r>
        <w:rPr>
          <w:rFonts w:asciiTheme="majorHAnsi" w:hAnsiTheme="majorHAnsi"/>
          <w:color w:val="000000"/>
          <w:sz w:val="24"/>
          <w:szCs w:val="24"/>
        </w:rPr>
        <w:t> </w:t>
      </w:r>
      <w:r w:rsidRPr="00BD5F7F">
        <w:rPr>
          <w:rFonts w:asciiTheme="majorHAnsi" w:hAnsiTheme="majorHAnsi"/>
          <w:color w:val="000000"/>
          <w:sz w:val="24"/>
          <w:szCs w:val="24"/>
        </w:rPr>
        <w:t>wyborze najkorzystni</w:t>
      </w:r>
      <w:r>
        <w:rPr>
          <w:rFonts w:asciiTheme="majorHAnsi" w:hAnsiTheme="majorHAnsi"/>
          <w:color w:val="000000"/>
          <w:sz w:val="24"/>
          <w:szCs w:val="24"/>
        </w:rPr>
        <w:t>ejszej oferty lub nie zaprosił W</w:t>
      </w:r>
      <w:r w:rsidRPr="00BD5F7F">
        <w:rPr>
          <w:rFonts w:asciiTheme="majorHAnsi" w:hAnsiTheme="majorHAnsi"/>
          <w:color w:val="000000"/>
          <w:sz w:val="24"/>
          <w:szCs w:val="24"/>
        </w:rPr>
        <w:t>ykonawcy do złożenia oferty w ramach dynamicznego systemu zakupów lub umowy ramowej, odwołanie wnosi się nie później niż w terminie:</w:t>
      </w:r>
    </w:p>
    <w:p w14:paraId="3631FCAA" w14:textId="77777777" w:rsidR="00860F5C" w:rsidRPr="0082683B" w:rsidRDefault="00860F5C" w:rsidP="00920C27">
      <w:pPr>
        <w:pStyle w:val="Akapitzlist"/>
        <w:numPr>
          <w:ilvl w:val="1"/>
          <w:numId w:val="61"/>
        </w:numPr>
        <w:shd w:val="clear" w:color="auto" w:fill="FFFFFF"/>
        <w:spacing w:before="0" w:after="0" w:line="276" w:lineRule="auto"/>
        <w:ind w:left="1560" w:hanging="426"/>
        <w:rPr>
          <w:rFonts w:asciiTheme="majorHAnsi" w:hAnsiTheme="majorHAnsi"/>
          <w:color w:val="000000"/>
          <w:sz w:val="24"/>
          <w:szCs w:val="24"/>
        </w:rPr>
      </w:pPr>
      <w:r>
        <w:rPr>
          <w:rFonts w:asciiTheme="majorHAnsi" w:hAnsiTheme="majorHAnsi"/>
          <w:color w:val="000000"/>
          <w:sz w:val="24"/>
          <w:szCs w:val="24"/>
        </w:rPr>
        <w:t>30</w:t>
      </w:r>
      <w:r w:rsidRPr="00BD5F7F">
        <w:rPr>
          <w:rFonts w:asciiTheme="majorHAnsi" w:hAnsiTheme="majorHAnsi"/>
          <w:color w:val="000000"/>
          <w:sz w:val="24"/>
          <w:szCs w:val="24"/>
        </w:rPr>
        <w:t xml:space="preserve"> </w:t>
      </w:r>
      <w:r w:rsidRPr="0082683B">
        <w:rPr>
          <w:rFonts w:asciiTheme="majorHAnsi" w:hAnsiTheme="majorHAnsi" w:cs="Open Sans"/>
          <w:color w:val="000000"/>
          <w:sz w:val="24"/>
          <w:szCs w:val="24"/>
          <w:shd w:val="clear" w:color="auto" w:fill="FFFFFF"/>
        </w:rPr>
        <w:t xml:space="preserve">dni od dnia publikacji w Dzienniku Urzędowym Unii Europejskiej ogłoszenia o udzieleniu zamówienia, a w przypadku udzielenia zamówienia w trybie negocjacji bez ogłoszenia </w:t>
      </w:r>
      <w:r>
        <w:rPr>
          <w:rFonts w:asciiTheme="majorHAnsi" w:hAnsiTheme="majorHAnsi" w:cs="Open Sans"/>
          <w:color w:val="000000"/>
          <w:sz w:val="24"/>
          <w:szCs w:val="24"/>
          <w:shd w:val="clear" w:color="auto" w:fill="FFFFFF"/>
        </w:rPr>
        <w:t xml:space="preserve">albo zamówienia z wolnej ręki – </w:t>
      </w:r>
      <w:r w:rsidRPr="0082683B">
        <w:rPr>
          <w:rFonts w:asciiTheme="majorHAnsi" w:hAnsiTheme="majorHAnsi" w:cs="Open Sans"/>
          <w:color w:val="000000"/>
          <w:sz w:val="24"/>
          <w:szCs w:val="24"/>
          <w:shd w:val="clear" w:color="auto" w:fill="FFFFFF"/>
        </w:rPr>
        <w:t>ogłoszenia o wyniku postępowania albo ogłoszenia o udzieleniu zamówienia, zawierającego uzasadnienie udzielenia zamówienia w</w:t>
      </w:r>
      <w:r>
        <w:rPr>
          <w:rFonts w:asciiTheme="majorHAnsi" w:hAnsiTheme="majorHAnsi" w:cs="Open Sans"/>
          <w:color w:val="000000"/>
          <w:sz w:val="24"/>
          <w:szCs w:val="24"/>
          <w:shd w:val="clear" w:color="auto" w:fill="FFFFFF"/>
        </w:rPr>
        <w:t> </w:t>
      </w:r>
      <w:r w:rsidRPr="0082683B">
        <w:rPr>
          <w:rFonts w:asciiTheme="majorHAnsi" w:hAnsiTheme="majorHAnsi" w:cs="Open Sans"/>
          <w:color w:val="000000"/>
          <w:sz w:val="24"/>
          <w:szCs w:val="24"/>
          <w:shd w:val="clear" w:color="auto" w:fill="FFFFFF"/>
        </w:rPr>
        <w:t>trybie negocjacji bez ogłoszenia albo zamówienia z wolnej ręki;</w:t>
      </w:r>
    </w:p>
    <w:p w14:paraId="36B6DCAD" w14:textId="77777777" w:rsidR="00860F5C" w:rsidRPr="006A1C25" w:rsidRDefault="00860F5C" w:rsidP="00920C27">
      <w:pPr>
        <w:pStyle w:val="Akapitzlist"/>
        <w:numPr>
          <w:ilvl w:val="1"/>
          <w:numId w:val="61"/>
        </w:numPr>
        <w:shd w:val="clear" w:color="auto" w:fill="FFFFFF"/>
        <w:spacing w:before="0" w:after="0" w:line="276" w:lineRule="auto"/>
        <w:ind w:left="1560" w:hanging="426"/>
        <w:rPr>
          <w:rFonts w:asciiTheme="majorHAnsi" w:hAnsiTheme="majorHAnsi"/>
          <w:color w:val="000000"/>
          <w:sz w:val="24"/>
          <w:szCs w:val="24"/>
        </w:rPr>
      </w:pPr>
      <w:r w:rsidRPr="0082683B">
        <w:rPr>
          <w:rFonts w:asciiTheme="majorHAnsi" w:hAnsiTheme="majorHAnsi" w:cs="Open Sans"/>
          <w:color w:val="000000"/>
          <w:sz w:val="24"/>
          <w:szCs w:val="24"/>
          <w:shd w:val="clear" w:color="auto" w:fill="FFFFFF"/>
        </w:rPr>
        <w:t xml:space="preserve">6 miesięcy </w:t>
      </w:r>
      <w:r>
        <w:rPr>
          <w:rFonts w:asciiTheme="majorHAnsi" w:hAnsiTheme="majorHAnsi" w:cs="Open Sans"/>
          <w:color w:val="000000"/>
          <w:sz w:val="24"/>
          <w:szCs w:val="24"/>
          <w:shd w:val="clear" w:color="auto" w:fill="FFFFFF"/>
        </w:rPr>
        <w:t>od dnia zawarcia umowy, jeżeli Z</w:t>
      </w:r>
      <w:r w:rsidRPr="0082683B">
        <w:rPr>
          <w:rFonts w:asciiTheme="majorHAnsi" w:hAnsiTheme="majorHAnsi" w:cs="Open Sans"/>
          <w:color w:val="000000"/>
          <w:sz w:val="24"/>
          <w:szCs w:val="24"/>
          <w:shd w:val="clear" w:color="auto" w:fill="FFFFFF"/>
        </w:rPr>
        <w:t>amawiający</w:t>
      </w:r>
      <w:r>
        <w:rPr>
          <w:rFonts w:asciiTheme="majorHAnsi" w:hAnsiTheme="majorHAnsi" w:cs="Open Sans"/>
          <w:color w:val="000000"/>
          <w:sz w:val="24"/>
          <w:szCs w:val="24"/>
          <w:shd w:val="clear" w:color="auto" w:fill="FFFFFF"/>
        </w:rPr>
        <w:t xml:space="preserve"> </w:t>
      </w:r>
      <w:r w:rsidRPr="0082683B">
        <w:rPr>
          <w:rFonts w:asciiTheme="majorHAnsi" w:hAnsiTheme="majorHAnsi" w:cs="Open Sans"/>
          <w:color w:val="000000"/>
          <w:sz w:val="24"/>
          <w:szCs w:val="24"/>
        </w:rPr>
        <w:t>nie opublikował w Dzienniku Urzędowym Unii Europejskiej ogłoszenia o udzieleniu zamówienia</w:t>
      </w:r>
      <w:r>
        <w:rPr>
          <w:rFonts w:asciiTheme="majorHAnsi" w:hAnsiTheme="majorHAnsi" w:cs="Open Sans"/>
          <w:color w:val="000000"/>
          <w:sz w:val="24"/>
          <w:szCs w:val="24"/>
        </w:rPr>
        <w:t>.</w:t>
      </w:r>
    </w:p>
    <w:p w14:paraId="50078CB1" w14:textId="203CA74D" w:rsidR="00BD5F7F" w:rsidRPr="006A1C25" w:rsidRDefault="00BD5F7F" w:rsidP="00860F5C">
      <w:pPr>
        <w:pStyle w:val="Akapitzlist"/>
        <w:shd w:val="clear" w:color="auto" w:fill="FFFFFF"/>
        <w:spacing w:before="72" w:after="72" w:line="276" w:lineRule="auto"/>
        <w:ind w:left="1701" w:hanging="567"/>
        <w:rPr>
          <w:rFonts w:asciiTheme="majorHAnsi" w:hAnsiTheme="majorHAnsi"/>
          <w:sz w:val="24"/>
          <w:szCs w:val="24"/>
        </w:rPr>
      </w:pPr>
      <w:r w:rsidRPr="006A1C25">
        <w:rPr>
          <w:rFonts w:asciiTheme="majorHAnsi" w:hAnsiTheme="majorHAnsi"/>
          <w:color w:val="000000"/>
          <w:sz w:val="24"/>
          <w:szCs w:val="24"/>
        </w:rPr>
        <w:t>Odwołanie zawiera:</w:t>
      </w:r>
    </w:p>
    <w:p w14:paraId="50078CB2"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50078CB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50078CB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0078CB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0078CB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50078CB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50078CB8"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50078CB9"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50078CB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50078CB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50078CBC"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50078CBD"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50078CBE"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50078CBF"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0078CC0"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50078CC1"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50078CC2" w14:textId="77777777" w:rsidR="006A1C25" w:rsidRDefault="00D9784D" w:rsidP="000A3563">
      <w:pPr>
        <w:pStyle w:val="Kolorowalistaakcent11"/>
        <w:widowControl w:val="0"/>
        <w:numPr>
          <w:ilvl w:val="1"/>
          <w:numId w:val="23"/>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0"/>
      </w:tblGrid>
      <w:tr w:rsidR="00D9784D" w:rsidRPr="00C6306E" w14:paraId="50078CC8" w14:textId="77777777" w:rsidTr="00504C2E">
        <w:trPr>
          <w:trHeight w:val="507"/>
          <w:jc w:val="center"/>
        </w:trPr>
        <w:tc>
          <w:tcPr>
            <w:tcW w:w="9070" w:type="dxa"/>
            <w:tcBorders>
              <w:bottom w:val="single" w:sz="4" w:space="0" w:color="auto"/>
            </w:tcBorders>
            <w:shd w:val="clear" w:color="auto" w:fill="D9D9D9" w:themeFill="background1" w:themeFillShade="D9"/>
          </w:tcPr>
          <w:p w14:paraId="50078CC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4</w:t>
            </w:r>
          </w:p>
          <w:p w14:paraId="50078CC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50078CC9" w14:textId="77777777" w:rsidR="00D9784D" w:rsidRPr="006B3D88" w:rsidRDefault="00D9784D" w:rsidP="00627C7D">
      <w:pPr>
        <w:spacing w:line="276" w:lineRule="auto"/>
        <w:ind w:left="340"/>
        <w:rPr>
          <w:rFonts w:asciiTheme="majorHAnsi" w:hAnsiTheme="majorHAnsi" w:cs="Arial"/>
          <w:bCs/>
          <w:sz w:val="16"/>
          <w:szCs w:val="16"/>
        </w:rPr>
      </w:pPr>
    </w:p>
    <w:p w14:paraId="50078CCA"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50078CCB" w14:textId="492060C7" w:rsidR="00A77AE6" w:rsidRPr="00E3629D" w:rsidRDefault="00A77AE6"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przewiduje możliwoś</w:t>
      </w:r>
      <w:r w:rsidR="00185F0F">
        <w:rPr>
          <w:rFonts w:asciiTheme="majorHAnsi" w:hAnsiTheme="majorHAnsi" w:cs="Helvetica"/>
          <w:color w:val="000000"/>
          <w:sz w:val="24"/>
          <w:szCs w:val="24"/>
        </w:rPr>
        <w:t>ć</w:t>
      </w:r>
      <w:r w:rsidR="00CA03C5">
        <w:rPr>
          <w:rFonts w:asciiTheme="majorHAnsi" w:hAnsiTheme="majorHAnsi" w:cs="Helvetica"/>
          <w:color w:val="000000"/>
          <w:sz w:val="24"/>
          <w:szCs w:val="24"/>
        </w:rPr>
        <w:t xml:space="preserve"> </w:t>
      </w:r>
      <w:r w:rsidRPr="00E3629D">
        <w:rPr>
          <w:rFonts w:asciiTheme="majorHAnsi" w:hAnsiTheme="majorHAnsi" w:cs="Helvetica"/>
          <w:color w:val="000000"/>
          <w:sz w:val="24"/>
          <w:szCs w:val="24"/>
        </w:rPr>
        <w:t>składania ofert częściowych</w:t>
      </w:r>
    </w:p>
    <w:p w14:paraId="50078CCC" w14:textId="77777777" w:rsidR="00A77AE6" w:rsidRPr="00E3629D" w:rsidRDefault="00A77AE6"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możliwości składania ofert wariantowych</w:t>
      </w:r>
    </w:p>
    <w:p w14:paraId="50078CCD" w14:textId="77777777" w:rsidR="00A77AE6"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50078CCE"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50078CCF"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50078CD0"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50078CD1"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50078CD2"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50078CD3"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lastRenderedPageBreak/>
        <w:t>nie zastrzega obowiązku osobistego wykonania przez wykonawcę kluczowych zadań</w:t>
      </w:r>
    </w:p>
    <w:p w14:paraId="50078CD4"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zawarcia umowy ramowej</w:t>
      </w:r>
    </w:p>
    <w:p w14:paraId="50078CD5"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41A6E846" w14:textId="77777777" w:rsidR="00860F5C" w:rsidRDefault="00505199" w:rsidP="00860F5C">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02A63CEB" w14:textId="77777777" w:rsidR="00860F5C" w:rsidRPr="00860F5C" w:rsidRDefault="00860F5C" w:rsidP="00860F5C">
      <w:pPr>
        <w:pStyle w:val="Akapitzlist"/>
        <w:numPr>
          <w:ilvl w:val="0"/>
          <w:numId w:val="8"/>
        </w:numPr>
        <w:autoSpaceDE w:val="0"/>
        <w:autoSpaceDN w:val="0"/>
        <w:adjustRightInd w:val="0"/>
        <w:spacing w:line="276" w:lineRule="auto"/>
        <w:rPr>
          <w:rFonts w:asciiTheme="majorHAnsi" w:hAnsiTheme="majorHAnsi" w:cs="Helvetica"/>
          <w:bCs/>
          <w:color w:val="000000"/>
          <w:sz w:val="24"/>
          <w:szCs w:val="24"/>
        </w:rPr>
      </w:pPr>
      <w:r w:rsidRPr="00860F5C">
        <w:rPr>
          <w:rFonts w:ascii="Cambria" w:hAnsi="Cambria" w:cs="Arial"/>
          <w:b/>
          <w:color w:val="000000" w:themeColor="text1"/>
          <w:sz w:val="24"/>
          <w:szCs w:val="24"/>
        </w:rPr>
        <w:t xml:space="preserve">Zamawiający informuje, iż na podstawie art. 139 ust. 1 ustawy Pzp może najpierw dokonać badania i oceny ofert, a następnie dokonać kwalifikacji podmiotowej Wykonawcy, którego oferta została najwyżej oceniona, </w:t>
      </w:r>
      <w:r w:rsidRPr="00860F5C">
        <w:rPr>
          <w:rFonts w:ascii="Cambria" w:hAnsi="Cambria" w:cs="Arial"/>
          <w:b/>
          <w:color w:val="000000" w:themeColor="text1"/>
          <w:sz w:val="24"/>
          <w:szCs w:val="24"/>
        </w:rPr>
        <w:br/>
        <w:t>w zakresie braku podstaw wykluczenia oraz spełniania warunków udziału w postępowaniu</w:t>
      </w:r>
      <w:r w:rsidRPr="00860F5C">
        <w:rPr>
          <w:rFonts w:ascii="Cambria" w:hAnsi="Cambria" w:cs="Arial"/>
          <w:bCs/>
          <w:color w:val="000000" w:themeColor="text1"/>
          <w:sz w:val="24"/>
          <w:szCs w:val="24"/>
        </w:rPr>
        <w:t>.</w:t>
      </w:r>
    </w:p>
    <w:p w14:paraId="0844DF33" w14:textId="156F90D0" w:rsidR="00860F5C" w:rsidRPr="00860F5C" w:rsidRDefault="00860F5C" w:rsidP="00860F5C">
      <w:pPr>
        <w:pStyle w:val="Akapitzlist"/>
        <w:numPr>
          <w:ilvl w:val="0"/>
          <w:numId w:val="8"/>
        </w:numPr>
        <w:autoSpaceDE w:val="0"/>
        <w:autoSpaceDN w:val="0"/>
        <w:adjustRightInd w:val="0"/>
        <w:spacing w:line="276" w:lineRule="auto"/>
        <w:rPr>
          <w:rFonts w:asciiTheme="majorHAnsi" w:hAnsiTheme="majorHAnsi" w:cs="Helvetica"/>
          <w:bCs/>
          <w:color w:val="000000"/>
          <w:sz w:val="24"/>
          <w:szCs w:val="24"/>
        </w:rPr>
      </w:pPr>
      <w:r w:rsidRPr="00860F5C">
        <w:rPr>
          <w:rFonts w:ascii="Cambria" w:hAnsi="Cambria" w:cs="Arial"/>
          <w:bCs/>
          <w:color w:val="000000" w:themeColor="text1"/>
          <w:sz w:val="24"/>
          <w:szCs w:val="24"/>
        </w:rPr>
        <w:t xml:space="preserve">Zamawiający </w:t>
      </w:r>
      <w:r w:rsidRPr="00860F5C">
        <w:rPr>
          <w:rFonts w:ascii="Cambria" w:hAnsi="Cambria" w:cs="Arial"/>
          <w:bCs/>
          <w:color w:val="000000" w:themeColor="text1"/>
          <w:sz w:val="24"/>
          <w:szCs w:val="24"/>
          <w:u w:val="single"/>
        </w:rPr>
        <w:t>nie stosuje</w:t>
      </w:r>
      <w:r w:rsidRPr="00860F5C">
        <w:rPr>
          <w:rFonts w:ascii="Cambria" w:hAnsi="Cambria" w:cs="Arial"/>
          <w:bCs/>
          <w:color w:val="000000" w:themeColor="text1"/>
          <w:sz w:val="24"/>
          <w:szCs w:val="24"/>
        </w:rPr>
        <w:t xml:space="preserve"> procedury określonej w art. 139 ust. 2 ustawy Pzp</w:t>
      </w:r>
    </w:p>
    <w:p w14:paraId="50078CD7"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DA" w14:textId="77777777" w:rsidTr="00504C2E">
        <w:trPr>
          <w:trHeight w:val="507"/>
          <w:jc w:val="center"/>
        </w:trPr>
        <w:tc>
          <w:tcPr>
            <w:tcW w:w="9072" w:type="dxa"/>
            <w:tcBorders>
              <w:bottom w:val="single" w:sz="4" w:space="0" w:color="auto"/>
            </w:tcBorders>
            <w:shd w:val="clear" w:color="auto" w:fill="D9D9D9" w:themeFill="background1" w:themeFillShade="D9"/>
          </w:tcPr>
          <w:p w14:paraId="50078CD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5</w:t>
            </w:r>
          </w:p>
          <w:p w14:paraId="50078CD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50078CDB"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50078CDC"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54598176" w14:textId="77777777" w:rsidR="00860F5C" w:rsidRPr="009A4D47" w:rsidRDefault="00860F5C" w:rsidP="00860F5C">
      <w:pPr>
        <w:spacing w:line="276" w:lineRule="auto"/>
        <w:ind w:left="340" w:hanging="340"/>
        <w:rPr>
          <w:rFonts w:ascii="Cambria" w:hAnsi="Cambria" w:cs="Arial"/>
          <w:u w:val="single"/>
        </w:rPr>
      </w:pPr>
      <w:r w:rsidRPr="009A4D47">
        <w:rPr>
          <w:rFonts w:ascii="Cambria" w:hAnsi="Cambria" w:cs="Arial"/>
          <w:u w:val="single"/>
        </w:rPr>
        <w:t>Integralną częścią SWZ są załączniki:</w:t>
      </w:r>
    </w:p>
    <w:p w14:paraId="08C871D9" w14:textId="3D3CFD3B" w:rsidR="00860F5C" w:rsidRPr="007D17AD" w:rsidRDefault="00860F5C" w:rsidP="006E4E78">
      <w:pPr>
        <w:spacing w:line="276" w:lineRule="auto"/>
        <w:ind w:left="3540" w:hanging="3540"/>
        <w:jc w:val="both"/>
        <w:rPr>
          <w:rFonts w:ascii="Cambria" w:hAnsi="Cambria" w:cs="Arial"/>
        </w:rPr>
      </w:pPr>
      <w:r w:rsidRPr="007D17AD">
        <w:rPr>
          <w:rFonts w:ascii="Cambria" w:hAnsi="Cambria" w:cs="Arial"/>
        </w:rPr>
        <w:t>Załącznik</w:t>
      </w:r>
      <w:r w:rsidR="00C81B36">
        <w:rPr>
          <w:rFonts w:ascii="Cambria" w:hAnsi="Cambria" w:cs="Arial"/>
        </w:rPr>
        <w:t>i od</w:t>
      </w:r>
      <w:r w:rsidRPr="007D17AD">
        <w:rPr>
          <w:rFonts w:ascii="Cambria" w:hAnsi="Cambria" w:cs="Arial"/>
        </w:rPr>
        <w:t xml:space="preserve"> Nr 1</w:t>
      </w:r>
      <w:r w:rsidR="00D056F9">
        <w:rPr>
          <w:rFonts w:ascii="Cambria" w:hAnsi="Cambria" w:cs="Arial"/>
        </w:rPr>
        <w:t>.1</w:t>
      </w:r>
      <w:r w:rsidR="00C81B36">
        <w:rPr>
          <w:rFonts w:ascii="Cambria" w:hAnsi="Cambria" w:cs="Arial"/>
        </w:rPr>
        <w:t xml:space="preserve"> do Nr 1</w:t>
      </w:r>
      <w:r w:rsidR="00D056F9">
        <w:rPr>
          <w:rFonts w:ascii="Cambria" w:hAnsi="Cambria" w:cs="Arial"/>
        </w:rPr>
        <w:t>.10</w:t>
      </w:r>
      <w:r w:rsidRPr="007D17AD">
        <w:rPr>
          <w:rFonts w:ascii="Cambria" w:hAnsi="Cambria" w:cs="Arial"/>
        </w:rPr>
        <w:t xml:space="preserve"> –</w:t>
      </w:r>
      <w:r w:rsidR="006E4E78">
        <w:rPr>
          <w:rFonts w:ascii="Cambria" w:hAnsi="Cambria" w:cs="Arial"/>
        </w:rPr>
        <w:tab/>
      </w:r>
      <w:r>
        <w:rPr>
          <w:rFonts w:ascii="Cambria" w:hAnsi="Cambria" w:cs="Arial"/>
        </w:rPr>
        <w:t>Szczegółow</w:t>
      </w:r>
      <w:r w:rsidR="00C81B36">
        <w:rPr>
          <w:rFonts w:ascii="Cambria" w:hAnsi="Cambria" w:cs="Arial"/>
        </w:rPr>
        <w:t>e</w:t>
      </w:r>
      <w:r>
        <w:rPr>
          <w:rFonts w:ascii="Cambria" w:hAnsi="Cambria" w:cs="Arial"/>
        </w:rPr>
        <w:t xml:space="preserve"> o</w:t>
      </w:r>
      <w:r w:rsidRPr="007D17AD">
        <w:rPr>
          <w:rFonts w:ascii="Cambria" w:hAnsi="Cambria" w:cs="Arial"/>
        </w:rPr>
        <w:t>pis przedmiotu zamówienia</w:t>
      </w:r>
      <w:r w:rsidR="00C81B36">
        <w:rPr>
          <w:rFonts w:ascii="Cambria" w:hAnsi="Cambria" w:cs="Arial"/>
        </w:rPr>
        <w:t xml:space="preserve"> </w:t>
      </w:r>
      <w:r w:rsidR="00063E01">
        <w:rPr>
          <w:rFonts w:ascii="Cambria" w:hAnsi="Cambria" w:cs="Arial"/>
        </w:rPr>
        <w:t>dla</w:t>
      </w:r>
      <w:r w:rsidR="00C81B36">
        <w:rPr>
          <w:rFonts w:ascii="Cambria" w:hAnsi="Cambria" w:cs="Arial"/>
        </w:rPr>
        <w:t xml:space="preserve"> poszczególnych </w:t>
      </w:r>
      <w:r w:rsidR="00063E01">
        <w:rPr>
          <w:rFonts w:ascii="Cambria" w:hAnsi="Cambria" w:cs="Arial"/>
        </w:rPr>
        <w:t>części zamówienia</w:t>
      </w:r>
      <w:r>
        <w:rPr>
          <w:rFonts w:ascii="Cambria" w:hAnsi="Cambria" w:cs="Arial"/>
        </w:rPr>
        <w:t>.</w:t>
      </w:r>
    </w:p>
    <w:p w14:paraId="0CC44D7A" w14:textId="67CB9DB8" w:rsidR="00860F5C" w:rsidRDefault="00860F5C" w:rsidP="00860F5C">
      <w:pPr>
        <w:spacing w:line="276" w:lineRule="auto"/>
        <w:ind w:left="1843" w:hanging="1843"/>
        <w:jc w:val="both"/>
        <w:rPr>
          <w:rFonts w:ascii="Cambria" w:hAnsi="Cambria" w:cs="Arial"/>
        </w:rPr>
      </w:pPr>
      <w:r w:rsidRPr="00D16648">
        <w:rPr>
          <w:rFonts w:ascii="Cambria" w:hAnsi="Cambria" w:cs="Arial"/>
        </w:rPr>
        <w:t>Załącznik</w:t>
      </w:r>
      <w:r w:rsidR="00063E01">
        <w:rPr>
          <w:rFonts w:ascii="Cambria" w:hAnsi="Cambria" w:cs="Arial"/>
        </w:rPr>
        <w:t>i</w:t>
      </w:r>
      <w:r w:rsidRPr="00D16648">
        <w:rPr>
          <w:rFonts w:ascii="Cambria" w:hAnsi="Cambria" w:cs="Arial"/>
        </w:rPr>
        <w:t xml:space="preserve"> Nr </w:t>
      </w:r>
      <w:r w:rsidR="00063E01">
        <w:rPr>
          <w:rFonts w:ascii="Cambria" w:hAnsi="Cambria" w:cs="Arial"/>
        </w:rPr>
        <w:t xml:space="preserve">od </w:t>
      </w:r>
      <w:r w:rsidRPr="00D16648">
        <w:rPr>
          <w:rFonts w:ascii="Cambria" w:hAnsi="Cambria" w:cs="Arial"/>
        </w:rPr>
        <w:t>2</w:t>
      </w:r>
      <w:r w:rsidR="00063E01">
        <w:rPr>
          <w:rFonts w:ascii="Cambria" w:hAnsi="Cambria" w:cs="Arial"/>
        </w:rPr>
        <w:t>.1 do 2.10</w:t>
      </w:r>
      <w:r w:rsidRPr="00D16648">
        <w:rPr>
          <w:rFonts w:ascii="Cambria" w:hAnsi="Cambria" w:cs="Arial"/>
        </w:rPr>
        <w:t xml:space="preserve"> – </w:t>
      </w:r>
      <w:r w:rsidR="006E4E78">
        <w:rPr>
          <w:rFonts w:ascii="Cambria" w:hAnsi="Cambria" w:cs="Arial"/>
        </w:rPr>
        <w:tab/>
      </w:r>
      <w:r w:rsidRPr="00D16648">
        <w:rPr>
          <w:rFonts w:ascii="Cambria" w:hAnsi="Cambria" w:cs="Arial"/>
        </w:rPr>
        <w:t>Projekt</w:t>
      </w:r>
      <w:r w:rsidR="00063E01">
        <w:rPr>
          <w:rFonts w:ascii="Cambria" w:hAnsi="Cambria" w:cs="Arial"/>
        </w:rPr>
        <w:t>y</w:t>
      </w:r>
      <w:r w:rsidRPr="00D16648">
        <w:rPr>
          <w:rFonts w:ascii="Cambria" w:hAnsi="Cambria" w:cs="Arial"/>
        </w:rPr>
        <w:t xml:space="preserve"> umowy</w:t>
      </w:r>
      <w:r w:rsidR="00063E01">
        <w:rPr>
          <w:rFonts w:ascii="Cambria" w:hAnsi="Cambria" w:cs="Arial"/>
        </w:rPr>
        <w:t xml:space="preserve"> dla poszczególnych części</w:t>
      </w:r>
      <w:r>
        <w:rPr>
          <w:rFonts w:ascii="Cambria" w:hAnsi="Cambria" w:cs="Arial"/>
        </w:rPr>
        <w:t>.</w:t>
      </w:r>
    </w:p>
    <w:p w14:paraId="61DD0B46" w14:textId="7516584B" w:rsidR="00860F5C" w:rsidRDefault="00860F5C" w:rsidP="00860F5C">
      <w:pPr>
        <w:spacing w:line="276" w:lineRule="auto"/>
        <w:ind w:left="1843" w:hanging="1843"/>
        <w:jc w:val="both"/>
        <w:rPr>
          <w:rFonts w:ascii="Cambria" w:hAnsi="Cambria" w:cs="Arial"/>
          <w:color w:val="000000" w:themeColor="text1"/>
        </w:rPr>
      </w:pPr>
      <w:r w:rsidRPr="00D16648">
        <w:rPr>
          <w:rFonts w:ascii="Cambria" w:hAnsi="Cambria" w:cs="Arial"/>
          <w:color w:val="000000" w:themeColor="text1"/>
        </w:rPr>
        <w:t>Załącznik Nr 3 –</w:t>
      </w:r>
      <w:r w:rsidR="006E4E78">
        <w:rPr>
          <w:rFonts w:ascii="Cambria" w:hAnsi="Cambria" w:cs="Arial"/>
          <w:color w:val="000000" w:themeColor="text1"/>
        </w:rPr>
        <w:tab/>
      </w:r>
      <w:r w:rsidR="006E4E78">
        <w:rPr>
          <w:rFonts w:ascii="Cambria" w:hAnsi="Cambria" w:cs="Arial"/>
          <w:color w:val="000000" w:themeColor="text1"/>
        </w:rPr>
        <w:tab/>
      </w:r>
      <w:r w:rsidR="006E4E78">
        <w:rPr>
          <w:rFonts w:ascii="Cambria" w:hAnsi="Cambria" w:cs="Arial"/>
          <w:color w:val="000000" w:themeColor="text1"/>
        </w:rPr>
        <w:tab/>
      </w:r>
      <w:r w:rsidR="006E4E78">
        <w:rPr>
          <w:rFonts w:ascii="Cambria" w:hAnsi="Cambria" w:cs="Arial"/>
          <w:color w:val="000000" w:themeColor="text1"/>
        </w:rPr>
        <w:tab/>
      </w:r>
      <w:r w:rsidRPr="00D16648">
        <w:rPr>
          <w:rFonts w:ascii="Cambria" w:hAnsi="Cambria" w:cs="Arial"/>
          <w:color w:val="000000" w:themeColor="text1"/>
        </w:rPr>
        <w:t>Wzór Formularza ofertowego.</w:t>
      </w:r>
    </w:p>
    <w:p w14:paraId="42E78C8F" w14:textId="68357AA2" w:rsidR="006E4E78" w:rsidRPr="006E4E78" w:rsidRDefault="006E4E78" w:rsidP="006E4E78">
      <w:pPr>
        <w:tabs>
          <w:tab w:val="left" w:pos="2865"/>
        </w:tabs>
        <w:spacing w:line="276" w:lineRule="auto"/>
        <w:ind w:left="3540" w:hanging="3540"/>
        <w:jc w:val="both"/>
        <w:rPr>
          <w:rFonts w:asciiTheme="majorHAnsi" w:hAnsiTheme="majorHAnsi" w:cs="Arial"/>
          <w:color w:val="000000" w:themeColor="text1"/>
        </w:rPr>
      </w:pPr>
      <w:r>
        <w:rPr>
          <w:rFonts w:asciiTheme="majorHAnsi" w:hAnsiTheme="majorHAnsi" w:cs="Arial"/>
          <w:color w:val="000000" w:themeColor="text1"/>
        </w:rPr>
        <w:t xml:space="preserve">Załącznik Nr 3.1 do 3.10 –    </w:t>
      </w:r>
      <w:r>
        <w:rPr>
          <w:rFonts w:asciiTheme="majorHAnsi" w:hAnsiTheme="majorHAnsi" w:cs="Arial"/>
          <w:color w:val="000000" w:themeColor="text1"/>
        </w:rPr>
        <w:tab/>
      </w:r>
      <w:r>
        <w:rPr>
          <w:rFonts w:asciiTheme="majorHAnsi" w:hAnsiTheme="majorHAnsi" w:cs="Arial"/>
          <w:color w:val="000000" w:themeColor="text1"/>
        </w:rPr>
        <w:tab/>
        <w:t>Zestawienia cenowe dla poszczególnych części zamówienia</w:t>
      </w:r>
    </w:p>
    <w:p w14:paraId="780660FB" w14:textId="64A79765" w:rsidR="00860F5C" w:rsidRPr="00D16648" w:rsidRDefault="00860F5C" w:rsidP="006E4E78">
      <w:pPr>
        <w:spacing w:line="276" w:lineRule="auto"/>
        <w:ind w:left="3540" w:hanging="3540"/>
        <w:jc w:val="both"/>
        <w:rPr>
          <w:rFonts w:ascii="Cambria" w:hAnsi="Cambria" w:cs="Arial"/>
          <w:color w:val="000000" w:themeColor="text1"/>
        </w:rPr>
      </w:pPr>
      <w:r w:rsidRPr="00D16648">
        <w:rPr>
          <w:rFonts w:ascii="Cambria" w:hAnsi="Cambria" w:cs="Arial"/>
          <w:color w:val="000000" w:themeColor="text1"/>
        </w:rPr>
        <w:t xml:space="preserve">Załącznik Nr 4 - </w:t>
      </w:r>
      <w:r w:rsidRPr="00D16648">
        <w:rPr>
          <w:rFonts w:ascii="Cambria" w:hAnsi="Cambria" w:cs="Arial"/>
          <w:color w:val="000000" w:themeColor="text1"/>
        </w:rPr>
        <w:tab/>
      </w:r>
      <w:r w:rsidR="006E4E78">
        <w:rPr>
          <w:rFonts w:ascii="Cambria" w:hAnsi="Cambria" w:cs="Arial"/>
          <w:color w:val="000000" w:themeColor="text1"/>
        </w:rPr>
        <w:tab/>
      </w:r>
      <w:r w:rsidRPr="00D16648">
        <w:rPr>
          <w:rFonts w:ascii="Cambria" w:hAnsi="Cambria" w:cs="Arial"/>
          <w:color w:val="000000" w:themeColor="text1"/>
        </w:rPr>
        <w:t>Zakres oświadczenia w formie jednolitego dokumentu (JEDZ) w formacie .pdf (poglądowo).</w:t>
      </w:r>
    </w:p>
    <w:p w14:paraId="27C3743F" w14:textId="7BE6EDC2" w:rsidR="00860F5C" w:rsidRDefault="00860F5C" w:rsidP="006E4E78">
      <w:pPr>
        <w:spacing w:line="276" w:lineRule="auto"/>
        <w:ind w:left="3540" w:hanging="3540"/>
        <w:jc w:val="both"/>
        <w:rPr>
          <w:rFonts w:ascii="Cambria" w:hAnsi="Cambria" w:cs="Arial"/>
          <w:color w:val="000000" w:themeColor="text1"/>
        </w:rPr>
      </w:pPr>
      <w:r w:rsidRPr="00D16648">
        <w:rPr>
          <w:rFonts w:ascii="Cambria" w:hAnsi="Cambria" w:cs="Arial"/>
          <w:color w:val="000000" w:themeColor="text1"/>
        </w:rPr>
        <w:t>Załącznik Nr 4a -</w:t>
      </w:r>
      <w:r w:rsidRPr="00D16648">
        <w:rPr>
          <w:rFonts w:ascii="Cambria" w:hAnsi="Cambria" w:cs="Arial"/>
          <w:color w:val="000000" w:themeColor="text1"/>
        </w:rPr>
        <w:tab/>
      </w:r>
      <w:r w:rsidR="006E4E78">
        <w:rPr>
          <w:rFonts w:ascii="Cambria" w:hAnsi="Cambria" w:cs="Arial"/>
          <w:color w:val="000000" w:themeColor="text1"/>
        </w:rPr>
        <w:tab/>
      </w:r>
      <w:r w:rsidRPr="00D16648">
        <w:rPr>
          <w:rFonts w:ascii="Cambria" w:hAnsi="Cambria" w:cs="Arial"/>
          <w:color w:val="000000" w:themeColor="text1"/>
        </w:rPr>
        <w:t>JEDZ przygotowany wstępnie przez Zamawiającego dla przedmiotowego postępowania w formacie .xml do pobrania przez Wykonawcę i zaimportowania w serwisie ESPD.</w:t>
      </w:r>
    </w:p>
    <w:p w14:paraId="478C858A" w14:textId="1C4A8766" w:rsidR="006E4E78" w:rsidRPr="00F1118F" w:rsidRDefault="006E4E78" w:rsidP="006E4E78">
      <w:pPr>
        <w:spacing w:line="276" w:lineRule="auto"/>
        <w:ind w:left="3540" w:hanging="3540"/>
        <w:jc w:val="both"/>
        <w:rPr>
          <w:rFonts w:ascii="Cambria" w:hAnsi="Cambria" w:cs="Open Sans"/>
          <w:color w:val="000000"/>
        </w:rPr>
      </w:pPr>
      <w:r>
        <w:rPr>
          <w:rFonts w:asciiTheme="majorHAnsi" w:hAnsiTheme="majorHAnsi" w:cs="Arial"/>
          <w:color w:val="000000" w:themeColor="text1"/>
        </w:rPr>
        <w:t xml:space="preserve">Załącznik Nr 5 – </w:t>
      </w:r>
      <w:r>
        <w:rPr>
          <w:rFonts w:ascii="Cambria" w:hAnsi="Cambria" w:cs="Arial"/>
          <w:color w:val="000000"/>
        </w:rPr>
        <w:tab/>
      </w:r>
      <w:r>
        <w:rPr>
          <w:rFonts w:ascii="Cambria" w:hAnsi="Cambria" w:cs="Arial"/>
          <w:color w:val="000000"/>
        </w:rPr>
        <w:tab/>
      </w:r>
      <w:r w:rsidRPr="00F1118F">
        <w:rPr>
          <w:rFonts w:ascii="Cambria" w:hAnsi="Cambria" w:cs="Arial"/>
        </w:rPr>
        <w:t xml:space="preserve">Wzór </w:t>
      </w:r>
      <w:r w:rsidRPr="00F1118F">
        <w:rPr>
          <w:rFonts w:ascii="Cambria" w:hAnsi="Cambria" w:cs="Open Sans"/>
          <w:color w:val="000000"/>
        </w:rPr>
        <w:t xml:space="preserve">oświadczenia o braku podstaw do wykluczenia </w:t>
      </w:r>
      <w:r>
        <w:rPr>
          <w:rFonts w:ascii="Cambria" w:hAnsi="Cambria" w:cs="Open Sans"/>
          <w:color w:val="000000"/>
        </w:rPr>
        <w:br/>
      </w:r>
      <w:r w:rsidRPr="00F1118F">
        <w:rPr>
          <w:rFonts w:ascii="Cambria" w:hAnsi="Cambria" w:cs="Open Sans"/>
          <w:color w:val="000000"/>
        </w:rPr>
        <w:t>z art. 5k rozporządzenia 833/2014.</w:t>
      </w:r>
    </w:p>
    <w:p w14:paraId="74EBD85F" w14:textId="072F26D0" w:rsidR="006E4E78" w:rsidRPr="00F1118F" w:rsidRDefault="006E4E78" w:rsidP="006E4E78">
      <w:pPr>
        <w:spacing w:line="276" w:lineRule="auto"/>
        <w:ind w:left="3540" w:hanging="3540"/>
        <w:jc w:val="both"/>
        <w:rPr>
          <w:rFonts w:ascii="Cambria" w:hAnsi="Cambria" w:cs="Arial"/>
        </w:rPr>
      </w:pPr>
      <w:r w:rsidRPr="00F1118F">
        <w:rPr>
          <w:rFonts w:ascii="Cambria" w:hAnsi="Cambria" w:cs="Arial"/>
        </w:rPr>
        <w:t xml:space="preserve">Załącznik Nr 6 – </w:t>
      </w:r>
      <w:r>
        <w:rPr>
          <w:rFonts w:ascii="Cambria" w:hAnsi="Cambria" w:cs="Arial"/>
        </w:rPr>
        <w:tab/>
      </w:r>
      <w:r w:rsidRPr="00F1118F">
        <w:rPr>
          <w:rFonts w:ascii="Cambria" w:hAnsi="Cambria" w:cs="Arial"/>
        </w:rPr>
        <w:tab/>
        <w:t>Wzór oświadczenia Wykonawcy, w zakresie art. 108 ust. 1 pkt 5 ustawy Pzp, o braku przynależności do tej samej grupy kapitałowej.</w:t>
      </w:r>
    </w:p>
    <w:p w14:paraId="104F607E" w14:textId="399D187C" w:rsidR="00860F5C" w:rsidRPr="006E4E78" w:rsidRDefault="006E4E78" w:rsidP="006E4E78">
      <w:pPr>
        <w:widowControl w:val="0"/>
        <w:ind w:left="3540" w:hanging="3540"/>
        <w:jc w:val="both"/>
        <w:rPr>
          <w:rFonts w:ascii="Cambria" w:hAnsi="Cambria" w:cs="Arial"/>
        </w:rPr>
      </w:pPr>
      <w:r w:rsidRPr="00F1118F">
        <w:rPr>
          <w:rFonts w:ascii="Cambria" w:hAnsi="Cambria" w:cs="Arial"/>
        </w:rPr>
        <w:t xml:space="preserve">Załącznik Nr 7 – </w:t>
      </w:r>
      <w:r w:rsidRPr="00F1118F">
        <w:rPr>
          <w:rFonts w:ascii="Cambria" w:hAnsi="Cambria" w:cs="Arial"/>
        </w:rPr>
        <w:tab/>
      </w:r>
      <w:r>
        <w:rPr>
          <w:rFonts w:ascii="Cambria" w:hAnsi="Cambria" w:cs="Arial"/>
        </w:rPr>
        <w:tab/>
      </w:r>
      <w:r w:rsidRPr="00F1118F">
        <w:rPr>
          <w:rFonts w:ascii="Cambria" w:hAnsi="Cambria" w:cs="Arial"/>
        </w:rPr>
        <w:t xml:space="preserve">Wzór oświadczenia </w:t>
      </w:r>
      <w:r w:rsidRPr="00F1118F">
        <w:rPr>
          <w:rFonts w:ascii="Cambria" w:hAnsi="Cambria" w:cs="Open Sans"/>
          <w:color w:val="000000"/>
        </w:rPr>
        <w:t>Wykonawcy o aktualności informacji zawartych w oświadczeniu, o którym mowa w pkt 8.1 SWZ, w zakresie podstaw wykluczenia z postępowania wskazanych przez Zamawiającego,</w:t>
      </w:r>
    </w:p>
    <w:p w14:paraId="6ABE72E3" w14:textId="77777777" w:rsidR="004B123A" w:rsidRDefault="004B123A" w:rsidP="00860F5C">
      <w:pPr>
        <w:spacing w:line="276" w:lineRule="auto"/>
        <w:ind w:left="1843" w:hanging="1843"/>
        <w:jc w:val="both"/>
        <w:rPr>
          <w:rFonts w:ascii="Cambria" w:hAnsi="Cambria" w:cs="Arial"/>
        </w:rPr>
      </w:pPr>
    </w:p>
    <w:p w14:paraId="50078CE8" w14:textId="77777777" w:rsidR="00A77E5A" w:rsidRPr="000501DC" w:rsidRDefault="00A77E5A" w:rsidP="00860F5C">
      <w:pPr>
        <w:pStyle w:val="Kolorowalistaakcent11"/>
        <w:widowControl w:val="0"/>
        <w:suppressAutoHyphens/>
        <w:spacing w:line="276" w:lineRule="auto"/>
        <w:ind w:left="0"/>
        <w:outlineLvl w:val="3"/>
        <w:rPr>
          <w:rFonts w:asciiTheme="majorHAnsi" w:hAnsiTheme="majorHAnsi" w:cs="Arial"/>
          <w:color w:val="000000" w:themeColor="text1"/>
        </w:rPr>
      </w:pPr>
    </w:p>
    <w:sectPr w:rsidR="00A77E5A" w:rsidRPr="000501DC" w:rsidSect="00E64D75">
      <w:headerReference w:type="even" r:id="rId20"/>
      <w:headerReference w:type="default" r:id="rId21"/>
      <w:footerReference w:type="even" r:id="rId22"/>
      <w:footerReference w:type="default" r:id="rId23"/>
      <w:headerReference w:type="first" r:id="rId24"/>
      <w:footerReference w:type="first" r:id="rId25"/>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01D5" w14:textId="77777777" w:rsidR="00E12784" w:rsidRDefault="00E12784">
      <w:r>
        <w:separator/>
      </w:r>
    </w:p>
  </w:endnote>
  <w:endnote w:type="continuationSeparator" w:id="0">
    <w:p w14:paraId="34E67A2D" w14:textId="77777777" w:rsidR="00E12784" w:rsidRDefault="00E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Univers"/>
    <w:charset w:val="EE"/>
    <w:family w:val="roman"/>
    <w:pitch w:val="variable"/>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Open Sans">
    <w:charset w:val="00"/>
    <w:family w:val="swiss"/>
    <w:pitch w:val="variable"/>
    <w:sig w:usb0="E00002EF" w:usb1="4000205B" w:usb2="00000028"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8CFD" w14:textId="611CD50B" w:rsidR="00E66CC6" w:rsidRDefault="00FE04D2">
    <w:pPr>
      <w:pStyle w:val="Stopka"/>
      <w:jc w:val="center"/>
    </w:pPr>
    <w:r>
      <w:rPr>
        <w:noProof/>
      </w:rPr>
      <mc:AlternateContent>
        <mc:Choice Requires="wpg">
          <w:drawing>
            <wp:anchor distT="0" distB="0" distL="114300" distR="114300" simplePos="0" relativeHeight="251657216" behindDoc="0" locked="0" layoutInCell="1" allowOverlap="1" wp14:anchorId="3DE00443" wp14:editId="2D95A662">
              <wp:simplePos x="0" y="0"/>
              <wp:positionH relativeFrom="column">
                <wp:posOffset>-868680</wp:posOffset>
              </wp:positionH>
              <wp:positionV relativeFrom="paragraph">
                <wp:posOffset>-240665</wp:posOffset>
              </wp:positionV>
              <wp:extent cx="7339330" cy="854710"/>
              <wp:effectExtent l="7620" t="0" r="0" b="0"/>
              <wp:wrapSquare wrapText="bothSides"/>
              <wp:docPr id="5"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7"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8D16" w14:textId="77777777" w:rsidR="00E66CC6" w:rsidRDefault="00E66CC6" w:rsidP="00C51DF4">
                            <w:pPr>
                              <w:widowControl w:val="0"/>
                              <w:rPr>
                                <w:rFonts w:ascii="Arial" w:hAnsi="Arial" w:cs="Arial"/>
                                <w:sz w:val="14"/>
                                <w:szCs w:val="14"/>
                              </w:rPr>
                            </w:pPr>
                          </w:p>
                          <w:p w14:paraId="50078D17" w14:textId="77777777" w:rsidR="00E66CC6" w:rsidRDefault="00E66CC6" w:rsidP="00C51DF4">
                            <w:pPr>
                              <w:widowControl w:val="0"/>
                              <w:rPr>
                                <w:rFonts w:ascii="Arial" w:hAnsi="Arial" w:cs="Arial"/>
                                <w:b/>
                                <w:bCs/>
                                <w:sz w:val="16"/>
                                <w:szCs w:val="16"/>
                              </w:rPr>
                            </w:pPr>
                            <w:r>
                              <w:rPr>
                                <w:rFonts w:ascii="Arial" w:hAnsi="Arial" w:cs="Arial"/>
                                <w:b/>
                                <w:bCs/>
                                <w:sz w:val="16"/>
                                <w:szCs w:val="16"/>
                              </w:rPr>
                              <w:t>BENEFICJENT:</w:t>
                            </w:r>
                          </w:p>
                          <w:p w14:paraId="50078D18" w14:textId="77777777" w:rsidR="00E66CC6" w:rsidRPr="00E11A36" w:rsidRDefault="00E66CC6" w:rsidP="00C51DF4">
                            <w:pPr>
                              <w:widowControl w:val="0"/>
                              <w:rPr>
                                <w:rFonts w:ascii="Arial" w:hAnsi="Arial" w:cs="Arial"/>
                                <w:b/>
                                <w:bCs/>
                                <w:sz w:val="16"/>
                                <w:szCs w:val="16"/>
                              </w:rPr>
                            </w:pPr>
                            <w:r>
                              <w:rPr>
                                <w:rFonts w:ascii="Arial" w:hAnsi="Arial" w:cs="Arial"/>
                                <w:b/>
                                <w:bCs/>
                                <w:sz w:val="16"/>
                                <w:szCs w:val="16"/>
                              </w:rPr>
                              <w:t>GŁÓWNY URZĄD STATYSTYCZNY</w:t>
                            </w:r>
                          </w:p>
                          <w:p w14:paraId="50078D19" w14:textId="77777777" w:rsidR="00E66CC6" w:rsidRPr="00E11A36" w:rsidRDefault="00E66CC6" w:rsidP="00C51DF4">
                            <w:pPr>
                              <w:widowControl w:val="0"/>
                              <w:rPr>
                                <w:rFonts w:ascii="Arial" w:hAnsi="Arial" w:cs="Arial"/>
                                <w:sz w:val="16"/>
                                <w:szCs w:val="16"/>
                              </w:rPr>
                            </w:pPr>
                            <w:r w:rsidRPr="00E11A36">
                              <w:rPr>
                                <w:rFonts w:ascii="Arial" w:hAnsi="Arial" w:cs="Arial"/>
                                <w:sz w:val="16"/>
                                <w:szCs w:val="16"/>
                              </w:rPr>
                              <w:t>Al. Niepodległości 208</w:t>
                            </w:r>
                          </w:p>
                          <w:p w14:paraId="50078D1A" w14:textId="77777777" w:rsidR="00E66CC6" w:rsidRDefault="00E66CC6" w:rsidP="00C51DF4">
                            <w:pPr>
                              <w:widowControl w:val="0"/>
                              <w:rPr>
                                <w:rFonts w:ascii="Arial" w:hAnsi="Arial" w:cs="Arial"/>
                                <w:sz w:val="14"/>
                                <w:szCs w:val="14"/>
                              </w:rPr>
                            </w:pPr>
                            <w:r w:rsidRPr="00E11A36">
                              <w:rPr>
                                <w:rFonts w:ascii="Arial" w:hAnsi="Arial" w:cs="Arial"/>
                                <w:sz w:val="16"/>
                                <w:szCs w:val="16"/>
                              </w:rPr>
                              <w:t>00-925 Warszawa</w:t>
                            </w:r>
                          </w:p>
                          <w:p w14:paraId="50078D1B" w14:textId="77777777" w:rsidR="00E66CC6" w:rsidRDefault="00E66CC6"/>
                        </w:txbxContent>
                      </wps:txbx>
                      <wps:bodyPr rot="0" vert="horz" wrap="square" lIns="36576" tIns="36576" rIns="36576" bIns="36576" anchor="t" anchorCtr="0" upright="1">
                        <a:noAutofit/>
                      </wps:bodyPr>
                    </wps:wsp>
                    <wps:wsp>
                      <wps:cNvPr id="8"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8D1C" w14:textId="77777777" w:rsidR="00E66CC6" w:rsidRDefault="00E66CC6" w:rsidP="00C51DF4">
                            <w:pPr>
                              <w:widowControl w:val="0"/>
                              <w:rPr>
                                <w:rFonts w:ascii="Arial" w:hAnsi="Arial" w:cs="Arial"/>
                                <w:sz w:val="14"/>
                                <w:szCs w:val="14"/>
                              </w:rPr>
                            </w:pPr>
                          </w:p>
                          <w:p w14:paraId="50078D1D"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0078D1E"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0078D1F" w14:textId="77777777" w:rsidR="00E66CC6" w:rsidRPr="003074FC" w:rsidRDefault="00E66CC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078D20" w14:textId="77777777" w:rsidR="00E66CC6" w:rsidRPr="00BC0929" w:rsidRDefault="00E66CC6" w:rsidP="00C51DF4">
                            <w:pPr>
                              <w:widowControl w:val="0"/>
                              <w:rPr>
                                <w:lang w:val="en-US"/>
                              </w:rPr>
                            </w:pPr>
                          </w:p>
                        </w:txbxContent>
                      </wps:txbx>
                      <wps:bodyPr rot="0" vert="horz" wrap="square" lIns="36576" tIns="36576" rIns="36576" bIns="36576" anchor="t" anchorCtr="0" upright="1">
                        <a:noAutofit/>
                      </wps:bodyPr>
                    </wps:wsp>
                    <wps:wsp>
                      <wps:cNvPr id="9" name="Line 8"/>
                      <wps:cNvCnPr>
                        <a:cxnSpLocks noChangeArrowheads="1"/>
                      </wps:cNvCnPr>
                      <wps:spPr bwMode="auto">
                        <a:xfrm flipV="1">
                          <a:off x="-13" y="15277"/>
                          <a:ext cx="1187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E00443" id="Grupa 19"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evfs+f8l7+CH/ZXvhr/AOpnoteQ169+z5/y&#10;Xv4If9le+Gv/AKmei15+bf8AIqzP/sX43/1GqnrZB/yPcl/7G2Xf+plE/wBEHUNF0d7+9d9J0xma&#10;7uWZmsLVmZmmclmJiJJJJJJJJJyaqf2Hov8A0B9L/wDBfaf/ABmiiv8AFqO0fSP5Uz/W2p/Eqf45&#10;f+lMP7D0X/oD6X/4L7T/AOM0f2Hov/QH0v8A8F9p/wDGaKKa6fL/ANxk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Bnavo2kRaTqkkelabHJHp168ciWNqjo6W0rI6MsQZWVgGVlIKkAggivwG1L4E/BC81G&#10;/u7v4N/Cq6urq9uri5ubj4eeEZ7i4uJ55JZp55pdHaSaaaRmkllkZnkdmd2LEklFf0x9HL+LxZ/1&#10;7yP/ANKzA/GvF/8A3bJP+vuN/wDScKUv+FA/Aj/oinwk/wDDb+Dv/lNR/wAKB+BH/RFPhJ/4bfwd&#10;/wDKaiiv6gXT5f8AuM/E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" filled="f" stroked="f">
                <v:textbox inset="2.88pt,2.88pt,2.88pt,2.88pt">
                  <w:txbxContent>
                    <w:p w14:paraId="50078D16" w14:textId="77777777" w:rsidR="00E66CC6" w:rsidRDefault="00E66CC6" w:rsidP="00C51DF4">
                      <w:pPr>
                        <w:widowControl w:val="0"/>
                        <w:rPr>
                          <w:rFonts w:ascii="Arial" w:hAnsi="Arial" w:cs="Arial"/>
                          <w:sz w:val="14"/>
                          <w:szCs w:val="14"/>
                        </w:rPr>
                      </w:pPr>
                    </w:p>
                    <w:p w14:paraId="50078D17" w14:textId="77777777" w:rsidR="00E66CC6" w:rsidRDefault="00E66CC6" w:rsidP="00C51DF4">
                      <w:pPr>
                        <w:widowControl w:val="0"/>
                        <w:rPr>
                          <w:rFonts w:ascii="Arial" w:hAnsi="Arial" w:cs="Arial"/>
                          <w:b/>
                          <w:bCs/>
                          <w:sz w:val="16"/>
                          <w:szCs w:val="16"/>
                        </w:rPr>
                      </w:pPr>
                      <w:r>
                        <w:rPr>
                          <w:rFonts w:ascii="Arial" w:hAnsi="Arial" w:cs="Arial"/>
                          <w:b/>
                          <w:bCs/>
                          <w:sz w:val="16"/>
                          <w:szCs w:val="16"/>
                        </w:rPr>
                        <w:t>BENEFICJENT:</w:t>
                      </w:r>
                    </w:p>
                    <w:p w14:paraId="50078D18" w14:textId="77777777" w:rsidR="00E66CC6" w:rsidRPr="00E11A36" w:rsidRDefault="00E66CC6" w:rsidP="00C51DF4">
                      <w:pPr>
                        <w:widowControl w:val="0"/>
                        <w:rPr>
                          <w:rFonts w:ascii="Arial" w:hAnsi="Arial" w:cs="Arial"/>
                          <w:b/>
                          <w:bCs/>
                          <w:sz w:val="16"/>
                          <w:szCs w:val="16"/>
                        </w:rPr>
                      </w:pPr>
                      <w:r>
                        <w:rPr>
                          <w:rFonts w:ascii="Arial" w:hAnsi="Arial" w:cs="Arial"/>
                          <w:b/>
                          <w:bCs/>
                          <w:sz w:val="16"/>
                          <w:szCs w:val="16"/>
                        </w:rPr>
                        <w:t>GŁÓWNY URZĄD STATYSTYCZNY</w:t>
                      </w:r>
                    </w:p>
                    <w:p w14:paraId="50078D19" w14:textId="77777777" w:rsidR="00E66CC6" w:rsidRPr="00E11A36" w:rsidRDefault="00E66CC6" w:rsidP="00C51DF4">
                      <w:pPr>
                        <w:widowControl w:val="0"/>
                        <w:rPr>
                          <w:rFonts w:ascii="Arial" w:hAnsi="Arial" w:cs="Arial"/>
                          <w:sz w:val="16"/>
                          <w:szCs w:val="16"/>
                        </w:rPr>
                      </w:pPr>
                      <w:r w:rsidRPr="00E11A36">
                        <w:rPr>
                          <w:rFonts w:ascii="Arial" w:hAnsi="Arial" w:cs="Arial"/>
                          <w:sz w:val="16"/>
                          <w:szCs w:val="16"/>
                        </w:rPr>
                        <w:t>Al. Niepodległości 208</w:t>
                      </w:r>
                    </w:p>
                    <w:p w14:paraId="50078D1A" w14:textId="77777777" w:rsidR="00E66CC6" w:rsidRDefault="00E66CC6" w:rsidP="00C51DF4">
                      <w:pPr>
                        <w:widowControl w:val="0"/>
                        <w:rPr>
                          <w:rFonts w:ascii="Arial" w:hAnsi="Arial" w:cs="Arial"/>
                          <w:sz w:val="14"/>
                          <w:szCs w:val="14"/>
                        </w:rPr>
                      </w:pPr>
                      <w:r w:rsidRPr="00E11A36">
                        <w:rPr>
                          <w:rFonts w:ascii="Arial" w:hAnsi="Arial" w:cs="Arial"/>
                          <w:sz w:val="16"/>
                          <w:szCs w:val="16"/>
                        </w:rPr>
                        <w:t>00-925 Warszawa</w:t>
                      </w:r>
                    </w:p>
                    <w:p w14:paraId="50078D1B" w14:textId="77777777" w:rsidR="00E66CC6" w:rsidRDefault="00E66CC6"/>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" filled="f" stroked="f">
                <v:textbox inset="2.88pt,2.88pt,2.88pt,2.88pt">
                  <w:txbxContent>
                    <w:p w14:paraId="50078D1C" w14:textId="77777777" w:rsidR="00E66CC6" w:rsidRDefault="00E66CC6" w:rsidP="00C51DF4">
                      <w:pPr>
                        <w:widowControl w:val="0"/>
                        <w:rPr>
                          <w:rFonts w:ascii="Arial" w:hAnsi="Arial" w:cs="Arial"/>
                          <w:sz w:val="14"/>
                          <w:szCs w:val="14"/>
                        </w:rPr>
                      </w:pPr>
                    </w:p>
                    <w:p w14:paraId="50078D1D"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0078D1E"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0078D1F" w14:textId="77777777" w:rsidR="00E66CC6" w:rsidRPr="003074FC" w:rsidRDefault="00E66CC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078D20" w14:textId="77777777" w:rsidR="00E66CC6" w:rsidRPr="00BC0929" w:rsidRDefault="00E66CC6"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path arrowok="f"/>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">
                <v:imagedata r:id="rId4" o:title=""/>
                <o:lock v:ext="edit" aspectratio="f"/>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3E7DFFF1" wp14:editId="28CFC08D">
              <wp:simplePos x="0" y="0"/>
              <wp:positionH relativeFrom="column">
                <wp:posOffset>3234055</wp:posOffset>
              </wp:positionH>
              <wp:positionV relativeFrom="paragraph">
                <wp:posOffset>-193040</wp:posOffset>
              </wp:positionV>
              <wp:extent cx="3342005" cy="564515"/>
              <wp:effectExtent l="0" t="0" r="0"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0078D21" w14:textId="77777777" w:rsidR="00E66CC6" w:rsidRPr="00FD3B32" w:rsidRDefault="00E66CC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0078D22" w14:textId="77777777" w:rsidR="00E66CC6" w:rsidRPr="00FD3B32" w:rsidRDefault="00E66CC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078D23" w14:textId="77777777" w:rsidR="00E66CC6" w:rsidRDefault="00E66CC6" w:rsidP="00C51DF4">
                          <w:pPr>
                            <w:pStyle w:val="Stopka"/>
                          </w:pPr>
                        </w:p>
                        <w:p w14:paraId="50078D24" w14:textId="77777777" w:rsidR="00E66CC6" w:rsidRDefault="00E66CC6"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7DFFF1" id="Pole tekstowe 1"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50078D21" w14:textId="77777777" w:rsidR="00E66CC6" w:rsidRPr="00FD3B32" w:rsidRDefault="00E66CC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0078D22" w14:textId="77777777" w:rsidR="00E66CC6" w:rsidRPr="00FD3B32" w:rsidRDefault="00E66CC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078D23" w14:textId="77777777" w:rsidR="00E66CC6" w:rsidRDefault="00E66CC6" w:rsidP="00C51DF4">
                    <w:pPr>
                      <w:pStyle w:val="Stopka"/>
                    </w:pPr>
                  </w:p>
                  <w:p w14:paraId="50078D24" w14:textId="77777777" w:rsidR="00E66CC6" w:rsidRDefault="00E66CC6" w:rsidP="00C51DF4"/>
                </w:txbxContent>
              </v:textbox>
            </v:shape>
          </w:pict>
        </mc:Fallback>
      </mc:AlternateContent>
    </w:r>
    <w:r w:rsidR="00E66CC6">
      <w:fldChar w:fldCharType="begin"/>
    </w:r>
    <w:r w:rsidR="00E66CC6">
      <w:instrText xml:space="preserve"> PAGE   \* MERGEFORMAT </w:instrText>
    </w:r>
    <w:r w:rsidR="00E66CC6">
      <w:fldChar w:fldCharType="separate"/>
    </w:r>
    <w:r w:rsidR="00E66CC6">
      <w:rPr>
        <w:noProof/>
      </w:rPr>
      <w:t>22</w:t>
    </w:r>
    <w:r w:rsidR="00E66CC6">
      <w:rPr>
        <w:noProof/>
      </w:rPr>
      <w:fldChar w:fldCharType="end"/>
    </w:r>
  </w:p>
  <w:p w14:paraId="50078CFE" w14:textId="77777777" w:rsidR="00E66CC6" w:rsidRDefault="00E66CC6"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8CFF" w14:textId="77777777" w:rsidR="00E66CC6" w:rsidRPr="00BA303A" w:rsidRDefault="00E66CC6"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28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8D01" w14:textId="77777777" w:rsidR="00E66CC6" w:rsidRPr="00BA303A" w:rsidRDefault="00E66CC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A1A6" w14:textId="77777777" w:rsidR="00E12784" w:rsidRDefault="00E12784">
      <w:r>
        <w:separator/>
      </w:r>
    </w:p>
  </w:footnote>
  <w:footnote w:type="continuationSeparator" w:id="0">
    <w:p w14:paraId="4709A5D2" w14:textId="77777777" w:rsidR="00E12784" w:rsidRDefault="00E1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8CF8" w14:textId="77777777" w:rsidR="00E66CC6" w:rsidRDefault="00E66CC6">
    <w:pPr>
      <w:pStyle w:val="Nagwek"/>
    </w:pPr>
    <w:r>
      <w:rPr>
        <w:noProof/>
      </w:rPr>
      <w:drawing>
        <wp:inline distT="0" distB="0" distL="0" distR="0" wp14:anchorId="50078D02" wp14:editId="50078D0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8CFA" w14:textId="6336D431" w:rsidR="00E66CC6" w:rsidRDefault="00E66CC6" w:rsidP="000009E2">
    <w:pPr>
      <w:jc w:val="center"/>
      <w:rPr>
        <w:rFonts w:ascii="Cambria" w:hAnsi="Cambria"/>
        <w:bCs/>
        <w:color w:val="000000"/>
        <w:sz w:val="10"/>
        <w:szCs w:val="10"/>
      </w:rPr>
    </w:pPr>
    <w:r w:rsidRPr="006274C3">
      <w:rPr>
        <w:noProof/>
        <w:sz w:val="22"/>
      </w:rPr>
      <w:drawing>
        <wp:inline distT="0" distB="0" distL="0" distR="0" wp14:anchorId="49773F9B" wp14:editId="7ECFF50C">
          <wp:extent cx="5753735" cy="1068705"/>
          <wp:effectExtent l="0" t="0" r="12065" b="0"/>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14:paraId="4069700D" w14:textId="77777777" w:rsidR="00E66CC6" w:rsidRPr="00CB4DA9" w:rsidRDefault="00E66CC6" w:rsidP="00E04F7A">
    <w:pPr>
      <w:jc w:val="center"/>
      <w:rPr>
        <w:rFonts w:ascii="Cambria" w:hAnsi="Cambria"/>
        <w:color w:val="000000"/>
      </w:rPr>
    </w:pPr>
    <w:r>
      <w:rPr>
        <w:rFonts w:ascii="Cambria" w:hAnsi="Cambria"/>
        <w:bCs/>
        <w:color w:val="000000"/>
        <w:sz w:val="10"/>
        <w:szCs w:val="10"/>
      </w:rPr>
      <w:tab/>
    </w:r>
    <w:r w:rsidRPr="00CB4DA9">
      <w:rPr>
        <w:rFonts w:ascii="Cambria" w:hAnsi="Cambria"/>
        <w:bCs/>
        <w:color w:val="000000"/>
        <w:sz w:val="18"/>
        <w:szCs w:val="18"/>
      </w:rPr>
      <w:t>Projekt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14:paraId="50078CFC" w14:textId="62D189FD" w:rsidR="00E66CC6" w:rsidRPr="00E04F7A" w:rsidRDefault="00E66CC6" w:rsidP="00E04F7A">
    <w:pPr>
      <w:jc w:val="center"/>
      <w:rPr>
        <w:rFonts w:ascii="Cambria" w:hAnsi="Cambria"/>
        <w:bCs/>
        <w:color w:val="000000"/>
        <w:sz w:val="18"/>
        <w:szCs w:val="18"/>
      </w:rPr>
    </w:pPr>
    <w:r w:rsidRPr="00CB4DA9">
      <w:rPr>
        <w:rFonts w:ascii="Cambria" w:hAnsi="Cambria"/>
        <w:bCs/>
        <w:color w:val="000000"/>
        <w:sz w:val="18"/>
        <w:szCs w:val="18"/>
      </w:rPr>
      <w:t>Regionalnego Programu Operacyjnego Województwa Lubelskiego na lata 2014-202</w:t>
    </w:r>
    <w:r>
      <w:rPr>
        <w:rFonts w:ascii="Cambria" w:hAnsi="Cambria"/>
        <w:bCs/>
        <w:color w:val="000000"/>
        <w:sz w:val="18"/>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8D00" w14:textId="7309EDE2" w:rsidR="00E66CC6" w:rsidRDefault="00E66CC6" w:rsidP="001A6654">
    <w:pPr>
      <w:tabs>
        <w:tab w:val="left" w:pos="2190"/>
        <w:tab w:val="center" w:pos="4620"/>
      </w:tabs>
    </w:pPr>
    <w:r>
      <w:tab/>
    </w:r>
    <w:r w:rsidRPr="006274C3">
      <w:rPr>
        <w:noProof/>
        <w:sz w:val="22"/>
      </w:rPr>
      <w:drawing>
        <wp:inline distT="0" distB="0" distL="0" distR="0" wp14:anchorId="23175CFF" wp14:editId="52576493">
          <wp:extent cx="5753735" cy="1068705"/>
          <wp:effectExtent l="0" t="0" r="12065" b="0"/>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2" w15:restartNumberingAfterBreak="0">
    <w:nsid w:val="00000012"/>
    <w:multiLevelType w:val="singleLevel"/>
    <w:tmpl w:val="00000012"/>
    <w:name w:val="WW8Num18"/>
    <w:lvl w:ilvl="0">
      <w:start w:val="1"/>
      <w:numFmt w:val="bullet"/>
      <w:lvlText w:val="o"/>
      <w:lvlJc w:val="left"/>
      <w:pPr>
        <w:tabs>
          <w:tab w:val="num" w:pos="0"/>
        </w:tabs>
        <w:ind w:left="360" w:hanging="360"/>
      </w:pPr>
      <w:rPr>
        <w:rFonts w:ascii="Courier New" w:hAnsi="Courier New" w:cs="Courier New" w:hint="default"/>
        <w:sz w:val="22"/>
        <w:szCs w:val="22"/>
      </w:rPr>
    </w:lvl>
  </w:abstractNum>
  <w:abstractNum w:abstractNumId="3" w15:restartNumberingAfterBreak="0">
    <w:nsid w:val="00000017"/>
    <w:multiLevelType w:val="multilevel"/>
    <w:tmpl w:val="B5261E34"/>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val="0"/>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4"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5" w15:restartNumberingAfterBreak="0">
    <w:nsid w:val="030A33C2"/>
    <w:multiLevelType w:val="multilevel"/>
    <w:tmpl w:val="82F09518"/>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hint="default"/>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4F43978"/>
    <w:multiLevelType w:val="multilevel"/>
    <w:tmpl w:val="4446B07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643" w:hanging="360"/>
      </w:pPr>
      <w:rPr>
        <w:b/>
        <w:bCs/>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81D620F"/>
    <w:multiLevelType w:val="multilevel"/>
    <w:tmpl w:val="8E62BB20"/>
    <w:lvl w:ilvl="0">
      <w:start w:val="7"/>
      <w:numFmt w:val="decimal"/>
      <w:lvlText w:val="%1."/>
      <w:lvlJc w:val="left"/>
      <w:pPr>
        <w:ind w:left="380" w:hanging="380"/>
      </w:pPr>
      <w:rPr>
        <w:rFonts w:hint="default"/>
      </w:rPr>
    </w:lvl>
    <w:lvl w:ilvl="1">
      <w:start w:val="6"/>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0B6F4DC5"/>
    <w:multiLevelType w:val="multilevel"/>
    <w:tmpl w:val="9792485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0D57ADB"/>
    <w:multiLevelType w:val="multilevel"/>
    <w:tmpl w:val="406A9090"/>
    <w:lvl w:ilvl="0">
      <w:start w:val="14"/>
      <w:numFmt w:val="decimal"/>
      <w:lvlText w:val="%1."/>
      <w:lvlJc w:val="left"/>
      <w:pPr>
        <w:tabs>
          <w:tab w:val="num" w:pos="0"/>
        </w:tabs>
        <w:ind w:left="495" w:hanging="495"/>
      </w:pPr>
      <w:rPr>
        <w:rFonts w:hint="default"/>
      </w:rPr>
    </w:lvl>
    <w:lvl w:ilvl="1">
      <w:start w:val="5"/>
      <w:numFmt w:val="decimal"/>
      <w:lvlText w:val="%1.%2."/>
      <w:lvlJc w:val="left"/>
      <w:pPr>
        <w:tabs>
          <w:tab w:val="num" w:pos="0"/>
        </w:tabs>
        <w:ind w:left="720" w:hanging="720"/>
      </w:pPr>
      <w:rPr>
        <w:rFonts w:hint="default"/>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1003"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201E5C55"/>
    <w:multiLevelType w:val="hybridMultilevel"/>
    <w:tmpl w:val="BDD6372C"/>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DDD6DC7E">
      <w:start w:val="1"/>
      <w:numFmt w:val="decimal"/>
      <w:lvlText w:val="%3)"/>
      <w:lvlJc w:val="left"/>
      <w:pPr>
        <w:ind w:left="4041" w:hanging="360"/>
      </w:pPr>
      <w:rPr>
        <w:rFonts w:cs="Cambria" w:hint="default"/>
        <w:sz w:val="20"/>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1DA56CE"/>
    <w:multiLevelType w:val="multilevel"/>
    <w:tmpl w:val="C762A096"/>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28" w15:restartNumberingAfterBreak="0">
    <w:nsid w:val="2234539D"/>
    <w:multiLevelType w:val="hybridMultilevel"/>
    <w:tmpl w:val="09F8EB5E"/>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3C867084">
      <w:start w:val="1"/>
      <w:numFmt w:val="decimal"/>
      <w:lvlText w:val="%3)"/>
      <w:lvlJc w:val="left"/>
      <w:pPr>
        <w:ind w:left="4183" w:hanging="360"/>
      </w:pPr>
      <w:rPr>
        <w:rFonts w:hint="default"/>
        <w:b w:val="0"/>
        <w:bCs/>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9" w15:restartNumberingAfterBreak="0">
    <w:nsid w:val="23C14D4E"/>
    <w:multiLevelType w:val="hybridMultilevel"/>
    <w:tmpl w:val="D6089D66"/>
    <w:lvl w:ilvl="0" w:tplc="DE10CDB4">
      <w:start w:val="1"/>
      <w:numFmt w:val="bullet"/>
      <w:lvlText w:val=""/>
      <w:lvlJc w:val="left"/>
      <w:pPr>
        <w:ind w:left="754"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45B689F"/>
    <w:multiLevelType w:val="hybridMultilevel"/>
    <w:tmpl w:val="8B90954C"/>
    <w:lvl w:ilvl="0" w:tplc="1F7068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4CD4C2B"/>
    <w:multiLevelType w:val="multilevel"/>
    <w:tmpl w:val="A386D860"/>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2E7084"/>
    <w:multiLevelType w:val="multilevel"/>
    <w:tmpl w:val="C1B832CC"/>
    <w:lvl w:ilvl="0">
      <w:start w:val="4"/>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D87391"/>
    <w:multiLevelType w:val="multilevel"/>
    <w:tmpl w:val="BAB420E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6027D0"/>
    <w:multiLevelType w:val="hybridMultilevel"/>
    <w:tmpl w:val="79D0C6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5D81096">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6"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F20F84"/>
    <w:multiLevelType w:val="hybridMultilevel"/>
    <w:tmpl w:val="2D22CD98"/>
    <w:lvl w:ilvl="0" w:tplc="04150011">
      <w:start w:val="1"/>
      <w:numFmt w:val="decimal"/>
      <w:lvlText w:val="%1)"/>
      <w:lvlJc w:val="left"/>
      <w:pPr>
        <w:ind w:left="1429" w:hanging="360"/>
      </w:pPr>
    </w:lvl>
    <w:lvl w:ilvl="1" w:tplc="04150011">
      <w:start w:val="1"/>
      <w:numFmt w:val="decimal"/>
      <w:lvlText w:val="%2)"/>
      <w:lvlJc w:val="left"/>
      <w:pPr>
        <w:ind w:left="3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5"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56" w15:restartNumberingAfterBreak="0">
    <w:nsid w:val="68C2220A"/>
    <w:multiLevelType w:val="multilevel"/>
    <w:tmpl w:val="6740683C"/>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643" w:hanging="360"/>
      </w:pPr>
      <w:rPr>
        <w:b/>
        <w:bCs/>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7"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6D661FC2"/>
    <w:multiLevelType w:val="hybridMultilevel"/>
    <w:tmpl w:val="FCCCDF0C"/>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2" w15:restartNumberingAfterBreak="0">
    <w:nsid w:val="6E383C35"/>
    <w:multiLevelType w:val="multilevel"/>
    <w:tmpl w:val="0F58ED56"/>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71C67680"/>
    <w:multiLevelType w:val="hybridMultilevel"/>
    <w:tmpl w:val="C4E8B21C"/>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72F86586"/>
    <w:multiLevelType w:val="hybridMultilevel"/>
    <w:tmpl w:val="2ECA78E6"/>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6"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67" w15:restartNumberingAfterBreak="0">
    <w:nsid w:val="79EA579B"/>
    <w:multiLevelType w:val="hybridMultilevel"/>
    <w:tmpl w:val="22E4F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0" w15:restartNumberingAfterBreak="0">
    <w:nsid w:val="7C440D81"/>
    <w:multiLevelType w:val="multilevel"/>
    <w:tmpl w:val="ACA0193C"/>
    <w:lvl w:ilvl="0">
      <w:start w:val="4"/>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2"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abstractNumId w:val="50"/>
  </w:num>
  <w:num w:numId="2">
    <w:abstractNumId w:val="16"/>
  </w:num>
  <w:num w:numId="3">
    <w:abstractNumId w:val="7"/>
  </w:num>
  <w:num w:numId="4">
    <w:abstractNumId w:val="69"/>
  </w:num>
  <w:num w:numId="5">
    <w:abstractNumId w:val="58"/>
  </w:num>
  <w:num w:numId="6">
    <w:abstractNumId w:val="60"/>
  </w:num>
  <w:num w:numId="7">
    <w:abstractNumId w:val="54"/>
  </w:num>
  <w:num w:numId="8">
    <w:abstractNumId w:val="18"/>
  </w:num>
  <w:num w:numId="9">
    <w:abstractNumId w:val="71"/>
  </w:num>
  <w:num w:numId="10">
    <w:abstractNumId w:val="31"/>
  </w:num>
  <w:num w:numId="11">
    <w:abstractNumId w:val="33"/>
  </w:num>
  <w:num w:numId="12">
    <w:abstractNumId w:val="43"/>
  </w:num>
  <w:num w:numId="13">
    <w:abstractNumId w:val="48"/>
  </w:num>
  <w:num w:numId="14">
    <w:abstractNumId w:val="21"/>
  </w:num>
  <w:num w:numId="15">
    <w:abstractNumId w:val="37"/>
  </w:num>
  <w:num w:numId="16">
    <w:abstractNumId w:val="59"/>
  </w:num>
  <w:num w:numId="17">
    <w:abstractNumId w:val="30"/>
  </w:num>
  <w:num w:numId="18">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24"/>
  </w:num>
  <w:num w:numId="22">
    <w:abstractNumId w:val="20"/>
  </w:num>
  <w:num w:numId="23">
    <w:abstractNumId w:val="6"/>
  </w:num>
  <w:num w:numId="24">
    <w:abstractNumId w:val="34"/>
  </w:num>
  <w:num w:numId="25">
    <w:abstractNumId w:val="55"/>
  </w:num>
  <w:num w:numId="26">
    <w:abstractNumId w:val="66"/>
  </w:num>
  <w:num w:numId="27">
    <w:abstractNumId w:val="36"/>
  </w:num>
  <w:num w:numId="28">
    <w:abstractNumId w:val="3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0"/>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7"/>
  </w:num>
  <w:num w:numId="35">
    <w:abstractNumId w:val="5"/>
  </w:num>
  <w:num w:numId="36">
    <w:abstractNumId w:val="38"/>
  </w:num>
  <w:num w:numId="37">
    <w:abstractNumId w:val="27"/>
  </w:num>
  <w:num w:numId="38">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57"/>
  </w:num>
  <w:num w:numId="41">
    <w:abstractNumId w:val="70"/>
  </w:num>
  <w:num w:numId="42">
    <w:abstractNumId w:val="42"/>
  </w:num>
  <w:num w:numId="43">
    <w:abstractNumId w:val="39"/>
  </w:num>
  <w:num w:numId="44">
    <w:abstractNumId w:val="32"/>
  </w:num>
  <w:num w:numId="45">
    <w:abstractNumId w:val="22"/>
  </w:num>
  <w:num w:numId="46">
    <w:abstractNumId w:val="49"/>
  </w:num>
  <w:num w:numId="4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9"/>
  </w:num>
  <w:num w:numId="51">
    <w:abstractNumId w:val="61"/>
  </w:num>
  <w:num w:numId="52">
    <w:abstractNumId w:val="28"/>
  </w:num>
  <w:num w:numId="53">
    <w:abstractNumId w:val="11"/>
  </w:num>
  <w:num w:numId="54">
    <w:abstractNumId w:val="53"/>
  </w:num>
  <w:num w:numId="55">
    <w:abstractNumId w:val="17"/>
  </w:num>
  <w:num w:numId="56">
    <w:abstractNumId w:val="9"/>
  </w:num>
  <w:num w:numId="57">
    <w:abstractNumId w:val="15"/>
  </w:num>
  <w:num w:numId="58">
    <w:abstractNumId w:val="13"/>
  </w:num>
  <w:num w:numId="59">
    <w:abstractNumId w:val="52"/>
  </w:num>
  <w:num w:numId="60">
    <w:abstractNumId w:val="63"/>
  </w:num>
  <w:num w:numId="61">
    <w:abstractNumId w:val="64"/>
  </w:num>
  <w:num w:numId="62">
    <w:abstractNumId w:val="62"/>
  </w:num>
  <w:num w:numId="63">
    <w:abstractNumId w:val="67"/>
  </w:num>
  <w:num w:numId="64">
    <w:abstractNumId w:val="44"/>
  </w:num>
  <w:num w:numId="65">
    <w:abstractNumId w:val="56"/>
  </w:num>
  <w:num w:numId="66">
    <w:abstractNumId w:val="8"/>
  </w:num>
  <w:num w:numId="67">
    <w:abstractNumId w:val="65"/>
  </w:num>
  <w:num w:numId="68">
    <w:abstractNumId w:val="26"/>
  </w:num>
  <w:num w:numId="69">
    <w:abstractNumId w:val="19"/>
  </w:num>
  <w:num w:numId="7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9E2"/>
    <w:rsid w:val="00001063"/>
    <w:rsid w:val="000020EC"/>
    <w:rsid w:val="000036AD"/>
    <w:rsid w:val="00003D4E"/>
    <w:rsid w:val="00003D79"/>
    <w:rsid w:val="00004C0C"/>
    <w:rsid w:val="0000536E"/>
    <w:rsid w:val="00006522"/>
    <w:rsid w:val="00006A2D"/>
    <w:rsid w:val="00006CFD"/>
    <w:rsid w:val="000071AE"/>
    <w:rsid w:val="00007B5F"/>
    <w:rsid w:val="00007ED0"/>
    <w:rsid w:val="0001078C"/>
    <w:rsid w:val="00010A08"/>
    <w:rsid w:val="00010EE1"/>
    <w:rsid w:val="0001154E"/>
    <w:rsid w:val="00011F27"/>
    <w:rsid w:val="0001319A"/>
    <w:rsid w:val="00013887"/>
    <w:rsid w:val="00013A6C"/>
    <w:rsid w:val="00013FC0"/>
    <w:rsid w:val="0001434F"/>
    <w:rsid w:val="00015284"/>
    <w:rsid w:val="00015C4B"/>
    <w:rsid w:val="00016924"/>
    <w:rsid w:val="0002039B"/>
    <w:rsid w:val="0002090A"/>
    <w:rsid w:val="00021523"/>
    <w:rsid w:val="00022109"/>
    <w:rsid w:val="0002282B"/>
    <w:rsid w:val="00023085"/>
    <w:rsid w:val="0002415B"/>
    <w:rsid w:val="000247DA"/>
    <w:rsid w:val="00024CCF"/>
    <w:rsid w:val="00024F66"/>
    <w:rsid w:val="0002743A"/>
    <w:rsid w:val="00030F46"/>
    <w:rsid w:val="00033493"/>
    <w:rsid w:val="00034207"/>
    <w:rsid w:val="00034691"/>
    <w:rsid w:val="00035C24"/>
    <w:rsid w:val="000367B8"/>
    <w:rsid w:val="00037270"/>
    <w:rsid w:val="0004152D"/>
    <w:rsid w:val="00041710"/>
    <w:rsid w:val="00041821"/>
    <w:rsid w:val="00042459"/>
    <w:rsid w:val="0004247C"/>
    <w:rsid w:val="000424D6"/>
    <w:rsid w:val="00042AD1"/>
    <w:rsid w:val="00042B4F"/>
    <w:rsid w:val="000433DF"/>
    <w:rsid w:val="00043711"/>
    <w:rsid w:val="00043A6D"/>
    <w:rsid w:val="00043E66"/>
    <w:rsid w:val="00045A26"/>
    <w:rsid w:val="00045A68"/>
    <w:rsid w:val="0004647D"/>
    <w:rsid w:val="00046E0F"/>
    <w:rsid w:val="000471DF"/>
    <w:rsid w:val="00047790"/>
    <w:rsid w:val="000501DC"/>
    <w:rsid w:val="00050991"/>
    <w:rsid w:val="00052486"/>
    <w:rsid w:val="00052812"/>
    <w:rsid w:val="0005378F"/>
    <w:rsid w:val="00053C84"/>
    <w:rsid w:val="00053E0E"/>
    <w:rsid w:val="00054228"/>
    <w:rsid w:val="00054615"/>
    <w:rsid w:val="000554AD"/>
    <w:rsid w:val="000555A3"/>
    <w:rsid w:val="000557E0"/>
    <w:rsid w:val="000558BE"/>
    <w:rsid w:val="0005682F"/>
    <w:rsid w:val="00056F72"/>
    <w:rsid w:val="00057406"/>
    <w:rsid w:val="0005747A"/>
    <w:rsid w:val="00057796"/>
    <w:rsid w:val="0005799A"/>
    <w:rsid w:val="00057A2D"/>
    <w:rsid w:val="00061043"/>
    <w:rsid w:val="000613F5"/>
    <w:rsid w:val="00061BAD"/>
    <w:rsid w:val="00061BC7"/>
    <w:rsid w:val="000624CC"/>
    <w:rsid w:val="00062603"/>
    <w:rsid w:val="000626CC"/>
    <w:rsid w:val="00062FE2"/>
    <w:rsid w:val="00063A89"/>
    <w:rsid w:val="00063B67"/>
    <w:rsid w:val="00063E01"/>
    <w:rsid w:val="00065759"/>
    <w:rsid w:val="000661DF"/>
    <w:rsid w:val="00066A4A"/>
    <w:rsid w:val="00066AE4"/>
    <w:rsid w:val="00066C26"/>
    <w:rsid w:val="0007043E"/>
    <w:rsid w:val="00071C0B"/>
    <w:rsid w:val="0007221C"/>
    <w:rsid w:val="00072814"/>
    <w:rsid w:val="0007395F"/>
    <w:rsid w:val="000742E3"/>
    <w:rsid w:val="000748F7"/>
    <w:rsid w:val="00074B54"/>
    <w:rsid w:val="0007511B"/>
    <w:rsid w:val="000771DC"/>
    <w:rsid w:val="00077C95"/>
    <w:rsid w:val="00077F3D"/>
    <w:rsid w:val="00080B39"/>
    <w:rsid w:val="000817E2"/>
    <w:rsid w:val="00082358"/>
    <w:rsid w:val="000826CD"/>
    <w:rsid w:val="000840B2"/>
    <w:rsid w:val="00084487"/>
    <w:rsid w:val="00084FE6"/>
    <w:rsid w:val="00085897"/>
    <w:rsid w:val="00086A67"/>
    <w:rsid w:val="0008785F"/>
    <w:rsid w:val="000879D1"/>
    <w:rsid w:val="000900C1"/>
    <w:rsid w:val="00090268"/>
    <w:rsid w:val="00090358"/>
    <w:rsid w:val="00090E28"/>
    <w:rsid w:val="0009135E"/>
    <w:rsid w:val="00091F8D"/>
    <w:rsid w:val="0009224D"/>
    <w:rsid w:val="000924B9"/>
    <w:rsid w:val="00092B07"/>
    <w:rsid w:val="00092D5C"/>
    <w:rsid w:val="00094AC6"/>
    <w:rsid w:val="00094BFF"/>
    <w:rsid w:val="00095510"/>
    <w:rsid w:val="0009640C"/>
    <w:rsid w:val="0009695E"/>
    <w:rsid w:val="000976ED"/>
    <w:rsid w:val="000A0434"/>
    <w:rsid w:val="000A0D9D"/>
    <w:rsid w:val="000A118C"/>
    <w:rsid w:val="000A249F"/>
    <w:rsid w:val="000A2BBF"/>
    <w:rsid w:val="000A2D89"/>
    <w:rsid w:val="000A3563"/>
    <w:rsid w:val="000A380E"/>
    <w:rsid w:val="000A4845"/>
    <w:rsid w:val="000A4C6F"/>
    <w:rsid w:val="000A53FD"/>
    <w:rsid w:val="000A554D"/>
    <w:rsid w:val="000A5607"/>
    <w:rsid w:val="000A5A7E"/>
    <w:rsid w:val="000A5E2F"/>
    <w:rsid w:val="000A5E41"/>
    <w:rsid w:val="000A72EA"/>
    <w:rsid w:val="000B16F3"/>
    <w:rsid w:val="000B3E57"/>
    <w:rsid w:val="000B4084"/>
    <w:rsid w:val="000B4383"/>
    <w:rsid w:val="000B4A0E"/>
    <w:rsid w:val="000B59CC"/>
    <w:rsid w:val="000B6958"/>
    <w:rsid w:val="000B6E32"/>
    <w:rsid w:val="000B76D0"/>
    <w:rsid w:val="000B7955"/>
    <w:rsid w:val="000C0949"/>
    <w:rsid w:val="000C0E09"/>
    <w:rsid w:val="000C0FAF"/>
    <w:rsid w:val="000C2EFD"/>
    <w:rsid w:val="000C3366"/>
    <w:rsid w:val="000C4D0C"/>
    <w:rsid w:val="000C56E4"/>
    <w:rsid w:val="000C751D"/>
    <w:rsid w:val="000D0495"/>
    <w:rsid w:val="000D0E1D"/>
    <w:rsid w:val="000D11A6"/>
    <w:rsid w:val="000D16E2"/>
    <w:rsid w:val="000D2279"/>
    <w:rsid w:val="000D22C1"/>
    <w:rsid w:val="000D2894"/>
    <w:rsid w:val="000D3118"/>
    <w:rsid w:val="000D37A6"/>
    <w:rsid w:val="000D4800"/>
    <w:rsid w:val="000D6A1C"/>
    <w:rsid w:val="000D6B5E"/>
    <w:rsid w:val="000D7AEA"/>
    <w:rsid w:val="000E0104"/>
    <w:rsid w:val="000E0FBD"/>
    <w:rsid w:val="000E1231"/>
    <w:rsid w:val="000E13EA"/>
    <w:rsid w:val="000E221B"/>
    <w:rsid w:val="000E35EC"/>
    <w:rsid w:val="000E4058"/>
    <w:rsid w:val="000E44FB"/>
    <w:rsid w:val="000E46E9"/>
    <w:rsid w:val="000E5BDF"/>
    <w:rsid w:val="000E63A8"/>
    <w:rsid w:val="000E69A2"/>
    <w:rsid w:val="000E733D"/>
    <w:rsid w:val="000E7B5F"/>
    <w:rsid w:val="000E7DB0"/>
    <w:rsid w:val="000F0791"/>
    <w:rsid w:val="000F08D9"/>
    <w:rsid w:val="000F0B7E"/>
    <w:rsid w:val="000F355C"/>
    <w:rsid w:val="000F3D1D"/>
    <w:rsid w:val="000F4211"/>
    <w:rsid w:val="000F487E"/>
    <w:rsid w:val="000F5226"/>
    <w:rsid w:val="000F5E28"/>
    <w:rsid w:val="000F6647"/>
    <w:rsid w:val="000F6C76"/>
    <w:rsid w:val="00100D42"/>
    <w:rsid w:val="001013CA"/>
    <w:rsid w:val="00101F4A"/>
    <w:rsid w:val="00102C8F"/>
    <w:rsid w:val="0010337A"/>
    <w:rsid w:val="00103BA7"/>
    <w:rsid w:val="00104EAC"/>
    <w:rsid w:val="0010538D"/>
    <w:rsid w:val="00105533"/>
    <w:rsid w:val="00106625"/>
    <w:rsid w:val="0010741D"/>
    <w:rsid w:val="00107981"/>
    <w:rsid w:val="00110728"/>
    <w:rsid w:val="00110FB8"/>
    <w:rsid w:val="00112382"/>
    <w:rsid w:val="00112F2A"/>
    <w:rsid w:val="001149B0"/>
    <w:rsid w:val="00114C02"/>
    <w:rsid w:val="0011527E"/>
    <w:rsid w:val="00115576"/>
    <w:rsid w:val="00115DB2"/>
    <w:rsid w:val="00116AD5"/>
    <w:rsid w:val="00116F1D"/>
    <w:rsid w:val="00117E6F"/>
    <w:rsid w:val="00121099"/>
    <w:rsid w:val="00122543"/>
    <w:rsid w:val="00122A7E"/>
    <w:rsid w:val="00122BA5"/>
    <w:rsid w:val="00122FD5"/>
    <w:rsid w:val="0012448E"/>
    <w:rsid w:val="0012480A"/>
    <w:rsid w:val="00125A4D"/>
    <w:rsid w:val="00125BC0"/>
    <w:rsid w:val="00125BD6"/>
    <w:rsid w:val="00126765"/>
    <w:rsid w:val="00126C9B"/>
    <w:rsid w:val="001275EE"/>
    <w:rsid w:val="00127D6D"/>
    <w:rsid w:val="00130A03"/>
    <w:rsid w:val="00130BA8"/>
    <w:rsid w:val="00131C95"/>
    <w:rsid w:val="00133C8C"/>
    <w:rsid w:val="00133D07"/>
    <w:rsid w:val="00133D19"/>
    <w:rsid w:val="001341D5"/>
    <w:rsid w:val="0013441B"/>
    <w:rsid w:val="001377D9"/>
    <w:rsid w:val="001378BC"/>
    <w:rsid w:val="00140A71"/>
    <w:rsid w:val="0014209D"/>
    <w:rsid w:val="00143282"/>
    <w:rsid w:val="0014392E"/>
    <w:rsid w:val="00143DED"/>
    <w:rsid w:val="00144ABF"/>
    <w:rsid w:val="00144E74"/>
    <w:rsid w:val="00145C3D"/>
    <w:rsid w:val="001476A3"/>
    <w:rsid w:val="00147C3B"/>
    <w:rsid w:val="00147C7E"/>
    <w:rsid w:val="0015001F"/>
    <w:rsid w:val="001506EA"/>
    <w:rsid w:val="0015093A"/>
    <w:rsid w:val="0015133A"/>
    <w:rsid w:val="00151A3A"/>
    <w:rsid w:val="001521B5"/>
    <w:rsid w:val="001527C7"/>
    <w:rsid w:val="001537FF"/>
    <w:rsid w:val="00153D26"/>
    <w:rsid w:val="00154A5D"/>
    <w:rsid w:val="00155FC4"/>
    <w:rsid w:val="0015687D"/>
    <w:rsid w:val="001572F4"/>
    <w:rsid w:val="00157351"/>
    <w:rsid w:val="0015754B"/>
    <w:rsid w:val="0015759A"/>
    <w:rsid w:val="0016043D"/>
    <w:rsid w:val="00160FC7"/>
    <w:rsid w:val="00161116"/>
    <w:rsid w:val="001616A2"/>
    <w:rsid w:val="00161E97"/>
    <w:rsid w:val="0016204C"/>
    <w:rsid w:val="00163858"/>
    <w:rsid w:val="0016422B"/>
    <w:rsid w:val="00164463"/>
    <w:rsid w:val="001645DC"/>
    <w:rsid w:val="00165095"/>
    <w:rsid w:val="001651C5"/>
    <w:rsid w:val="001660E7"/>
    <w:rsid w:val="00166123"/>
    <w:rsid w:val="00166B75"/>
    <w:rsid w:val="0016781C"/>
    <w:rsid w:val="00170288"/>
    <w:rsid w:val="00171557"/>
    <w:rsid w:val="00171F62"/>
    <w:rsid w:val="00173F63"/>
    <w:rsid w:val="00174343"/>
    <w:rsid w:val="001745DC"/>
    <w:rsid w:val="0017480A"/>
    <w:rsid w:val="00175162"/>
    <w:rsid w:val="00175AD6"/>
    <w:rsid w:val="00176940"/>
    <w:rsid w:val="00176A36"/>
    <w:rsid w:val="00176E55"/>
    <w:rsid w:val="00176E63"/>
    <w:rsid w:val="001772DA"/>
    <w:rsid w:val="00181C0E"/>
    <w:rsid w:val="00182BF8"/>
    <w:rsid w:val="00182D5C"/>
    <w:rsid w:val="00182F17"/>
    <w:rsid w:val="00182FD9"/>
    <w:rsid w:val="001830C6"/>
    <w:rsid w:val="001837DA"/>
    <w:rsid w:val="001840EC"/>
    <w:rsid w:val="001845B8"/>
    <w:rsid w:val="00184A06"/>
    <w:rsid w:val="00184B07"/>
    <w:rsid w:val="00184C8E"/>
    <w:rsid w:val="00185F0F"/>
    <w:rsid w:val="00187EDA"/>
    <w:rsid w:val="00190498"/>
    <w:rsid w:val="0019107B"/>
    <w:rsid w:val="0019116F"/>
    <w:rsid w:val="0019170A"/>
    <w:rsid w:val="00192457"/>
    <w:rsid w:val="001934A4"/>
    <w:rsid w:val="001937B2"/>
    <w:rsid w:val="00193888"/>
    <w:rsid w:val="00193B5D"/>
    <w:rsid w:val="00194A55"/>
    <w:rsid w:val="00194E13"/>
    <w:rsid w:val="00194EC3"/>
    <w:rsid w:val="00195461"/>
    <w:rsid w:val="0019619B"/>
    <w:rsid w:val="00196646"/>
    <w:rsid w:val="0019664E"/>
    <w:rsid w:val="00196ED4"/>
    <w:rsid w:val="001976B8"/>
    <w:rsid w:val="001A0CC5"/>
    <w:rsid w:val="001A135B"/>
    <w:rsid w:val="001A1888"/>
    <w:rsid w:val="001A198E"/>
    <w:rsid w:val="001A2505"/>
    <w:rsid w:val="001A3A6E"/>
    <w:rsid w:val="001A3D21"/>
    <w:rsid w:val="001A4788"/>
    <w:rsid w:val="001A56F4"/>
    <w:rsid w:val="001A6654"/>
    <w:rsid w:val="001B0595"/>
    <w:rsid w:val="001B2958"/>
    <w:rsid w:val="001B3DBD"/>
    <w:rsid w:val="001B7934"/>
    <w:rsid w:val="001B797E"/>
    <w:rsid w:val="001B7FE5"/>
    <w:rsid w:val="001C201A"/>
    <w:rsid w:val="001C2A55"/>
    <w:rsid w:val="001C2EC4"/>
    <w:rsid w:val="001C3611"/>
    <w:rsid w:val="001C3C3B"/>
    <w:rsid w:val="001C3C6E"/>
    <w:rsid w:val="001C49D7"/>
    <w:rsid w:val="001C4A6E"/>
    <w:rsid w:val="001C4AD4"/>
    <w:rsid w:val="001C4D71"/>
    <w:rsid w:val="001C562C"/>
    <w:rsid w:val="001C5A00"/>
    <w:rsid w:val="001C64C9"/>
    <w:rsid w:val="001C704F"/>
    <w:rsid w:val="001C7624"/>
    <w:rsid w:val="001D08B6"/>
    <w:rsid w:val="001D0F34"/>
    <w:rsid w:val="001D1336"/>
    <w:rsid w:val="001D14C9"/>
    <w:rsid w:val="001D19B7"/>
    <w:rsid w:val="001D22F5"/>
    <w:rsid w:val="001D2D18"/>
    <w:rsid w:val="001D3D20"/>
    <w:rsid w:val="001D53C3"/>
    <w:rsid w:val="001D5DB3"/>
    <w:rsid w:val="001D67DA"/>
    <w:rsid w:val="001E0717"/>
    <w:rsid w:val="001E0AB7"/>
    <w:rsid w:val="001E199B"/>
    <w:rsid w:val="001E20F7"/>
    <w:rsid w:val="001E246D"/>
    <w:rsid w:val="001E2E8D"/>
    <w:rsid w:val="001E3842"/>
    <w:rsid w:val="001E389D"/>
    <w:rsid w:val="001E4431"/>
    <w:rsid w:val="001E48B0"/>
    <w:rsid w:val="001E64A2"/>
    <w:rsid w:val="001E65B9"/>
    <w:rsid w:val="001E77FD"/>
    <w:rsid w:val="001F1033"/>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403B"/>
    <w:rsid w:val="00204144"/>
    <w:rsid w:val="002049F1"/>
    <w:rsid w:val="00204C4B"/>
    <w:rsid w:val="00204F68"/>
    <w:rsid w:val="002076EC"/>
    <w:rsid w:val="002100E8"/>
    <w:rsid w:val="00210123"/>
    <w:rsid w:val="00211C2B"/>
    <w:rsid w:val="002121C1"/>
    <w:rsid w:val="00212930"/>
    <w:rsid w:val="00212E1F"/>
    <w:rsid w:val="002130AD"/>
    <w:rsid w:val="00214665"/>
    <w:rsid w:val="002152DC"/>
    <w:rsid w:val="0021555A"/>
    <w:rsid w:val="0021558F"/>
    <w:rsid w:val="00215749"/>
    <w:rsid w:val="0021574B"/>
    <w:rsid w:val="0021699A"/>
    <w:rsid w:val="00216AD2"/>
    <w:rsid w:val="00216C86"/>
    <w:rsid w:val="00217339"/>
    <w:rsid w:val="002175D0"/>
    <w:rsid w:val="00220A8A"/>
    <w:rsid w:val="0022251C"/>
    <w:rsid w:val="00222758"/>
    <w:rsid w:val="00222B08"/>
    <w:rsid w:val="00222EE8"/>
    <w:rsid w:val="00222F2C"/>
    <w:rsid w:val="00223893"/>
    <w:rsid w:val="00223B86"/>
    <w:rsid w:val="00225BF1"/>
    <w:rsid w:val="002275D2"/>
    <w:rsid w:val="002309DE"/>
    <w:rsid w:val="00231459"/>
    <w:rsid w:val="00231C22"/>
    <w:rsid w:val="002323A3"/>
    <w:rsid w:val="0023290D"/>
    <w:rsid w:val="0023336F"/>
    <w:rsid w:val="00233552"/>
    <w:rsid w:val="00233BC8"/>
    <w:rsid w:val="002353E1"/>
    <w:rsid w:val="00236881"/>
    <w:rsid w:val="00236A42"/>
    <w:rsid w:val="00236FE2"/>
    <w:rsid w:val="0023761F"/>
    <w:rsid w:val="00241442"/>
    <w:rsid w:val="0024228A"/>
    <w:rsid w:val="0024230F"/>
    <w:rsid w:val="00242662"/>
    <w:rsid w:val="002426E2"/>
    <w:rsid w:val="00243904"/>
    <w:rsid w:val="00243930"/>
    <w:rsid w:val="00243DFC"/>
    <w:rsid w:val="00244AFC"/>
    <w:rsid w:val="00244F58"/>
    <w:rsid w:val="00246791"/>
    <w:rsid w:val="00246CE7"/>
    <w:rsid w:val="00246E0B"/>
    <w:rsid w:val="00247BE4"/>
    <w:rsid w:val="00247C36"/>
    <w:rsid w:val="00247CD6"/>
    <w:rsid w:val="002517E2"/>
    <w:rsid w:val="00251884"/>
    <w:rsid w:val="002518A9"/>
    <w:rsid w:val="00251FF6"/>
    <w:rsid w:val="00252B07"/>
    <w:rsid w:val="00253817"/>
    <w:rsid w:val="0025542C"/>
    <w:rsid w:val="0025576F"/>
    <w:rsid w:val="00256521"/>
    <w:rsid w:val="00257C5A"/>
    <w:rsid w:val="00257ECB"/>
    <w:rsid w:val="002608B3"/>
    <w:rsid w:val="00260960"/>
    <w:rsid w:val="00260EBE"/>
    <w:rsid w:val="00261528"/>
    <w:rsid w:val="00261758"/>
    <w:rsid w:val="0026321A"/>
    <w:rsid w:val="00263E1E"/>
    <w:rsid w:val="00263EA6"/>
    <w:rsid w:val="00263F9D"/>
    <w:rsid w:val="00266BB3"/>
    <w:rsid w:val="00266C1C"/>
    <w:rsid w:val="00266C71"/>
    <w:rsid w:val="002673B6"/>
    <w:rsid w:val="002706BB"/>
    <w:rsid w:val="00271C5A"/>
    <w:rsid w:val="00271C5C"/>
    <w:rsid w:val="002725FC"/>
    <w:rsid w:val="00272A55"/>
    <w:rsid w:val="00272DCC"/>
    <w:rsid w:val="00272F09"/>
    <w:rsid w:val="00273FB4"/>
    <w:rsid w:val="00275567"/>
    <w:rsid w:val="002759BF"/>
    <w:rsid w:val="00275B22"/>
    <w:rsid w:val="002768F1"/>
    <w:rsid w:val="00276A13"/>
    <w:rsid w:val="00276DC7"/>
    <w:rsid w:val="00276E00"/>
    <w:rsid w:val="002775FD"/>
    <w:rsid w:val="002838D0"/>
    <w:rsid w:val="00283F99"/>
    <w:rsid w:val="002842FD"/>
    <w:rsid w:val="00284CDC"/>
    <w:rsid w:val="00284E90"/>
    <w:rsid w:val="00285A07"/>
    <w:rsid w:val="00286D71"/>
    <w:rsid w:val="0028757E"/>
    <w:rsid w:val="00287CE8"/>
    <w:rsid w:val="00287D61"/>
    <w:rsid w:val="00287E0C"/>
    <w:rsid w:val="00290413"/>
    <w:rsid w:val="00290ADE"/>
    <w:rsid w:val="002914C3"/>
    <w:rsid w:val="00291B56"/>
    <w:rsid w:val="00292400"/>
    <w:rsid w:val="002929D5"/>
    <w:rsid w:val="00293E99"/>
    <w:rsid w:val="002940D4"/>
    <w:rsid w:val="0029442D"/>
    <w:rsid w:val="00294766"/>
    <w:rsid w:val="00294F85"/>
    <w:rsid w:val="00295461"/>
    <w:rsid w:val="002970DC"/>
    <w:rsid w:val="00297961"/>
    <w:rsid w:val="00297E5B"/>
    <w:rsid w:val="002A0843"/>
    <w:rsid w:val="002A124B"/>
    <w:rsid w:val="002A12A0"/>
    <w:rsid w:val="002A2687"/>
    <w:rsid w:val="002A3A7E"/>
    <w:rsid w:val="002A3E58"/>
    <w:rsid w:val="002A4E11"/>
    <w:rsid w:val="002A5C57"/>
    <w:rsid w:val="002A5EAE"/>
    <w:rsid w:val="002A699D"/>
    <w:rsid w:val="002A6D1B"/>
    <w:rsid w:val="002A7B60"/>
    <w:rsid w:val="002B1367"/>
    <w:rsid w:val="002B29AE"/>
    <w:rsid w:val="002B431E"/>
    <w:rsid w:val="002B43E8"/>
    <w:rsid w:val="002B595D"/>
    <w:rsid w:val="002B5B76"/>
    <w:rsid w:val="002B5ED1"/>
    <w:rsid w:val="002B6FCC"/>
    <w:rsid w:val="002B7294"/>
    <w:rsid w:val="002B7302"/>
    <w:rsid w:val="002B78A2"/>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D8"/>
    <w:rsid w:val="002C7CFF"/>
    <w:rsid w:val="002C7F8F"/>
    <w:rsid w:val="002D0127"/>
    <w:rsid w:val="002D237D"/>
    <w:rsid w:val="002D28BB"/>
    <w:rsid w:val="002D2F22"/>
    <w:rsid w:val="002D3445"/>
    <w:rsid w:val="002D7004"/>
    <w:rsid w:val="002E0477"/>
    <w:rsid w:val="002E07DC"/>
    <w:rsid w:val="002E0C50"/>
    <w:rsid w:val="002E0F85"/>
    <w:rsid w:val="002E14F3"/>
    <w:rsid w:val="002E152D"/>
    <w:rsid w:val="002E22C6"/>
    <w:rsid w:val="002E2868"/>
    <w:rsid w:val="002E4027"/>
    <w:rsid w:val="002E48F4"/>
    <w:rsid w:val="002E498B"/>
    <w:rsid w:val="002E4DBC"/>
    <w:rsid w:val="002E53CB"/>
    <w:rsid w:val="002E56D8"/>
    <w:rsid w:val="002E6842"/>
    <w:rsid w:val="002E7ED1"/>
    <w:rsid w:val="002F0036"/>
    <w:rsid w:val="002F0387"/>
    <w:rsid w:val="002F0909"/>
    <w:rsid w:val="002F0BCD"/>
    <w:rsid w:val="002F1DCA"/>
    <w:rsid w:val="002F1E50"/>
    <w:rsid w:val="002F2967"/>
    <w:rsid w:val="002F3892"/>
    <w:rsid w:val="002F523F"/>
    <w:rsid w:val="002F61DD"/>
    <w:rsid w:val="002F6446"/>
    <w:rsid w:val="002F6489"/>
    <w:rsid w:val="002F746A"/>
    <w:rsid w:val="00300950"/>
    <w:rsid w:val="00300FFB"/>
    <w:rsid w:val="00301117"/>
    <w:rsid w:val="0030147D"/>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5E53"/>
    <w:rsid w:val="0031745F"/>
    <w:rsid w:val="003179BE"/>
    <w:rsid w:val="00317A54"/>
    <w:rsid w:val="00317B41"/>
    <w:rsid w:val="00317C01"/>
    <w:rsid w:val="00322331"/>
    <w:rsid w:val="00324EF3"/>
    <w:rsid w:val="0032584E"/>
    <w:rsid w:val="00326B65"/>
    <w:rsid w:val="00327336"/>
    <w:rsid w:val="0032741B"/>
    <w:rsid w:val="00330540"/>
    <w:rsid w:val="003338F8"/>
    <w:rsid w:val="00333EA8"/>
    <w:rsid w:val="00336025"/>
    <w:rsid w:val="0033611B"/>
    <w:rsid w:val="0033775C"/>
    <w:rsid w:val="003377CD"/>
    <w:rsid w:val="003400F4"/>
    <w:rsid w:val="0034047D"/>
    <w:rsid w:val="00340888"/>
    <w:rsid w:val="003429C2"/>
    <w:rsid w:val="00342B46"/>
    <w:rsid w:val="00343DBB"/>
    <w:rsid w:val="0034455D"/>
    <w:rsid w:val="0034520F"/>
    <w:rsid w:val="003455D2"/>
    <w:rsid w:val="00345FAD"/>
    <w:rsid w:val="0034636D"/>
    <w:rsid w:val="003466E3"/>
    <w:rsid w:val="003467E5"/>
    <w:rsid w:val="00346AC8"/>
    <w:rsid w:val="00347FED"/>
    <w:rsid w:val="0035214F"/>
    <w:rsid w:val="00352BAD"/>
    <w:rsid w:val="00353E64"/>
    <w:rsid w:val="00354C2D"/>
    <w:rsid w:val="003566A1"/>
    <w:rsid w:val="00356B6B"/>
    <w:rsid w:val="00356E8A"/>
    <w:rsid w:val="0035750D"/>
    <w:rsid w:val="0036076E"/>
    <w:rsid w:val="003612E4"/>
    <w:rsid w:val="00363FFC"/>
    <w:rsid w:val="003655D1"/>
    <w:rsid w:val="00366A81"/>
    <w:rsid w:val="00366EA8"/>
    <w:rsid w:val="00370E0C"/>
    <w:rsid w:val="00371AD0"/>
    <w:rsid w:val="0037253D"/>
    <w:rsid w:val="0037291B"/>
    <w:rsid w:val="00372E0B"/>
    <w:rsid w:val="003730F4"/>
    <w:rsid w:val="00373157"/>
    <w:rsid w:val="00373385"/>
    <w:rsid w:val="0037376C"/>
    <w:rsid w:val="0037399B"/>
    <w:rsid w:val="00373C49"/>
    <w:rsid w:val="0037439A"/>
    <w:rsid w:val="003748E6"/>
    <w:rsid w:val="003775EC"/>
    <w:rsid w:val="003808CF"/>
    <w:rsid w:val="00380F59"/>
    <w:rsid w:val="003819CC"/>
    <w:rsid w:val="00382997"/>
    <w:rsid w:val="00382FA4"/>
    <w:rsid w:val="00384A65"/>
    <w:rsid w:val="003854DA"/>
    <w:rsid w:val="00386C37"/>
    <w:rsid w:val="00387A64"/>
    <w:rsid w:val="00387E8E"/>
    <w:rsid w:val="00390074"/>
    <w:rsid w:val="00391FF7"/>
    <w:rsid w:val="00393E59"/>
    <w:rsid w:val="00394958"/>
    <w:rsid w:val="00395FA3"/>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B9D"/>
    <w:rsid w:val="003A4D4A"/>
    <w:rsid w:val="003A4F5F"/>
    <w:rsid w:val="003A7132"/>
    <w:rsid w:val="003B0193"/>
    <w:rsid w:val="003B07E9"/>
    <w:rsid w:val="003B0822"/>
    <w:rsid w:val="003B0B6A"/>
    <w:rsid w:val="003B0B9A"/>
    <w:rsid w:val="003B2109"/>
    <w:rsid w:val="003B24C5"/>
    <w:rsid w:val="003B2D46"/>
    <w:rsid w:val="003B3211"/>
    <w:rsid w:val="003B3BA4"/>
    <w:rsid w:val="003B435A"/>
    <w:rsid w:val="003B4746"/>
    <w:rsid w:val="003B4F63"/>
    <w:rsid w:val="003B5954"/>
    <w:rsid w:val="003B5967"/>
    <w:rsid w:val="003B5FDA"/>
    <w:rsid w:val="003B6176"/>
    <w:rsid w:val="003B689F"/>
    <w:rsid w:val="003C00AE"/>
    <w:rsid w:val="003C02E5"/>
    <w:rsid w:val="003C0D09"/>
    <w:rsid w:val="003C11B8"/>
    <w:rsid w:val="003C1258"/>
    <w:rsid w:val="003C19A5"/>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384"/>
    <w:rsid w:val="003D088A"/>
    <w:rsid w:val="003D15D6"/>
    <w:rsid w:val="003D176C"/>
    <w:rsid w:val="003D1C48"/>
    <w:rsid w:val="003D1DD2"/>
    <w:rsid w:val="003D22C3"/>
    <w:rsid w:val="003D29D4"/>
    <w:rsid w:val="003D2C5B"/>
    <w:rsid w:val="003D2DD8"/>
    <w:rsid w:val="003D3870"/>
    <w:rsid w:val="003D4294"/>
    <w:rsid w:val="003D44C5"/>
    <w:rsid w:val="003D4F98"/>
    <w:rsid w:val="003D522D"/>
    <w:rsid w:val="003D60C1"/>
    <w:rsid w:val="003D76A5"/>
    <w:rsid w:val="003D7C04"/>
    <w:rsid w:val="003E0259"/>
    <w:rsid w:val="003E05CF"/>
    <w:rsid w:val="003E2E7A"/>
    <w:rsid w:val="003E3908"/>
    <w:rsid w:val="003E566D"/>
    <w:rsid w:val="003E68CA"/>
    <w:rsid w:val="003E70FE"/>
    <w:rsid w:val="003E7232"/>
    <w:rsid w:val="003F0963"/>
    <w:rsid w:val="003F0F5A"/>
    <w:rsid w:val="003F1B73"/>
    <w:rsid w:val="003F1FA2"/>
    <w:rsid w:val="003F2532"/>
    <w:rsid w:val="003F27C9"/>
    <w:rsid w:val="003F2F49"/>
    <w:rsid w:val="003F3727"/>
    <w:rsid w:val="003F50B0"/>
    <w:rsid w:val="003F53F5"/>
    <w:rsid w:val="003F5FD7"/>
    <w:rsid w:val="003F679E"/>
    <w:rsid w:val="003F6A97"/>
    <w:rsid w:val="003F6F44"/>
    <w:rsid w:val="003F70F9"/>
    <w:rsid w:val="003F7913"/>
    <w:rsid w:val="003F7A5D"/>
    <w:rsid w:val="003F7F8F"/>
    <w:rsid w:val="00400598"/>
    <w:rsid w:val="00400FB9"/>
    <w:rsid w:val="00401B2F"/>
    <w:rsid w:val="00401E5F"/>
    <w:rsid w:val="00401E82"/>
    <w:rsid w:val="00402427"/>
    <w:rsid w:val="004028E8"/>
    <w:rsid w:val="0040343C"/>
    <w:rsid w:val="00403C39"/>
    <w:rsid w:val="0040417B"/>
    <w:rsid w:val="00404B07"/>
    <w:rsid w:val="00404CA0"/>
    <w:rsid w:val="00404CB1"/>
    <w:rsid w:val="00405139"/>
    <w:rsid w:val="00405727"/>
    <w:rsid w:val="004113DA"/>
    <w:rsid w:val="00411462"/>
    <w:rsid w:val="00411B75"/>
    <w:rsid w:val="00411D61"/>
    <w:rsid w:val="00412293"/>
    <w:rsid w:val="0041279E"/>
    <w:rsid w:val="00412E2B"/>
    <w:rsid w:val="00415868"/>
    <w:rsid w:val="004159F6"/>
    <w:rsid w:val="0041658C"/>
    <w:rsid w:val="0041696C"/>
    <w:rsid w:val="00417BFE"/>
    <w:rsid w:val="0042009A"/>
    <w:rsid w:val="00420E02"/>
    <w:rsid w:val="00422C7F"/>
    <w:rsid w:val="00422E04"/>
    <w:rsid w:val="00422E6C"/>
    <w:rsid w:val="00423008"/>
    <w:rsid w:val="0042375E"/>
    <w:rsid w:val="004243AE"/>
    <w:rsid w:val="00424475"/>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4D"/>
    <w:rsid w:val="00444663"/>
    <w:rsid w:val="00444DEA"/>
    <w:rsid w:val="00445D75"/>
    <w:rsid w:val="004475EF"/>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8EF"/>
    <w:rsid w:val="00462DD3"/>
    <w:rsid w:val="0046320E"/>
    <w:rsid w:val="004636A7"/>
    <w:rsid w:val="0046403D"/>
    <w:rsid w:val="0046489A"/>
    <w:rsid w:val="004651D0"/>
    <w:rsid w:val="004658D4"/>
    <w:rsid w:val="00465B4C"/>
    <w:rsid w:val="00465E7D"/>
    <w:rsid w:val="00466832"/>
    <w:rsid w:val="00467272"/>
    <w:rsid w:val="00467345"/>
    <w:rsid w:val="0046791F"/>
    <w:rsid w:val="00467FA9"/>
    <w:rsid w:val="004700BC"/>
    <w:rsid w:val="00470482"/>
    <w:rsid w:val="004706B2"/>
    <w:rsid w:val="00470E46"/>
    <w:rsid w:val="00472119"/>
    <w:rsid w:val="00474D7B"/>
    <w:rsid w:val="0047515F"/>
    <w:rsid w:val="00475B94"/>
    <w:rsid w:val="004767F3"/>
    <w:rsid w:val="00476A8A"/>
    <w:rsid w:val="00476BDE"/>
    <w:rsid w:val="0047717A"/>
    <w:rsid w:val="00477302"/>
    <w:rsid w:val="00477FE7"/>
    <w:rsid w:val="004801D0"/>
    <w:rsid w:val="00481081"/>
    <w:rsid w:val="00482847"/>
    <w:rsid w:val="00482980"/>
    <w:rsid w:val="0048350C"/>
    <w:rsid w:val="0048367D"/>
    <w:rsid w:val="0048395A"/>
    <w:rsid w:val="0048410C"/>
    <w:rsid w:val="00484186"/>
    <w:rsid w:val="00484649"/>
    <w:rsid w:val="00484E6F"/>
    <w:rsid w:val="0048510B"/>
    <w:rsid w:val="0048592D"/>
    <w:rsid w:val="00485F2D"/>
    <w:rsid w:val="004865DC"/>
    <w:rsid w:val="00486CB9"/>
    <w:rsid w:val="00487CC4"/>
    <w:rsid w:val="00490522"/>
    <w:rsid w:val="0049100F"/>
    <w:rsid w:val="00491769"/>
    <w:rsid w:val="00491F7A"/>
    <w:rsid w:val="00492199"/>
    <w:rsid w:val="004942E1"/>
    <w:rsid w:val="00494EAA"/>
    <w:rsid w:val="00495101"/>
    <w:rsid w:val="00495D57"/>
    <w:rsid w:val="0049654C"/>
    <w:rsid w:val="00496A2A"/>
    <w:rsid w:val="00496B0E"/>
    <w:rsid w:val="00496D4B"/>
    <w:rsid w:val="004A0853"/>
    <w:rsid w:val="004A0C68"/>
    <w:rsid w:val="004A12D9"/>
    <w:rsid w:val="004A1C4A"/>
    <w:rsid w:val="004A2112"/>
    <w:rsid w:val="004A30E4"/>
    <w:rsid w:val="004A3452"/>
    <w:rsid w:val="004A3F2C"/>
    <w:rsid w:val="004A4C1F"/>
    <w:rsid w:val="004A5223"/>
    <w:rsid w:val="004A58DE"/>
    <w:rsid w:val="004A7C53"/>
    <w:rsid w:val="004A7CF3"/>
    <w:rsid w:val="004B123A"/>
    <w:rsid w:val="004B1890"/>
    <w:rsid w:val="004B2605"/>
    <w:rsid w:val="004B2664"/>
    <w:rsid w:val="004B2667"/>
    <w:rsid w:val="004B3B5C"/>
    <w:rsid w:val="004B502B"/>
    <w:rsid w:val="004B51F0"/>
    <w:rsid w:val="004B6D42"/>
    <w:rsid w:val="004B73DF"/>
    <w:rsid w:val="004C0395"/>
    <w:rsid w:val="004C05BF"/>
    <w:rsid w:val="004C0BBF"/>
    <w:rsid w:val="004C0C44"/>
    <w:rsid w:val="004C1103"/>
    <w:rsid w:val="004C1775"/>
    <w:rsid w:val="004C22BE"/>
    <w:rsid w:val="004C236B"/>
    <w:rsid w:val="004C2387"/>
    <w:rsid w:val="004C2BC1"/>
    <w:rsid w:val="004C4356"/>
    <w:rsid w:val="004C4A3B"/>
    <w:rsid w:val="004C4AF6"/>
    <w:rsid w:val="004C4EFF"/>
    <w:rsid w:val="004C5461"/>
    <w:rsid w:val="004C6AB7"/>
    <w:rsid w:val="004C7435"/>
    <w:rsid w:val="004D0434"/>
    <w:rsid w:val="004D0FEF"/>
    <w:rsid w:val="004D1C18"/>
    <w:rsid w:val="004D2F42"/>
    <w:rsid w:val="004D30D1"/>
    <w:rsid w:val="004D3201"/>
    <w:rsid w:val="004D5100"/>
    <w:rsid w:val="004D5ADD"/>
    <w:rsid w:val="004D6707"/>
    <w:rsid w:val="004D68C3"/>
    <w:rsid w:val="004D7D72"/>
    <w:rsid w:val="004D7F26"/>
    <w:rsid w:val="004E0318"/>
    <w:rsid w:val="004E0B89"/>
    <w:rsid w:val="004E168E"/>
    <w:rsid w:val="004E2A77"/>
    <w:rsid w:val="004E488A"/>
    <w:rsid w:val="004E53A8"/>
    <w:rsid w:val="004E59DD"/>
    <w:rsid w:val="004E6CBD"/>
    <w:rsid w:val="004F0158"/>
    <w:rsid w:val="004F27D4"/>
    <w:rsid w:val="004F35FA"/>
    <w:rsid w:val="004F3AC3"/>
    <w:rsid w:val="004F3F35"/>
    <w:rsid w:val="004F4319"/>
    <w:rsid w:val="004F5579"/>
    <w:rsid w:val="004F59DF"/>
    <w:rsid w:val="004F5C25"/>
    <w:rsid w:val="004F7183"/>
    <w:rsid w:val="004F7871"/>
    <w:rsid w:val="0050059E"/>
    <w:rsid w:val="00500CF6"/>
    <w:rsid w:val="00501649"/>
    <w:rsid w:val="00501A5D"/>
    <w:rsid w:val="00504A33"/>
    <w:rsid w:val="00504C2E"/>
    <w:rsid w:val="00505199"/>
    <w:rsid w:val="005052D9"/>
    <w:rsid w:val="005056EE"/>
    <w:rsid w:val="00505D02"/>
    <w:rsid w:val="00506D85"/>
    <w:rsid w:val="00506E31"/>
    <w:rsid w:val="00507C91"/>
    <w:rsid w:val="00507F6F"/>
    <w:rsid w:val="00512B7B"/>
    <w:rsid w:val="005162F5"/>
    <w:rsid w:val="00517AE7"/>
    <w:rsid w:val="00520A18"/>
    <w:rsid w:val="005223C3"/>
    <w:rsid w:val="00522EEF"/>
    <w:rsid w:val="00522FD7"/>
    <w:rsid w:val="00523362"/>
    <w:rsid w:val="00525681"/>
    <w:rsid w:val="00526D11"/>
    <w:rsid w:val="005270DA"/>
    <w:rsid w:val="00527378"/>
    <w:rsid w:val="00527CD2"/>
    <w:rsid w:val="00527E8A"/>
    <w:rsid w:val="00532854"/>
    <w:rsid w:val="00532D12"/>
    <w:rsid w:val="005340E8"/>
    <w:rsid w:val="00534182"/>
    <w:rsid w:val="0053450F"/>
    <w:rsid w:val="005345B9"/>
    <w:rsid w:val="00535D93"/>
    <w:rsid w:val="00535FB3"/>
    <w:rsid w:val="005370B3"/>
    <w:rsid w:val="0053734C"/>
    <w:rsid w:val="00537359"/>
    <w:rsid w:val="005403AE"/>
    <w:rsid w:val="005406C8"/>
    <w:rsid w:val="00540EFC"/>
    <w:rsid w:val="00541B28"/>
    <w:rsid w:val="00542A98"/>
    <w:rsid w:val="0054370B"/>
    <w:rsid w:val="00543C6A"/>
    <w:rsid w:val="005454D8"/>
    <w:rsid w:val="00545887"/>
    <w:rsid w:val="0054601E"/>
    <w:rsid w:val="00550730"/>
    <w:rsid w:val="005509AD"/>
    <w:rsid w:val="00551678"/>
    <w:rsid w:val="0055188C"/>
    <w:rsid w:val="005523DD"/>
    <w:rsid w:val="00554C87"/>
    <w:rsid w:val="00555501"/>
    <w:rsid w:val="00555CDD"/>
    <w:rsid w:val="00556196"/>
    <w:rsid w:val="00556802"/>
    <w:rsid w:val="00560047"/>
    <w:rsid w:val="0056066F"/>
    <w:rsid w:val="005618EF"/>
    <w:rsid w:val="00561FFB"/>
    <w:rsid w:val="005626AC"/>
    <w:rsid w:val="005629D7"/>
    <w:rsid w:val="0056437E"/>
    <w:rsid w:val="0056481C"/>
    <w:rsid w:val="00566F23"/>
    <w:rsid w:val="00567281"/>
    <w:rsid w:val="00567493"/>
    <w:rsid w:val="00567CD4"/>
    <w:rsid w:val="0057182D"/>
    <w:rsid w:val="00571894"/>
    <w:rsid w:val="00572D42"/>
    <w:rsid w:val="00572F03"/>
    <w:rsid w:val="00572F2B"/>
    <w:rsid w:val="00573A54"/>
    <w:rsid w:val="00573F94"/>
    <w:rsid w:val="00575051"/>
    <w:rsid w:val="0057580E"/>
    <w:rsid w:val="00576F08"/>
    <w:rsid w:val="005770E4"/>
    <w:rsid w:val="005771A0"/>
    <w:rsid w:val="005772F3"/>
    <w:rsid w:val="005774C9"/>
    <w:rsid w:val="00577DC2"/>
    <w:rsid w:val="00580947"/>
    <w:rsid w:val="00581A23"/>
    <w:rsid w:val="00582B24"/>
    <w:rsid w:val="00583813"/>
    <w:rsid w:val="00583D1B"/>
    <w:rsid w:val="00583E66"/>
    <w:rsid w:val="00584DEB"/>
    <w:rsid w:val="00585240"/>
    <w:rsid w:val="005859B2"/>
    <w:rsid w:val="0058602F"/>
    <w:rsid w:val="0058659A"/>
    <w:rsid w:val="00586E5A"/>
    <w:rsid w:val="005900E8"/>
    <w:rsid w:val="005909FF"/>
    <w:rsid w:val="005922BB"/>
    <w:rsid w:val="00594574"/>
    <w:rsid w:val="00594601"/>
    <w:rsid w:val="00594A6C"/>
    <w:rsid w:val="00594EC4"/>
    <w:rsid w:val="0059526E"/>
    <w:rsid w:val="005952D7"/>
    <w:rsid w:val="0059533E"/>
    <w:rsid w:val="00595C9E"/>
    <w:rsid w:val="00596ECC"/>
    <w:rsid w:val="00596F26"/>
    <w:rsid w:val="00597734"/>
    <w:rsid w:val="005A0344"/>
    <w:rsid w:val="005A3277"/>
    <w:rsid w:val="005A345C"/>
    <w:rsid w:val="005A34E2"/>
    <w:rsid w:val="005A38C0"/>
    <w:rsid w:val="005A391F"/>
    <w:rsid w:val="005A468A"/>
    <w:rsid w:val="005A51DE"/>
    <w:rsid w:val="005A68B9"/>
    <w:rsid w:val="005A769B"/>
    <w:rsid w:val="005A79A6"/>
    <w:rsid w:val="005A7C42"/>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60"/>
    <w:rsid w:val="005C1B81"/>
    <w:rsid w:val="005C31F3"/>
    <w:rsid w:val="005C3443"/>
    <w:rsid w:val="005C5937"/>
    <w:rsid w:val="005D23F6"/>
    <w:rsid w:val="005D28F9"/>
    <w:rsid w:val="005D2EB0"/>
    <w:rsid w:val="005D3557"/>
    <w:rsid w:val="005D3BC1"/>
    <w:rsid w:val="005D40CE"/>
    <w:rsid w:val="005D43D6"/>
    <w:rsid w:val="005D46AC"/>
    <w:rsid w:val="005D502A"/>
    <w:rsid w:val="005D6A02"/>
    <w:rsid w:val="005D6B1E"/>
    <w:rsid w:val="005D6DD9"/>
    <w:rsid w:val="005D77CE"/>
    <w:rsid w:val="005E014D"/>
    <w:rsid w:val="005E1E67"/>
    <w:rsid w:val="005E28F7"/>
    <w:rsid w:val="005E2A74"/>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4447"/>
    <w:rsid w:val="005F5551"/>
    <w:rsid w:val="005F60C8"/>
    <w:rsid w:val="0060081B"/>
    <w:rsid w:val="00601113"/>
    <w:rsid w:val="0060140C"/>
    <w:rsid w:val="00601D9C"/>
    <w:rsid w:val="00601DF1"/>
    <w:rsid w:val="00602020"/>
    <w:rsid w:val="006026AF"/>
    <w:rsid w:val="006035A0"/>
    <w:rsid w:val="00603C18"/>
    <w:rsid w:val="00604869"/>
    <w:rsid w:val="006069DE"/>
    <w:rsid w:val="00611B06"/>
    <w:rsid w:val="0061235E"/>
    <w:rsid w:val="00612605"/>
    <w:rsid w:val="00612718"/>
    <w:rsid w:val="00612B0C"/>
    <w:rsid w:val="00612E2C"/>
    <w:rsid w:val="00614524"/>
    <w:rsid w:val="006148E2"/>
    <w:rsid w:val="006172C9"/>
    <w:rsid w:val="00620DBA"/>
    <w:rsid w:val="00621D3F"/>
    <w:rsid w:val="00622915"/>
    <w:rsid w:val="00622F7A"/>
    <w:rsid w:val="0062369A"/>
    <w:rsid w:val="00623BC6"/>
    <w:rsid w:val="00623CCA"/>
    <w:rsid w:val="0062403B"/>
    <w:rsid w:val="006242D4"/>
    <w:rsid w:val="00624D5A"/>
    <w:rsid w:val="00625DAA"/>
    <w:rsid w:val="00627C7D"/>
    <w:rsid w:val="00634377"/>
    <w:rsid w:val="006348B5"/>
    <w:rsid w:val="00634CDB"/>
    <w:rsid w:val="00634D78"/>
    <w:rsid w:val="00636588"/>
    <w:rsid w:val="00637442"/>
    <w:rsid w:val="006402EB"/>
    <w:rsid w:val="00640D3C"/>
    <w:rsid w:val="00641078"/>
    <w:rsid w:val="00641DA9"/>
    <w:rsid w:val="00642C61"/>
    <w:rsid w:val="00644368"/>
    <w:rsid w:val="006447F6"/>
    <w:rsid w:val="006449E3"/>
    <w:rsid w:val="00645625"/>
    <w:rsid w:val="00646F8E"/>
    <w:rsid w:val="00647829"/>
    <w:rsid w:val="00647A16"/>
    <w:rsid w:val="0065100D"/>
    <w:rsid w:val="00651179"/>
    <w:rsid w:val="00651245"/>
    <w:rsid w:val="00652648"/>
    <w:rsid w:val="006529BC"/>
    <w:rsid w:val="00652B8A"/>
    <w:rsid w:val="00652BEE"/>
    <w:rsid w:val="006530BE"/>
    <w:rsid w:val="0065340D"/>
    <w:rsid w:val="00654828"/>
    <w:rsid w:val="006548A5"/>
    <w:rsid w:val="00654A3D"/>
    <w:rsid w:val="006561F1"/>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8E0"/>
    <w:rsid w:val="00671F61"/>
    <w:rsid w:val="00672321"/>
    <w:rsid w:val="00672BA9"/>
    <w:rsid w:val="00673E07"/>
    <w:rsid w:val="00674672"/>
    <w:rsid w:val="00674E94"/>
    <w:rsid w:val="00675280"/>
    <w:rsid w:val="00675407"/>
    <w:rsid w:val="00675525"/>
    <w:rsid w:val="00675CD0"/>
    <w:rsid w:val="006760E8"/>
    <w:rsid w:val="00676342"/>
    <w:rsid w:val="0067660A"/>
    <w:rsid w:val="006771A6"/>
    <w:rsid w:val="006773CD"/>
    <w:rsid w:val="0068113B"/>
    <w:rsid w:val="0068253F"/>
    <w:rsid w:val="00682779"/>
    <w:rsid w:val="00682FBB"/>
    <w:rsid w:val="00683002"/>
    <w:rsid w:val="006843FD"/>
    <w:rsid w:val="006849B7"/>
    <w:rsid w:val="0068550E"/>
    <w:rsid w:val="00687376"/>
    <w:rsid w:val="0068739D"/>
    <w:rsid w:val="006874BC"/>
    <w:rsid w:val="00687671"/>
    <w:rsid w:val="00687C04"/>
    <w:rsid w:val="00690095"/>
    <w:rsid w:val="00690A62"/>
    <w:rsid w:val="00690EA7"/>
    <w:rsid w:val="00691153"/>
    <w:rsid w:val="00691C85"/>
    <w:rsid w:val="00691CFD"/>
    <w:rsid w:val="00692FBC"/>
    <w:rsid w:val="00693481"/>
    <w:rsid w:val="00694082"/>
    <w:rsid w:val="006942AF"/>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118"/>
    <w:rsid w:val="006A6896"/>
    <w:rsid w:val="006A6FF2"/>
    <w:rsid w:val="006A742C"/>
    <w:rsid w:val="006B0836"/>
    <w:rsid w:val="006B0DA7"/>
    <w:rsid w:val="006B29D4"/>
    <w:rsid w:val="006B3D88"/>
    <w:rsid w:val="006B4176"/>
    <w:rsid w:val="006B4D42"/>
    <w:rsid w:val="006B590B"/>
    <w:rsid w:val="006B5CD6"/>
    <w:rsid w:val="006B618A"/>
    <w:rsid w:val="006B618E"/>
    <w:rsid w:val="006B62D0"/>
    <w:rsid w:val="006B64DF"/>
    <w:rsid w:val="006B672D"/>
    <w:rsid w:val="006B783F"/>
    <w:rsid w:val="006C2548"/>
    <w:rsid w:val="006C259B"/>
    <w:rsid w:val="006C2D9A"/>
    <w:rsid w:val="006C3449"/>
    <w:rsid w:val="006C4027"/>
    <w:rsid w:val="006C4258"/>
    <w:rsid w:val="006C4690"/>
    <w:rsid w:val="006C5142"/>
    <w:rsid w:val="006C5884"/>
    <w:rsid w:val="006C601D"/>
    <w:rsid w:val="006C6577"/>
    <w:rsid w:val="006C6BFF"/>
    <w:rsid w:val="006C73B4"/>
    <w:rsid w:val="006C7717"/>
    <w:rsid w:val="006D1C05"/>
    <w:rsid w:val="006D1D66"/>
    <w:rsid w:val="006D203D"/>
    <w:rsid w:val="006D2729"/>
    <w:rsid w:val="006D2B87"/>
    <w:rsid w:val="006D3737"/>
    <w:rsid w:val="006D37F3"/>
    <w:rsid w:val="006D3A38"/>
    <w:rsid w:val="006D3B92"/>
    <w:rsid w:val="006D43D8"/>
    <w:rsid w:val="006D44F9"/>
    <w:rsid w:val="006D6BA0"/>
    <w:rsid w:val="006D6DCE"/>
    <w:rsid w:val="006D7D73"/>
    <w:rsid w:val="006D7EF9"/>
    <w:rsid w:val="006E01F9"/>
    <w:rsid w:val="006E0C93"/>
    <w:rsid w:val="006E1113"/>
    <w:rsid w:val="006E1470"/>
    <w:rsid w:val="006E21D2"/>
    <w:rsid w:val="006E2523"/>
    <w:rsid w:val="006E2855"/>
    <w:rsid w:val="006E2B96"/>
    <w:rsid w:val="006E2FE8"/>
    <w:rsid w:val="006E38B4"/>
    <w:rsid w:val="006E48E7"/>
    <w:rsid w:val="006E4E78"/>
    <w:rsid w:val="006E5F5C"/>
    <w:rsid w:val="006E6986"/>
    <w:rsid w:val="006E6D3D"/>
    <w:rsid w:val="006E7E90"/>
    <w:rsid w:val="006F000F"/>
    <w:rsid w:val="006F058E"/>
    <w:rsid w:val="006F0B40"/>
    <w:rsid w:val="006F1550"/>
    <w:rsid w:val="006F2345"/>
    <w:rsid w:val="006F23C1"/>
    <w:rsid w:val="006F2FD5"/>
    <w:rsid w:val="006F3B4F"/>
    <w:rsid w:val="006F4553"/>
    <w:rsid w:val="006F4726"/>
    <w:rsid w:val="006F4B1F"/>
    <w:rsid w:val="006F4B94"/>
    <w:rsid w:val="006F6FBC"/>
    <w:rsid w:val="006F705B"/>
    <w:rsid w:val="006F7490"/>
    <w:rsid w:val="006F7E29"/>
    <w:rsid w:val="007003CE"/>
    <w:rsid w:val="0070063C"/>
    <w:rsid w:val="007021E5"/>
    <w:rsid w:val="0070314C"/>
    <w:rsid w:val="0070429A"/>
    <w:rsid w:val="007047C6"/>
    <w:rsid w:val="00705074"/>
    <w:rsid w:val="00705086"/>
    <w:rsid w:val="00706CA2"/>
    <w:rsid w:val="007103FD"/>
    <w:rsid w:val="00711631"/>
    <w:rsid w:val="00711F1A"/>
    <w:rsid w:val="00712458"/>
    <w:rsid w:val="007124DC"/>
    <w:rsid w:val="00712BF9"/>
    <w:rsid w:val="00712D9F"/>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1"/>
    <w:rsid w:val="0072250E"/>
    <w:rsid w:val="0072263D"/>
    <w:rsid w:val="007227BC"/>
    <w:rsid w:val="00722AC7"/>
    <w:rsid w:val="00723361"/>
    <w:rsid w:val="0072431A"/>
    <w:rsid w:val="0072472F"/>
    <w:rsid w:val="00724AB4"/>
    <w:rsid w:val="00725410"/>
    <w:rsid w:val="007254C4"/>
    <w:rsid w:val="0072567F"/>
    <w:rsid w:val="0072640F"/>
    <w:rsid w:val="0072687E"/>
    <w:rsid w:val="007277B7"/>
    <w:rsid w:val="0073006C"/>
    <w:rsid w:val="00730F6D"/>
    <w:rsid w:val="007310F9"/>
    <w:rsid w:val="0073209B"/>
    <w:rsid w:val="0073218B"/>
    <w:rsid w:val="0073237E"/>
    <w:rsid w:val="00733BFB"/>
    <w:rsid w:val="00735176"/>
    <w:rsid w:val="007353E7"/>
    <w:rsid w:val="00735421"/>
    <w:rsid w:val="007365D6"/>
    <w:rsid w:val="007374B7"/>
    <w:rsid w:val="00737583"/>
    <w:rsid w:val="00737F47"/>
    <w:rsid w:val="007403CF"/>
    <w:rsid w:val="00742533"/>
    <w:rsid w:val="0074255E"/>
    <w:rsid w:val="007428D0"/>
    <w:rsid w:val="0074332F"/>
    <w:rsid w:val="007439D9"/>
    <w:rsid w:val="0074438E"/>
    <w:rsid w:val="007446E3"/>
    <w:rsid w:val="007458CD"/>
    <w:rsid w:val="0074594F"/>
    <w:rsid w:val="00745EB9"/>
    <w:rsid w:val="00745FDA"/>
    <w:rsid w:val="007464EF"/>
    <w:rsid w:val="00746764"/>
    <w:rsid w:val="00746988"/>
    <w:rsid w:val="00750176"/>
    <w:rsid w:val="007513F9"/>
    <w:rsid w:val="00751C0B"/>
    <w:rsid w:val="00752ACA"/>
    <w:rsid w:val="0075349D"/>
    <w:rsid w:val="00753FD0"/>
    <w:rsid w:val="0075506B"/>
    <w:rsid w:val="0075512B"/>
    <w:rsid w:val="007557F9"/>
    <w:rsid w:val="00756669"/>
    <w:rsid w:val="00757297"/>
    <w:rsid w:val="00757475"/>
    <w:rsid w:val="0076112C"/>
    <w:rsid w:val="007617C5"/>
    <w:rsid w:val="00761D1C"/>
    <w:rsid w:val="007631EC"/>
    <w:rsid w:val="00764593"/>
    <w:rsid w:val="00764967"/>
    <w:rsid w:val="007664EC"/>
    <w:rsid w:val="00766554"/>
    <w:rsid w:val="00766CF6"/>
    <w:rsid w:val="00766EA5"/>
    <w:rsid w:val="00767B63"/>
    <w:rsid w:val="00767D80"/>
    <w:rsid w:val="0077001B"/>
    <w:rsid w:val="00770250"/>
    <w:rsid w:val="00770AD6"/>
    <w:rsid w:val="00771B6A"/>
    <w:rsid w:val="00772150"/>
    <w:rsid w:val="00773388"/>
    <w:rsid w:val="00773739"/>
    <w:rsid w:val="00773AEA"/>
    <w:rsid w:val="00773D75"/>
    <w:rsid w:val="00774506"/>
    <w:rsid w:val="00775583"/>
    <w:rsid w:val="00775901"/>
    <w:rsid w:val="0077592D"/>
    <w:rsid w:val="00775D28"/>
    <w:rsid w:val="00777393"/>
    <w:rsid w:val="00777A7C"/>
    <w:rsid w:val="00777B94"/>
    <w:rsid w:val="00777DC2"/>
    <w:rsid w:val="00777F86"/>
    <w:rsid w:val="0078156B"/>
    <w:rsid w:val="00783015"/>
    <w:rsid w:val="0078335C"/>
    <w:rsid w:val="00784C83"/>
    <w:rsid w:val="00784D4C"/>
    <w:rsid w:val="0078707B"/>
    <w:rsid w:val="00787C1B"/>
    <w:rsid w:val="00790E9A"/>
    <w:rsid w:val="00791F9B"/>
    <w:rsid w:val="0079245C"/>
    <w:rsid w:val="0079248A"/>
    <w:rsid w:val="00792FC7"/>
    <w:rsid w:val="00793613"/>
    <w:rsid w:val="00793BF3"/>
    <w:rsid w:val="00793FFA"/>
    <w:rsid w:val="00794377"/>
    <w:rsid w:val="00794A17"/>
    <w:rsid w:val="00796427"/>
    <w:rsid w:val="00796F63"/>
    <w:rsid w:val="007970C6"/>
    <w:rsid w:val="00797676"/>
    <w:rsid w:val="007977B9"/>
    <w:rsid w:val="0079786D"/>
    <w:rsid w:val="007A07EE"/>
    <w:rsid w:val="007A15B8"/>
    <w:rsid w:val="007A18B8"/>
    <w:rsid w:val="007A20AD"/>
    <w:rsid w:val="007A2157"/>
    <w:rsid w:val="007A2B18"/>
    <w:rsid w:val="007A37FF"/>
    <w:rsid w:val="007A389A"/>
    <w:rsid w:val="007A54DE"/>
    <w:rsid w:val="007A58B1"/>
    <w:rsid w:val="007A5D70"/>
    <w:rsid w:val="007A7656"/>
    <w:rsid w:val="007A7AE0"/>
    <w:rsid w:val="007B0BAF"/>
    <w:rsid w:val="007B0D6E"/>
    <w:rsid w:val="007B1653"/>
    <w:rsid w:val="007B224F"/>
    <w:rsid w:val="007B2419"/>
    <w:rsid w:val="007B26AB"/>
    <w:rsid w:val="007B2A56"/>
    <w:rsid w:val="007B3D46"/>
    <w:rsid w:val="007B4914"/>
    <w:rsid w:val="007B51A2"/>
    <w:rsid w:val="007B5B38"/>
    <w:rsid w:val="007B5EE6"/>
    <w:rsid w:val="007B6477"/>
    <w:rsid w:val="007C22C9"/>
    <w:rsid w:val="007C2F40"/>
    <w:rsid w:val="007C38AD"/>
    <w:rsid w:val="007C3A8C"/>
    <w:rsid w:val="007C4103"/>
    <w:rsid w:val="007C6EC2"/>
    <w:rsid w:val="007C76F3"/>
    <w:rsid w:val="007C78C3"/>
    <w:rsid w:val="007C7E9B"/>
    <w:rsid w:val="007D24E2"/>
    <w:rsid w:val="007D2F0C"/>
    <w:rsid w:val="007D3525"/>
    <w:rsid w:val="007D41D7"/>
    <w:rsid w:val="007D44E3"/>
    <w:rsid w:val="007D4F46"/>
    <w:rsid w:val="007D502A"/>
    <w:rsid w:val="007D519B"/>
    <w:rsid w:val="007D6222"/>
    <w:rsid w:val="007D6CC5"/>
    <w:rsid w:val="007D717B"/>
    <w:rsid w:val="007D78DE"/>
    <w:rsid w:val="007D7B89"/>
    <w:rsid w:val="007D7DD7"/>
    <w:rsid w:val="007E0083"/>
    <w:rsid w:val="007E19F5"/>
    <w:rsid w:val="007E1CC3"/>
    <w:rsid w:val="007E1F87"/>
    <w:rsid w:val="007E2A7D"/>
    <w:rsid w:val="007E2CD0"/>
    <w:rsid w:val="007E5663"/>
    <w:rsid w:val="007E6E63"/>
    <w:rsid w:val="007E71D9"/>
    <w:rsid w:val="007E76F6"/>
    <w:rsid w:val="007E7CAC"/>
    <w:rsid w:val="007F0AEE"/>
    <w:rsid w:val="007F15EE"/>
    <w:rsid w:val="007F1840"/>
    <w:rsid w:val="007F1F51"/>
    <w:rsid w:val="007F20B7"/>
    <w:rsid w:val="007F2146"/>
    <w:rsid w:val="007F2E24"/>
    <w:rsid w:val="007F375C"/>
    <w:rsid w:val="007F3E78"/>
    <w:rsid w:val="007F5AC0"/>
    <w:rsid w:val="007F6B17"/>
    <w:rsid w:val="007F71F6"/>
    <w:rsid w:val="007F7336"/>
    <w:rsid w:val="007F7715"/>
    <w:rsid w:val="007F7C3E"/>
    <w:rsid w:val="007F7CFD"/>
    <w:rsid w:val="008003AB"/>
    <w:rsid w:val="008025AF"/>
    <w:rsid w:val="00802ADB"/>
    <w:rsid w:val="008036CD"/>
    <w:rsid w:val="0080390E"/>
    <w:rsid w:val="00803C80"/>
    <w:rsid w:val="00804499"/>
    <w:rsid w:val="0080450A"/>
    <w:rsid w:val="00807E56"/>
    <w:rsid w:val="00810123"/>
    <w:rsid w:val="0081112E"/>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266"/>
    <w:rsid w:val="00821FE2"/>
    <w:rsid w:val="00822378"/>
    <w:rsid w:val="00822D8B"/>
    <w:rsid w:val="00824C71"/>
    <w:rsid w:val="00824EE5"/>
    <w:rsid w:val="00826989"/>
    <w:rsid w:val="00826B7D"/>
    <w:rsid w:val="008308EF"/>
    <w:rsid w:val="00830E50"/>
    <w:rsid w:val="00831C86"/>
    <w:rsid w:val="008325F1"/>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236E"/>
    <w:rsid w:val="008437B4"/>
    <w:rsid w:val="00843849"/>
    <w:rsid w:val="00843BA8"/>
    <w:rsid w:val="008447F0"/>
    <w:rsid w:val="00845CF0"/>
    <w:rsid w:val="008463C9"/>
    <w:rsid w:val="00846B70"/>
    <w:rsid w:val="00846CEE"/>
    <w:rsid w:val="00847391"/>
    <w:rsid w:val="00847CCA"/>
    <w:rsid w:val="00847D20"/>
    <w:rsid w:val="0085047F"/>
    <w:rsid w:val="00851087"/>
    <w:rsid w:val="00851BA2"/>
    <w:rsid w:val="00852949"/>
    <w:rsid w:val="0085344E"/>
    <w:rsid w:val="00853839"/>
    <w:rsid w:val="00853B67"/>
    <w:rsid w:val="008549E9"/>
    <w:rsid w:val="008559E2"/>
    <w:rsid w:val="00856394"/>
    <w:rsid w:val="00856CB5"/>
    <w:rsid w:val="00856D8D"/>
    <w:rsid w:val="00857D25"/>
    <w:rsid w:val="00860406"/>
    <w:rsid w:val="00860620"/>
    <w:rsid w:val="00860E98"/>
    <w:rsid w:val="00860F5C"/>
    <w:rsid w:val="0086128D"/>
    <w:rsid w:val="00861664"/>
    <w:rsid w:val="00862025"/>
    <w:rsid w:val="00862192"/>
    <w:rsid w:val="008624C9"/>
    <w:rsid w:val="008626B3"/>
    <w:rsid w:val="00863669"/>
    <w:rsid w:val="00863BE3"/>
    <w:rsid w:val="008651FA"/>
    <w:rsid w:val="00865769"/>
    <w:rsid w:val="00867E6C"/>
    <w:rsid w:val="008711E4"/>
    <w:rsid w:val="00871970"/>
    <w:rsid w:val="00871C35"/>
    <w:rsid w:val="008729A0"/>
    <w:rsid w:val="008744FE"/>
    <w:rsid w:val="008754F0"/>
    <w:rsid w:val="0087568E"/>
    <w:rsid w:val="00875B55"/>
    <w:rsid w:val="008800A3"/>
    <w:rsid w:val="0088047F"/>
    <w:rsid w:val="008809EF"/>
    <w:rsid w:val="00881FE9"/>
    <w:rsid w:val="008822AF"/>
    <w:rsid w:val="00882654"/>
    <w:rsid w:val="008829A8"/>
    <w:rsid w:val="00882B0E"/>
    <w:rsid w:val="008832FB"/>
    <w:rsid w:val="008834C9"/>
    <w:rsid w:val="00884AF5"/>
    <w:rsid w:val="008854F8"/>
    <w:rsid w:val="008856A2"/>
    <w:rsid w:val="00885977"/>
    <w:rsid w:val="00885AE9"/>
    <w:rsid w:val="00886099"/>
    <w:rsid w:val="008870A8"/>
    <w:rsid w:val="00887EE6"/>
    <w:rsid w:val="00887F49"/>
    <w:rsid w:val="00890AE5"/>
    <w:rsid w:val="008911DD"/>
    <w:rsid w:val="0089137D"/>
    <w:rsid w:val="0089213A"/>
    <w:rsid w:val="00892693"/>
    <w:rsid w:val="00892ACD"/>
    <w:rsid w:val="00893829"/>
    <w:rsid w:val="00895225"/>
    <w:rsid w:val="0089581C"/>
    <w:rsid w:val="00896426"/>
    <w:rsid w:val="00896703"/>
    <w:rsid w:val="008A0321"/>
    <w:rsid w:val="008A1591"/>
    <w:rsid w:val="008A16F4"/>
    <w:rsid w:val="008A180D"/>
    <w:rsid w:val="008A21B5"/>
    <w:rsid w:val="008A2470"/>
    <w:rsid w:val="008A2B22"/>
    <w:rsid w:val="008A2EEC"/>
    <w:rsid w:val="008A31FA"/>
    <w:rsid w:val="008A3828"/>
    <w:rsid w:val="008A3B1B"/>
    <w:rsid w:val="008A49FB"/>
    <w:rsid w:val="008A4AE4"/>
    <w:rsid w:val="008A6B28"/>
    <w:rsid w:val="008A7C08"/>
    <w:rsid w:val="008B188A"/>
    <w:rsid w:val="008B2E97"/>
    <w:rsid w:val="008B3049"/>
    <w:rsid w:val="008B4B61"/>
    <w:rsid w:val="008B5B19"/>
    <w:rsid w:val="008B647D"/>
    <w:rsid w:val="008B66B1"/>
    <w:rsid w:val="008B6C45"/>
    <w:rsid w:val="008B771F"/>
    <w:rsid w:val="008B7D0E"/>
    <w:rsid w:val="008B7E9D"/>
    <w:rsid w:val="008C0E1A"/>
    <w:rsid w:val="008C2DCB"/>
    <w:rsid w:val="008C429C"/>
    <w:rsid w:val="008C44DA"/>
    <w:rsid w:val="008C48B9"/>
    <w:rsid w:val="008C48D4"/>
    <w:rsid w:val="008C4A5B"/>
    <w:rsid w:val="008C5504"/>
    <w:rsid w:val="008C5564"/>
    <w:rsid w:val="008C5DC5"/>
    <w:rsid w:val="008C61A9"/>
    <w:rsid w:val="008C634D"/>
    <w:rsid w:val="008C6E81"/>
    <w:rsid w:val="008C7F93"/>
    <w:rsid w:val="008D0595"/>
    <w:rsid w:val="008D245D"/>
    <w:rsid w:val="008D2AAF"/>
    <w:rsid w:val="008D42A2"/>
    <w:rsid w:val="008D4F4A"/>
    <w:rsid w:val="008D61C0"/>
    <w:rsid w:val="008D6604"/>
    <w:rsid w:val="008D6707"/>
    <w:rsid w:val="008D6769"/>
    <w:rsid w:val="008D6BC5"/>
    <w:rsid w:val="008D6E2B"/>
    <w:rsid w:val="008D7B5D"/>
    <w:rsid w:val="008E02E9"/>
    <w:rsid w:val="008E0D2E"/>
    <w:rsid w:val="008E20B5"/>
    <w:rsid w:val="008E395F"/>
    <w:rsid w:val="008E3C0F"/>
    <w:rsid w:val="008E4454"/>
    <w:rsid w:val="008E76AC"/>
    <w:rsid w:val="008E7BCB"/>
    <w:rsid w:val="008F0029"/>
    <w:rsid w:val="008F0404"/>
    <w:rsid w:val="008F0FF7"/>
    <w:rsid w:val="008F12A6"/>
    <w:rsid w:val="008F2957"/>
    <w:rsid w:val="008F2B8E"/>
    <w:rsid w:val="008F3B00"/>
    <w:rsid w:val="008F44EF"/>
    <w:rsid w:val="008F579D"/>
    <w:rsid w:val="008F592E"/>
    <w:rsid w:val="008F5A35"/>
    <w:rsid w:val="008F6479"/>
    <w:rsid w:val="008F6B46"/>
    <w:rsid w:val="008F6CE9"/>
    <w:rsid w:val="008F77D2"/>
    <w:rsid w:val="008F78B9"/>
    <w:rsid w:val="008F7FF9"/>
    <w:rsid w:val="00900BC8"/>
    <w:rsid w:val="00902600"/>
    <w:rsid w:val="0090378E"/>
    <w:rsid w:val="00904B06"/>
    <w:rsid w:val="00906225"/>
    <w:rsid w:val="0090662F"/>
    <w:rsid w:val="009074EF"/>
    <w:rsid w:val="00907FEC"/>
    <w:rsid w:val="009112DE"/>
    <w:rsid w:val="00912AA5"/>
    <w:rsid w:val="00912EE3"/>
    <w:rsid w:val="00913278"/>
    <w:rsid w:val="00915665"/>
    <w:rsid w:val="00915872"/>
    <w:rsid w:val="00916366"/>
    <w:rsid w:val="0091680B"/>
    <w:rsid w:val="00917330"/>
    <w:rsid w:val="0091788D"/>
    <w:rsid w:val="009207A9"/>
    <w:rsid w:val="00920BD7"/>
    <w:rsid w:val="00920C27"/>
    <w:rsid w:val="00921010"/>
    <w:rsid w:val="00921BE1"/>
    <w:rsid w:val="009222BE"/>
    <w:rsid w:val="009233C6"/>
    <w:rsid w:val="00923A14"/>
    <w:rsid w:val="00923BAF"/>
    <w:rsid w:val="0092502E"/>
    <w:rsid w:val="0093199B"/>
    <w:rsid w:val="00931D26"/>
    <w:rsid w:val="009326D4"/>
    <w:rsid w:val="00932A8C"/>
    <w:rsid w:val="009330EA"/>
    <w:rsid w:val="009344C8"/>
    <w:rsid w:val="00934904"/>
    <w:rsid w:val="009363A1"/>
    <w:rsid w:val="009373E9"/>
    <w:rsid w:val="00937460"/>
    <w:rsid w:val="00937D55"/>
    <w:rsid w:val="00940A04"/>
    <w:rsid w:val="009413F3"/>
    <w:rsid w:val="00942238"/>
    <w:rsid w:val="00943B68"/>
    <w:rsid w:val="00944E26"/>
    <w:rsid w:val="00945223"/>
    <w:rsid w:val="00945579"/>
    <w:rsid w:val="00946EC1"/>
    <w:rsid w:val="00951091"/>
    <w:rsid w:val="009514C8"/>
    <w:rsid w:val="00951936"/>
    <w:rsid w:val="00951A75"/>
    <w:rsid w:val="00951D7A"/>
    <w:rsid w:val="00952630"/>
    <w:rsid w:val="00952DDA"/>
    <w:rsid w:val="00952F56"/>
    <w:rsid w:val="00953853"/>
    <w:rsid w:val="00953F43"/>
    <w:rsid w:val="009549C1"/>
    <w:rsid w:val="00954DEB"/>
    <w:rsid w:val="00954E75"/>
    <w:rsid w:val="009550FA"/>
    <w:rsid w:val="0095532C"/>
    <w:rsid w:val="00956346"/>
    <w:rsid w:val="00956436"/>
    <w:rsid w:val="00956DE8"/>
    <w:rsid w:val="00956E2E"/>
    <w:rsid w:val="00956E77"/>
    <w:rsid w:val="00957631"/>
    <w:rsid w:val="009577D7"/>
    <w:rsid w:val="00957F9D"/>
    <w:rsid w:val="00960235"/>
    <w:rsid w:val="0096207B"/>
    <w:rsid w:val="00962CA4"/>
    <w:rsid w:val="00963C6B"/>
    <w:rsid w:val="00963D8A"/>
    <w:rsid w:val="009647B3"/>
    <w:rsid w:val="00964ACD"/>
    <w:rsid w:val="00966BE2"/>
    <w:rsid w:val="00966E30"/>
    <w:rsid w:val="0096760E"/>
    <w:rsid w:val="00971939"/>
    <w:rsid w:val="009725CE"/>
    <w:rsid w:val="00973640"/>
    <w:rsid w:val="00973648"/>
    <w:rsid w:val="00973D51"/>
    <w:rsid w:val="00974B9C"/>
    <w:rsid w:val="0097544E"/>
    <w:rsid w:val="00980CE7"/>
    <w:rsid w:val="00981F32"/>
    <w:rsid w:val="00982DB2"/>
    <w:rsid w:val="00983014"/>
    <w:rsid w:val="00983159"/>
    <w:rsid w:val="00983257"/>
    <w:rsid w:val="009839D3"/>
    <w:rsid w:val="009839F5"/>
    <w:rsid w:val="00983E8A"/>
    <w:rsid w:val="009845B2"/>
    <w:rsid w:val="0098595F"/>
    <w:rsid w:val="009860BA"/>
    <w:rsid w:val="0098695D"/>
    <w:rsid w:val="00987877"/>
    <w:rsid w:val="009879BE"/>
    <w:rsid w:val="00987C00"/>
    <w:rsid w:val="0099054E"/>
    <w:rsid w:val="00990F4E"/>
    <w:rsid w:val="0099196D"/>
    <w:rsid w:val="00991BC1"/>
    <w:rsid w:val="00992210"/>
    <w:rsid w:val="0099367B"/>
    <w:rsid w:val="009957C1"/>
    <w:rsid w:val="00995B76"/>
    <w:rsid w:val="00996135"/>
    <w:rsid w:val="00996441"/>
    <w:rsid w:val="00996D0C"/>
    <w:rsid w:val="00997574"/>
    <w:rsid w:val="009A0A25"/>
    <w:rsid w:val="009A0E72"/>
    <w:rsid w:val="009A159D"/>
    <w:rsid w:val="009A29E5"/>
    <w:rsid w:val="009A2FE7"/>
    <w:rsid w:val="009A3278"/>
    <w:rsid w:val="009A36A7"/>
    <w:rsid w:val="009A3F50"/>
    <w:rsid w:val="009A418D"/>
    <w:rsid w:val="009A4323"/>
    <w:rsid w:val="009A4735"/>
    <w:rsid w:val="009A4E0B"/>
    <w:rsid w:val="009A4F1A"/>
    <w:rsid w:val="009A5433"/>
    <w:rsid w:val="009A67F1"/>
    <w:rsid w:val="009A6B1E"/>
    <w:rsid w:val="009A7813"/>
    <w:rsid w:val="009B0012"/>
    <w:rsid w:val="009B3988"/>
    <w:rsid w:val="009B39DD"/>
    <w:rsid w:val="009B4834"/>
    <w:rsid w:val="009B57FB"/>
    <w:rsid w:val="009B74D4"/>
    <w:rsid w:val="009B7B4D"/>
    <w:rsid w:val="009B7D88"/>
    <w:rsid w:val="009C05BC"/>
    <w:rsid w:val="009C0B50"/>
    <w:rsid w:val="009C12C3"/>
    <w:rsid w:val="009C19E7"/>
    <w:rsid w:val="009C241E"/>
    <w:rsid w:val="009C3DD7"/>
    <w:rsid w:val="009C4303"/>
    <w:rsid w:val="009C4383"/>
    <w:rsid w:val="009C4EB8"/>
    <w:rsid w:val="009C5369"/>
    <w:rsid w:val="009C5D0B"/>
    <w:rsid w:val="009C6B57"/>
    <w:rsid w:val="009C7204"/>
    <w:rsid w:val="009C7399"/>
    <w:rsid w:val="009C7447"/>
    <w:rsid w:val="009D12D5"/>
    <w:rsid w:val="009D221D"/>
    <w:rsid w:val="009D25DA"/>
    <w:rsid w:val="009D2C55"/>
    <w:rsid w:val="009D4269"/>
    <w:rsid w:val="009D5334"/>
    <w:rsid w:val="009D76CB"/>
    <w:rsid w:val="009D7766"/>
    <w:rsid w:val="009D79DB"/>
    <w:rsid w:val="009D7A10"/>
    <w:rsid w:val="009E054D"/>
    <w:rsid w:val="009E1214"/>
    <w:rsid w:val="009E134E"/>
    <w:rsid w:val="009E17CE"/>
    <w:rsid w:val="009E195C"/>
    <w:rsid w:val="009E22EC"/>
    <w:rsid w:val="009E26DE"/>
    <w:rsid w:val="009E29D1"/>
    <w:rsid w:val="009E32F0"/>
    <w:rsid w:val="009E4C74"/>
    <w:rsid w:val="009E54C6"/>
    <w:rsid w:val="009E5F07"/>
    <w:rsid w:val="009E5FEB"/>
    <w:rsid w:val="009E62D2"/>
    <w:rsid w:val="009E668D"/>
    <w:rsid w:val="009E67CF"/>
    <w:rsid w:val="009E6F97"/>
    <w:rsid w:val="009E73A5"/>
    <w:rsid w:val="009E761F"/>
    <w:rsid w:val="009E7DF8"/>
    <w:rsid w:val="009F0595"/>
    <w:rsid w:val="009F087A"/>
    <w:rsid w:val="009F0D38"/>
    <w:rsid w:val="009F1824"/>
    <w:rsid w:val="009F18BD"/>
    <w:rsid w:val="009F1E21"/>
    <w:rsid w:val="009F24A0"/>
    <w:rsid w:val="009F290E"/>
    <w:rsid w:val="009F34A6"/>
    <w:rsid w:val="009F5508"/>
    <w:rsid w:val="009F5B51"/>
    <w:rsid w:val="009F6359"/>
    <w:rsid w:val="009F6511"/>
    <w:rsid w:val="009F6B0E"/>
    <w:rsid w:val="00A00BED"/>
    <w:rsid w:val="00A01B90"/>
    <w:rsid w:val="00A020C3"/>
    <w:rsid w:val="00A02F2B"/>
    <w:rsid w:val="00A03F28"/>
    <w:rsid w:val="00A04E51"/>
    <w:rsid w:val="00A05BB6"/>
    <w:rsid w:val="00A06236"/>
    <w:rsid w:val="00A06857"/>
    <w:rsid w:val="00A06FD8"/>
    <w:rsid w:val="00A07C58"/>
    <w:rsid w:val="00A07C5F"/>
    <w:rsid w:val="00A07F6D"/>
    <w:rsid w:val="00A10261"/>
    <w:rsid w:val="00A10F9C"/>
    <w:rsid w:val="00A11235"/>
    <w:rsid w:val="00A11BF7"/>
    <w:rsid w:val="00A120DC"/>
    <w:rsid w:val="00A13351"/>
    <w:rsid w:val="00A13F10"/>
    <w:rsid w:val="00A146BB"/>
    <w:rsid w:val="00A14ABB"/>
    <w:rsid w:val="00A1563F"/>
    <w:rsid w:val="00A1566D"/>
    <w:rsid w:val="00A15763"/>
    <w:rsid w:val="00A16427"/>
    <w:rsid w:val="00A16728"/>
    <w:rsid w:val="00A16888"/>
    <w:rsid w:val="00A16BEE"/>
    <w:rsid w:val="00A16DD0"/>
    <w:rsid w:val="00A17476"/>
    <w:rsid w:val="00A17601"/>
    <w:rsid w:val="00A176DE"/>
    <w:rsid w:val="00A20271"/>
    <w:rsid w:val="00A202BE"/>
    <w:rsid w:val="00A20C2F"/>
    <w:rsid w:val="00A21C1E"/>
    <w:rsid w:val="00A22620"/>
    <w:rsid w:val="00A235D8"/>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5A6"/>
    <w:rsid w:val="00A36CCA"/>
    <w:rsid w:val="00A37072"/>
    <w:rsid w:val="00A37528"/>
    <w:rsid w:val="00A37989"/>
    <w:rsid w:val="00A4020B"/>
    <w:rsid w:val="00A413F5"/>
    <w:rsid w:val="00A42346"/>
    <w:rsid w:val="00A4380B"/>
    <w:rsid w:val="00A43E14"/>
    <w:rsid w:val="00A454C8"/>
    <w:rsid w:val="00A4607A"/>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452"/>
    <w:rsid w:val="00A63869"/>
    <w:rsid w:val="00A642AD"/>
    <w:rsid w:val="00A64744"/>
    <w:rsid w:val="00A6488F"/>
    <w:rsid w:val="00A6509B"/>
    <w:rsid w:val="00A65B0F"/>
    <w:rsid w:val="00A65B9F"/>
    <w:rsid w:val="00A65F7C"/>
    <w:rsid w:val="00A67641"/>
    <w:rsid w:val="00A7077B"/>
    <w:rsid w:val="00A708BC"/>
    <w:rsid w:val="00A70A16"/>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E5A"/>
    <w:rsid w:val="00A77FD7"/>
    <w:rsid w:val="00A800D2"/>
    <w:rsid w:val="00A805B0"/>
    <w:rsid w:val="00A805FA"/>
    <w:rsid w:val="00A8078D"/>
    <w:rsid w:val="00A807DD"/>
    <w:rsid w:val="00A808ED"/>
    <w:rsid w:val="00A80CA9"/>
    <w:rsid w:val="00A8271D"/>
    <w:rsid w:val="00A828EF"/>
    <w:rsid w:val="00A8375D"/>
    <w:rsid w:val="00A83D2F"/>
    <w:rsid w:val="00A84A8A"/>
    <w:rsid w:val="00A8573C"/>
    <w:rsid w:val="00A85D0A"/>
    <w:rsid w:val="00A86077"/>
    <w:rsid w:val="00A8670A"/>
    <w:rsid w:val="00A8719B"/>
    <w:rsid w:val="00A8719E"/>
    <w:rsid w:val="00A87B09"/>
    <w:rsid w:val="00A90251"/>
    <w:rsid w:val="00A90352"/>
    <w:rsid w:val="00A90BD1"/>
    <w:rsid w:val="00A921AC"/>
    <w:rsid w:val="00A929DF"/>
    <w:rsid w:val="00A93DE9"/>
    <w:rsid w:val="00AA0DDF"/>
    <w:rsid w:val="00AA0E68"/>
    <w:rsid w:val="00AA0E92"/>
    <w:rsid w:val="00AA2061"/>
    <w:rsid w:val="00AA2062"/>
    <w:rsid w:val="00AA215B"/>
    <w:rsid w:val="00AA3339"/>
    <w:rsid w:val="00AA356D"/>
    <w:rsid w:val="00AA38ED"/>
    <w:rsid w:val="00AA468E"/>
    <w:rsid w:val="00AA4775"/>
    <w:rsid w:val="00AA50A6"/>
    <w:rsid w:val="00AA64BD"/>
    <w:rsid w:val="00AB0308"/>
    <w:rsid w:val="00AB0EDD"/>
    <w:rsid w:val="00AB11D3"/>
    <w:rsid w:val="00AB1346"/>
    <w:rsid w:val="00AB1B91"/>
    <w:rsid w:val="00AB2217"/>
    <w:rsid w:val="00AB247E"/>
    <w:rsid w:val="00AB3163"/>
    <w:rsid w:val="00AB31B4"/>
    <w:rsid w:val="00AB3BAE"/>
    <w:rsid w:val="00AB427D"/>
    <w:rsid w:val="00AB43C3"/>
    <w:rsid w:val="00AB4E43"/>
    <w:rsid w:val="00AB55D9"/>
    <w:rsid w:val="00AB5FB0"/>
    <w:rsid w:val="00AB6619"/>
    <w:rsid w:val="00AB6EDE"/>
    <w:rsid w:val="00AB7712"/>
    <w:rsid w:val="00AC0093"/>
    <w:rsid w:val="00AC05CB"/>
    <w:rsid w:val="00AC085D"/>
    <w:rsid w:val="00AC1BD3"/>
    <w:rsid w:val="00AC2CCD"/>
    <w:rsid w:val="00AC30C8"/>
    <w:rsid w:val="00AC34F4"/>
    <w:rsid w:val="00AC420C"/>
    <w:rsid w:val="00AC49B3"/>
    <w:rsid w:val="00AC4B39"/>
    <w:rsid w:val="00AC4D61"/>
    <w:rsid w:val="00AC517E"/>
    <w:rsid w:val="00AC51FB"/>
    <w:rsid w:val="00AC723E"/>
    <w:rsid w:val="00AC752C"/>
    <w:rsid w:val="00AC7548"/>
    <w:rsid w:val="00AD0B2C"/>
    <w:rsid w:val="00AD1131"/>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D797A"/>
    <w:rsid w:val="00AE084C"/>
    <w:rsid w:val="00AE1150"/>
    <w:rsid w:val="00AE21C6"/>
    <w:rsid w:val="00AE29D5"/>
    <w:rsid w:val="00AE2AAF"/>
    <w:rsid w:val="00AE2FA7"/>
    <w:rsid w:val="00AE3A81"/>
    <w:rsid w:val="00AE3C87"/>
    <w:rsid w:val="00AE469E"/>
    <w:rsid w:val="00AE585F"/>
    <w:rsid w:val="00AE59EE"/>
    <w:rsid w:val="00AE5BFE"/>
    <w:rsid w:val="00AE6292"/>
    <w:rsid w:val="00AE6342"/>
    <w:rsid w:val="00AE65CE"/>
    <w:rsid w:val="00AE6D9A"/>
    <w:rsid w:val="00AE7875"/>
    <w:rsid w:val="00AE7F64"/>
    <w:rsid w:val="00AF0977"/>
    <w:rsid w:val="00AF102E"/>
    <w:rsid w:val="00AF16FB"/>
    <w:rsid w:val="00AF1BC4"/>
    <w:rsid w:val="00AF1BD7"/>
    <w:rsid w:val="00AF29E6"/>
    <w:rsid w:val="00AF326A"/>
    <w:rsid w:val="00AF32AB"/>
    <w:rsid w:val="00AF3E10"/>
    <w:rsid w:val="00AF412C"/>
    <w:rsid w:val="00AF49C3"/>
    <w:rsid w:val="00AF5325"/>
    <w:rsid w:val="00AF551E"/>
    <w:rsid w:val="00AF55C9"/>
    <w:rsid w:val="00AF5636"/>
    <w:rsid w:val="00AF6221"/>
    <w:rsid w:val="00AF76CB"/>
    <w:rsid w:val="00AF77FD"/>
    <w:rsid w:val="00B00970"/>
    <w:rsid w:val="00B037EE"/>
    <w:rsid w:val="00B03895"/>
    <w:rsid w:val="00B04AFC"/>
    <w:rsid w:val="00B05340"/>
    <w:rsid w:val="00B053F2"/>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54A"/>
    <w:rsid w:val="00B20729"/>
    <w:rsid w:val="00B22797"/>
    <w:rsid w:val="00B22C02"/>
    <w:rsid w:val="00B23D22"/>
    <w:rsid w:val="00B24261"/>
    <w:rsid w:val="00B24E09"/>
    <w:rsid w:val="00B2579F"/>
    <w:rsid w:val="00B25EF4"/>
    <w:rsid w:val="00B26A50"/>
    <w:rsid w:val="00B26E2B"/>
    <w:rsid w:val="00B27802"/>
    <w:rsid w:val="00B27C5C"/>
    <w:rsid w:val="00B27D81"/>
    <w:rsid w:val="00B27DBB"/>
    <w:rsid w:val="00B30043"/>
    <w:rsid w:val="00B3077E"/>
    <w:rsid w:val="00B31341"/>
    <w:rsid w:val="00B31DAE"/>
    <w:rsid w:val="00B32AEB"/>
    <w:rsid w:val="00B35564"/>
    <w:rsid w:val="00B36D5A"/>
    <w:rsid w:val="00B373CB"/>
    <w:rsid w:val="00B373EB"/>
    <w:rsid w:val="00B37AA4"/>
    <w:rsid w:val="00B40180"/>
    <w:rsid w:val="00B40273"/>
    <w:rsid w:val="00B41EB7"/>
    <w:rsid w:val="00B42F3F"/>
    <w:rsid w:val="00B436FC"/>
    <w:rsid w:val="00B437D1"/>
    <w:rsid w:val="00B43C80"/>
    <w:rsid w:val="00B43F28"/>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12D"/>
    <w:rsid w:val="00B602AA"/>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A77"/>
    <w:rsid w:val="00B75D11"/>
    <w:rsid w:val="00B75D16"/>
    <w:rsid w:val="00B77862"/>
    <w:rsid w:val="00B77AA6"/>
    <w:rsid w:val="00B80A8A"/>
    <w:rsid w:val="00B80E5C"/>
    <w:rsid w:val="00B80FC5"/>
    <w:rsid w:val="00B81213"/>
    <w:rsid w:val="00B81E34"/>
    <w:rsid w:val="00B8236C"/>
    <w:rsid w:val="00B8266B"/>
    <w:rsid w:val="00B84BE9"/>
    <w:rsid w:val="00B858F5"/>
    <w:rsid w:val="00B86158"/>
    <w:rsid w:val="00B8688B"/>
    <w:rsid w:val="00B87A0D"/>
    <w:rsid w:val="00B902FA"/>
    <w:rsid w:val="00B9093F"/>
    <w:rsid w:val="00B90D51"/>
    <w:rsid w:val="00B90FA1"/>
    <w:rsid w:val="00B92771"/>
    <w:rsid w:val="00B9318E"/>
    <w:rsid w:val="00B94FA9"/>
    <w:rsid w:val="00B95924"/>
    <w:rsid w:val="00B959FD"/>
    <w:rsid w:val="00B964B6"/>
    <w:rsid w:val="00BA097D"/>
    <w:rsid w:val="00BA0AC8"/>
    <w:rsid w:val="00BA2C26"/>
    <w:rsid w:val="00BA2FE2"/>
    <w:rsid w:val="00BA303A"/>
    <w:rsid w:val="00BA37B3"/>
    <w:rsid w:val="00BA3EC9"/>
    <w:rsid w:val="00BA4570"/>
    <w:rsid w:val="00BA543D"/>
    <w:rsid w:val="00BA54C8"/>
    <w:rsid w:val="00BA5B87"/>
    <w:rsid w:val="00BA5E10"/>
    <w:rsid w:val="00BA6044"/>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1FAF"/>
    <w:rsid w:val="00BC27B8"/>
    <w:rsid w:val="00BC2AE2"/>
    <w:rsid w:val="00BC33E5"/>
    <w:rsid w:val="00BC45B6"/>
    <w:rsid w:val="00BC4A99"/>
    <w:rsid w:val="00BC5F41"/>
    <w:rsid w:val="00BC71DC"/>
    <w:rsid w:val="00BC7E5C"/>
    <w:rsid w:val="00BD0002"/>
    <w:rsid w:val="00BD02A1"/>
    <w:rsid w:val="00BD044A"/>
    <w:rsid w:val="00BD0627"/>
    <w:rsid w:val="00BD0A93"/>
    <w:rsid w:val="00BD0AA7"/>
    <w:rsid w:val="00BD136F"/>
    <w:rsid w:val="00BD1929"/>
    <w:rsid w:val="00BD2193"/>
    <w:rsid w:val="00BD2BBC"/>
    <w:rsid w:val="00BD31B9"/>
    <w:rsid w:val="00BD3B6F"/>
    <w:rsid w:val="00BD3BAD"/>
    <w:rsid w:val="00BD47FD"/>
    <w:rsid w:val="00BD4FF7"/>
    <w:rsid w:val="00BD584A"/>
    <w:rsid w:val="00BD5D40"/>
    <w:rsid w:val="00BD5F7F"/>
    <w:rsid w:val="00BD641D"/>
    <w:rsid w:val="00BD6C11"/>
    <w:rsid w:val="00BD6C42"/>
    <w:rsid w:val="00BD736C"/>
    <w:rsid w:val="00BD772A"/>
    <w:rsid w:val="00BE0054"/>
    <w:rsid w:val="00BE0179"/>
    <w:rsid w:val="00BE05E4"/>
    <w:rsid w:val="00BE0E95"/>
    <w:rsid w:val="00BE1655"/>
    <w:rsid w:val="00BE2210"/>
    <w:rsid w:val="00BE2415"/>
    <w:rsid w:val="00BE2B58"/>
    <w:rsid w:val="00BE2D1D"/>
    <w:rsid w:val="00BE3D77"/>
    <w:rsid w:val="00BE42AE"/>
    <w:rsid w:val="00BE4760"/>
    <w:rsid w:val="00BE48D2"/>
    <w:rsid w:val="00BE4C89"/>
    <w:rsid w:val="00BE742D"/>
    <w:rsid w:val="00BF015F"/>
    <w:rsid w:val="00BF0629"/>
    <w:rsid w:val="00BF06C1"/>
    <w:rsid w:val="00BF0FE6"/>
    <w:rsid w:val="00BF14AE"/>
    <w:rsid w:val="00BF2321"/>
    <w:rsid w:val="00BF2694"/>
    <w:rsid w:val="00BF281B"/>
    <w:rsid w:val="00BF2AC4"/>
    <w:rsid w:val="00BF2DE3"/>
    <w:rsid w:val="00BF3124"/>
    <w:rsid w:val="00BF356E"/>
    <w:rsid w:val="00BF480C"/>
    <w:rsid w:val="00BF5EDB"/>
    <w:rsid w:val="00BF6376"/>
    <w:rsid w:val="00BF7445"/>
    <w:rsid w:val="00C0040C"/>
    <w:rsid w:val="00C005F7"/>
    <w:rsid w:val="00C0170E"/>
    <w:rsid w:val="00C01FE4"/>
    <w:rsid w:val="00C0245D"/>
    <w:rsid w:val="00C02EC6"/>
    <w:rsid w:val="00C03BF8"/>
    <w:rsid w:val="00C04B51"/>
    <w:rsid w:val="00C05E44"/>
    <w:rsid w:val="00C05EA4"/>
    <w:rsid w:val="00C071DC"/>
    <w:rsid w:val="00C07224"/>
    <w:rsid w:val="00C10437"/>
    <w:rsid w:val="00C104E6"/>
    <w:rsid w:val="00C10FAA"/>
    <w:rsid w:val="00C112C0"/>
    <w:rsid w:val="00C130F3"/>
    <w:rsid w:val="00C143BC"/>
    <w:rsid w:val="00C14DE1"/>
    <w:rsid w:val="00C14E5C"/>
    <w:rsid w:val="00C16A70"/>
    <w:rsid w:val="00C16E80"/>
    <w:rsid w:val="00C17020"/>
    <w:rsid w:val="00C17A0E"/>
    <w:rsid w:val="00C17B0F"/>
    <w:rsid w:val="00C204E7"/>
    <w:rsid w:val="00C20623"/>
    <w:rsid w:val="00C20F91"/>
    <w:rsid w:val="00C2112F"/>
    <w:rsid w:val="00C21D74"/>
    <w:rsid w:val="00C23E87"/>
    <w:rsid w:val="00C240A9"/>
    <w:rsid w:val="00C24E8F"/>
    <w:rsid w:val="00C25541"/>
    <w:rsid w:val="00C258A9"/>
    <w:rsid w:val="00C25AB1"/>
    <w:rsid w:val="00C25E63"/>
    <w:rsid w:val="00C26087"/>
    <w:rsid w:val="00C262D6"/>
    <w:rsid w:val="00C26AB8"/>
    <w:rsid w:val="00C26E3F"/>
    <w:rsid w:val="00C26EE6"/>
    <w:rsid w:val="00C2733F"/>
    <w:rsid w:val="00C27477"/>
    <w:rsid w:val="00C30275"/>
    <w:rsid w:val="00C31BAA"/>
    <w:rsid w:val="00C32A6D"/>
    <w:rsid w:val="00C32DEA"/>
    <w:rsid w:val="00C32FA4"/>
    <w:rsid w:val="00C33748"/>
    <w:rsid w:val="00C34726"/>
    <w:rsid w:val="00C3499B"/>
    <w:rsid w:val="00C34B0B"/>
    <w:rsid w:val="00C34DB9"/>
    <w:rsid w:val="00C356F1"/>
    <w:rsid w:val="00C3666E"/>
    <w:rsid w:val="00C36BFA"/>
    <w:rsid w:val="00C37566"/>
    <w:rsid w:val="00C375D5"/>
    <w:rsid w:val="00C404AB"/>
    <w:rsid w:val="00C41056"/>
    <w:rsid w:val="00C41132"/>
    <w:rsid w:val="00C423CC"/>
    <w:rsid w:val="00C427C8"/>
    <w:rsid w:val="00C42C47"/>
    <w:rsid w:val="00C433E1"/>
    <w:rsid w:val="00C43B36"/>
    <w:rsid w:val="00C43BF3"/>
    <w:rsid w:val="00C43E83"/>
    <w:rsid w:val="00C449B6"/>
    <w:rsid w:val="00C45196"/>
    <w:rsid w:val="00C45366"/>
    <w:rsid w:val="00C459BD"/>
    <w:rsid w:val="00C46C5C"/>
    <w:rsid w:val="00C47836"/>
    <w:rsid w:val="00C478A1"/>
    <w:rsid w:val="00C5014A"/>
    <w:rsid w:val="00C51120"/>
    <w:rsid w:val="00C51DF4"/>
    <w:rsid w:val="00C52280"/>
    <w:rsid w:val="00C52833"/>
    <w:rsid w:val="00C52CF9"/>
    <w:rsid w:val="00C53A0B"/>
    <w:rsid w:val="00C5430D"/>
    <w:rsid w:val="00C54599"/>
    <w:rsid w:val="00C55A3E"/>
    <w:rsid w:val="00C56ED0"/>
    <w:rsid w:val="00C602CA"/>
    <w:rsid w:val="00C60916"/>
    <w:rsid w:val="00C614BC"/>
    <w:rsid w:val="00C61DC0"/>
    <w:rsid w:val="00C62B1A"/>
    <w:rsid w:val="00C62D1C"/>
    <w:rsid w:val="00C6306E"/>
    <w:rsid w:val="00C632A9"/>
    <w:rsid w:val="00C63A26"/>
    <w:rsid w:val="00C6567A"/>
    <w:rsid w:val="00C656D1"/>
    <w:rsid w:val="00C65DF8"/>
    <w:rsid w:val="00C662DD"/>
    <w:rsid w:val="00C663B9"/>
    <w:rsid w:val="00C66EBE"/>
    <w:rsid w:val="00C67307"/>
    <w:rsid w:val="00C7009B"/>
    <w:rsid w:val="00C70762"/>
    <w:rsid w:val="00C708DF"/>
    <w:rsid w:val="00C73802"/>
    <w:rsid w:val="00C77B66"/>
    <w:rsid w:val="00C80D21"/>
    <w:rsid w:val="00C80F82"/>
    <w:rsid w:val="00C8158B"/>
    <w:rsid w:val="00C81815"/>
    <w:rsid w:val="00C81B36"/>
    <w:rsid w:val="00C828B7"/>
    <w:rsid w:val="00C83294"/>
    <w:rsid w:val="00C83960"/>
    <w:rsid w:val="00C839A3"/>
    <w:rsid w:val="00C83C91"/>
    <w:rsid w:val="00C83EA7"/>
    <w:rsid w:val="00C843CA"/>
    <w:rsid w:val="00C84644"/>
    <w:rsid w:val="00C84665"/>
    <w:rsid w:val="00C85799"/>
    <w:rsid w:val="00C859E8"/>
    <w:rsid w:val="00C864D0"/>
    <w:rsid w:val="00C87820"/>
    <w:rsid w:val="00C9165E"/>
    <w:rsid w:val="00C9261E"/>
    <w:rsid w:val="00C92827"/>
    <w:rsid w:val="00C932C0"/>
    <w:rsid w:val="00C9395F"/>
    <w:rsid w:val="00C941FE"/>
    <w:rsid w:val="00C9429B"/>
    <w:rsid w:val="00C947AD"/>
    <w:rsid w:val="00C94EED"/>
    <w:rsid w:val="00C965AA"/>
    <w:rsid w:val="00C97622"/>
    <w:rsid w:val="00C97946"/>
    <w:rsid w:val="00C97C80"/>
    <w:rsid w:val="00CA01CB"/>
    <w:rsid w:val="00CA03C5"/>
    <w:rsid w:val="00CA0BC5"/>
    <w:rsid w:val="00CA1183"/>
    <w:rsid w:val="00CA1664"/>
    <w:rsid w:val="00CA1C48"/>
    <w:rsid w:val="00CA1D21"/>
    <w:rsid w:val="00CA1E3F"/>
    <w:rsid w:val="00CA2180"/>
    <w:rsid w:val="00CA274E"/>
    <w:rsid w:val="00CA3A82"/>
    <w:rsid w:val="00CA3BFC"/>
    <w:rsid w:val="00CA459D"/>
    <w:rsid w:val="00CA5903"/>
    <w:rsid w:val="00CA6B5E"/>
    <w:rsid w:val="00CA7807"/>
    <w:rsid w:val="00CB091E"/>
    <w:rsid w:val="00CB1699"/>
    <w:rsid w:val="00CB196F"/>
    <w:rsid w:val="00CB2125"/>
    <w:rsid w:val="00CB2732"/>
    <w:rsid w:val="00CB3057"/>
    <w:rsid w:val="00CB33B7"/>
    <w:rsid w:val="00CB3496"/>
    <w:rsid w:val="00CB4DA9"/>
    <w:rsid w:val="00CB548C"/>
    <w:rsid w:val="00CB5945"/>
    <w:rsid w:val="00CB6463"/>
    <w:rsid w:val="00CB737E"/>
    <w:rsid w:val="00CC0407"/>
    <w:rsid w:val="00CC0B8B"/>
    <w:rsid w:val="00CC0BD2"/>
    <w:rsid w:val="00CC0D20"/>
    <w:rsid w:val="00CC0E33"/>
    <w:rsid w:val="00CC1478"/>
    <w:rsid w:val="00CC16B5"/>
    <w:rsid w:val="00CC1A36"/>
    <w:rsid w:val="00CC1D6D"/>
    <w:rsid w:val="00CC1FD8"/>
    <w:rsid w:val="00CC3147"/>
    <w:rsid w:val="00CC333B"/>
    <w:rsid w:val="00CC3ADB"/>
    <w:rsid w:val="00CC3B95"/>
    <w:rsid w:val="00CC3E06"/>
    <w:rsid w:val="00CC4AE2"/>
    <w:rsid w:val="00CC552D"/>
    <w:rsid w:val="00CC5F82"/>
    <w:rsid w:val="00CC6E50"/>
    <w:rsid w:val="00CC71E5"/>
    <w:rsid w:val="00CC7538"/>
    <w:rsid w:val="00CC7AB8"/>
    <w:rsid w:val="00CC7EDA"/>
    <w:rsid w:val="00CD0088"/>
    <w:rsid w:val="00CD015F"/>
    <w:rsid w:val="00CD0360"/>
    <w:rsid w:val="00CD154D"/>
    <w:rsid w:val="00CD1DA8"/>
    <w:rsid w:val="00CD1F5E"/>
    <w:rsid w:val="00CD20A5"/>
    <w:rsid w:val="00CD3AAB"/>
    <w:rsid w:val="00CD49EF"/>
    <w:rsid w:val="00CD4BF4"/>
    <w:rsid w:val="00CD59BF"/>
    <w:rsid w:val="00CD5B98"/>
    <w:rsid w:val="00CD5E24"/>
    <w:rsid w:val="00CD6FBD"/>
    <w:rsid w:val="00CD75B8"/>
    <w:rsid w:val="00CE0A45"/>
    <w:rsid w:val="00CE0F67"/>
    <w:rsid w:val="00CE1174"/>
    <w:rsid w:val="00CE1883"/>
    <w:rsid w:val="00CE26C6"/>
    <w:rsid w:val="00CE2798"/>
    <w:rsid w:val="00CE2FFD"/>
    <w:rsid w:val="00CE458B"/>
    <w:rsid w:val="00CE459E"/>
    <w:rsid w:val="00CE4F5D"/>
    <w:rsid w:val="00CE5016"/>
    <w:rsid w:val="00CE502A"/>
    <w:rsid w:val="00CE55F0"/>
    <w:rsid w:val="00CE5941"/>
    <w:rsid w:val="00CE5F4C"/>
    <w:rsid w:val="00CE5F5B"/>
    <w:rsid w:val="00CE7B40"/>
    <w:rsid w:val="00CE7D3B"/>
    <w:rsid w:val="00CF02FD"/>
    <w:rsid w:val="00CF033D"/>
    <w:rsid w:val="00CF1026"/>
    <w:rsid w:val="00CF15CC"/>
    <w:rsid w:val="00CF1882"/>
    <w:rsid w:val="00CF3749"/>
    <w:rsid w:val="00CF54DC"/>
    <w:rsid w:val="00CF54F3"/>
    <w:rsid w:val="00CF5E63"/>
    <w:rsid w:val="00CF6118"/>
    <w:rsid w:val="00CF6835"/>
    <w:rsid w:val="00CF76F7"/>
    <w:rsid w:val="00D002E1"/>
    <w:rsid w:val="00D00835"/>
    <w:rsid w:val="00D009D9"/>
    <w:rsid w:val="00D01AB2"/>
    <w:rsid w:val="00D0247E"/>
    <w:rsid w:val="00D02C25"/>
    <w:rsid w:val="00D04246"/>
    <w:rsid w:val="00D056F9"/>
    <w:rsid w:val="00D064A9"/>
    <w:rsid w:val="00D06C46"/>
    <w:rsid w:val="00D07317"/>
    <w:rsid w:val="00D0791A"/>
    <w:rsid w:val="00D103B9"/>
    <w:rsid w:val="00D11659"/>
    <w:rsid w:val="00D13F3C"/>
    <w:rsid w:val="00D14838"/>
    <w:rsid w:val="00D14D66"/>
    <w:rsid w:val="00D15E6E"/>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57B"/>
    <w:rsid w:val="00D366AF"/>
    <w:rsid w:val="00D36E00"/>
    <w:rsid w:val="00D37512"/>
    <w:rsid w:val="00D378C9"/>
    <w:rsid w:val="00D40F5B"/>
    <w:rsid w:val="00D411E1"/>
    <w:rsid w:val="00D41E89"/>
    <w:rsid w:val="00D42975"/>
    <w:rsid w:val="00D429C2"/>
    <w:rsid w:val="00D4339C"/>
    <w:rsid w:val="00D43994"/>
    <w:rsid w:val="00D442E3"/>
    <w:rsid w:val="00D44F68"/>
    <w:rsid w:val="00D452A2"/>
    <w:rsid w:val="00D45352"/>
    <w:rsid w:val="00D46C51"/>
    <w:rsid w:val="00D47F05"/>
    <w:rsid w:val="00D5032E"/>
    <w:rsid w:val="00D50581"/>
    <w:rsid w:val="00D51DFF"/>
    <w:rsid w:val="00D52018"/>
    <w:rsid w:val="00D537F4"/>
    <w:rsid w:val="00D542E0"/>
    <w:rsid w:val="00D543DE"/>
    <w:rsid w:val="00D55454"/>
    <w:rsid w:val="00D5657D"/>
    <w:rsid w:val="00D57ADC"/>
    <w:rsid w:val="00D57FC0"/>
    <w:rsid w:val="00D60A7B"/>
    <w:rsid w:val="00D60DB7"/>
    <w:rsid w:val="00D60FB7"/>
    <w:rsid w:val="00D6194A"/>
    <w:rsid w:val="00D61EC8"/>
    <w:rsid w:val="00D61EE0"/>
    <w:rsid w:val="00D620DE"/>
    <w:rsid w:val="00D637CF"/>
    <w:rsid w:val="00D63857"/>
    <w:rsid w:val="00D644A6"/>
    <w:rsid w:val="00D649A1"/>
    <w:rsid w:val="00D6574F"/>
    <w:rsid w:val="00D65FB4"/>
    <w:rsid w:val="00D67C16"/>
    <w:rsid w:val="00D67E90"/>
    <w:rsid w:val="00D7046E"/>
    <w:rsid w:val="00D7080B"/>
    <w:rsid w:val="00D70D71"/>
    <w:rsid w:val="00D71690"/>
    <w:rsid w:val="00D719D9"/>
    <w:rsid w:val="00D72161"/>
    <w:rsid w:val="00D728DE"/>
    <w:rsid w:val="00D7294E"/>
    <w:rsid w:val="00D7296F"/>
    <w:rsid w:val="00D72EE2"/>
    <w:rsid w:val="00D730E3"/>
    <w:rsid w:val="00D734A0"/>
    <w:rsid w:val="00D742C6"/>
    <w:rsid w:val="00D7431B"/>
    <w:rsid w:val="00D74841"/>
    <w:rsid w:val="00D74CFF"/>
    <w:rsid w:val="00D756A7"/>
    <w:rsid w:val="00D75BF3"/>
    <w:rsid w:val="00D76E65"/>
    <w:rsid w:val="00D77619"/>
    <w:rsid w:val="00D8066B"/>
    <w:rsid w:val="00D80F28"/>
    <w:rsid w:val="00D810F2"/>
    <w:rsid w:val="00D811EE"/>
    <w:rsid w:val="00D818B0"/>
    <w:rsid w:val="00D825F2"/>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E93"/>
    <w:rsid w:val="00D932B4"/>
    <w:rsid w:val="00D9457D"/>
    <w:rsid w:val="00D9652F"/>
    <w:rsid w:val="00D96ACA"/>
    <w:rsid w:val="00D96D78"/>
    <w:rsid w:val="00D9784D"/>
    <w:rsid w:val="00DA066C"/>
    <w:rsid w:val="00DA1956"/>
    <w:rsid w:val="00DA2E48"/>
    <w:rsid w:val="00DA34A8"/>
    <w:rsid w:val="00DA3A77"/>
    <w:rsid w:val="00DA3CB1"/>
    <w:rsid w:val="00DA3DB1"/>
    <w:rsid w:val="00DA4A7E"/>
    <w:rsid w:val="00DA54DC"/>
    <w:rsid w:val="00DA5E46"/>
    <w:rsid w:val="00DA6E1D"/>
    <w:rsid w:val="00DA70C0"/>
    <w:rsid w:val="00DA7F55"/>
    <w:rsid w:val="00DB02B8"/>
    <w:rsid w:val="00DB0E00"/>
    <w:rsid w:val="00DB1036"/>
    <w:rsid w:val="00DB14AD"/>
    <w:rsid w:val="00DB17F2"/>
    <w:rsid w:val="00DB1BD7"/>
    <w:rsid w:val="00DB1E13"/>
    <w:rsid w:val="00DB2603"/>
    <w:rsid w:val="00DB324F"/>
    <w:rsid w:val="00DB344D"/>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447"/>
    <w:rsid w:val="00DC59CA"/>
    <w:rsid w:val="00DC5E71"/>
    <w:rsid w:val="00DC699C"/>
    <w:rsid w:val="00DC718D"/>
    <w:rsid w:val="00DD13F6"/>
    <w:rsid w:val="00DD19B8"/>
    <w:rsid w:val="00DD1A36"/>
    <w:rsid w:val="00DD280C"/>
    <w:rsid w:val="00DD2BF2"/>
    <w:rsid w:val="00DD325B"/>
    <w:rsid w:val="00DD3518"/>
    <w:rsid w:val="00DD3AD1"/>
    <w:rsid w:val="00DD46BD"/>
    <w:rsid w:val="00DD53CA"/>
    <w:rsid w:val="00DD5FA1"/>
    <w:rsid w:val="00DD7032"/>
    <w:rsid w:val="00DD7162"/>
    <w:rsid w:val="00DD79B4"/>
    <w:rsid w:val="00DE047D"/>
    <w:rsid w:val="00DE1D68"/>
    <w:rsid w:val="00DE2711"/>
    <w:rsid w:val="00DE29E5"/>
    <w:rsid w:val="00DE3D13"/>
    <w:rsid w:val="00DE4BBC"/>
    <w:rsid w:val="00DE4F11"/>
    <w:rsid w:val="00DE50D6"/>
    <w:rsid w:val="00DE5808"/>
    <w:rsid w:val="00DE5BB8"/>
    <w:rsid w:val="00DE662F"/>
    <w:rsid w:val="00DE6C0A"/>
    <w:rsid w:val="00DE76A9"/>
    <w:rsid w:val="00DE79E3"/>
    <w:rsid w:val="00DF0322"/>
    <w:rsid w:val="00DF069E"/>
    <w:rsid w:val="00DF0ADD"/>
    <w:rsid w:val="00DF12AD"/>
    <w:rsid w:val="00DF217A"/>
    <w:rsid w:val="00DF25C4"/>
    <w:rsid w:val="00DF2815"/>
    <w:rsid w:val="00DF2C59"/>
    <w:rsid w:val="00DF4039"/>
    <w:rsid w:val="00DF4698"/>
    <w:rsid w:val="00DF46CE"/>
    <w:rsid w:val="00DF4789"/>
    <w:rsid w:val="00DF5CC2"/>
    <w:rsid w:val="00DF68C1"/>
    <w:rsid w:val="00DF735C"/>
    <w:rsid w:val="00DF7C7E"/>
    <w:rsid w:val="00DF7CDF"/>
    <w:rsid w:val="00E003F2"/>
    <w:rsid w:val="00E004C5"/>
    <w:rsid w:val="00E00C5D"/>
    <w:rsid w:val="00E04F7A"/>
    <w:rsid w:val="00E06E7C"/>
    <w:rsid w:val="00E10234"/>
    <w:rsid w:val="00E10A94"/>
    <w:rsid w:val="00E112A3"/>
    <w:rsid w:val="00E11A36"/>
    <w:rsid w:val="00E12784"/>
    <w:rsid w:val="00E12FC3"/>
    <w:rsid w:val="00E1404E"/>
    <w:rsid w:val="00E152B0"/>
    <w:rsid w:val="00E155EB"/>
    <w:rsid w:val="00E156BE"/>
    <w:rsid w:val="00E20636"/>
    <w:rsid w:val="00E20AE2"/>
    <w:rsid w:val="00E20D81"/>
    <w:rsid w:val="00E211A3"/>
    <w:rsid w:val="00E2179A"/>
    <w:rsid w:val="00E22CD9"/>
    <w:rsid w:val="00E22F5C"/>
    <w:rsid w:val="00E2300F"/>
    <w:rsid w:val="00E233CA"/>
    <w:rsid w:val="00E26617"/>
    <w:rsid w:val="00E26626"/>
    <w:rsid w:val="00E3013E"/>
    <w:rsid w:val="00E3163C"/>
    <w:rsid w:val="00E3185C"/>
    <w:rsid w:val="00E31DC7"/>
    <w:rsid w:val="00E32EFC"/>
    <w:rsid w:val="00E3368C"/>
    <w:rsid w:val="00E33E11"/>
    <w:rsid w:val="00E3524E"/>
    <w:rsid w:val="00E356BD"/>
    <w:rsid w:val="00E360FE"/>
    <w:rsid w:val="00E3629D"/>
    <w:rsid w:val="00E36341"/>
    <w:rsid w:val="00E36B2A"/>
    <w:rsid w:val="00E36CA6"/>
    <w:rsid w:val="00E36D0E"/>
    <w:rsid w:val="00E37495"/>
    <w:rsid w:val="00E402F0"/>
    <w:rsid w:val="00E40E03"/>
    <w:rsid w:val="00E41D14"/>
    <w:rsid w:val="00E41DE8"/>
    <w:rsid w:val="00E4259A"/>
    <w:rsid w:val="00E42BD5"/>
    <w:rsid w:val="00E42FD9"/>
    <w:rsid w:val="00E435D3"/>
    <w:rsid w:val="00E43E4D"/>
    <w:rsid w:val="00E459B9"/>
    <w:rsid w:val="00E45E58"/>
    <w:rsid w:val="00E469EF"/>
    <w:rsid w:val="00E47337"/>
    <w:rsid w:val="00E478ED"/>
    <w:rsid w:val="00E47916"/>
    <w:rsid w:val="00E47D66"/>
    <w:rsid w:val="00E50D22"/>
    <w:rsid w:val="00E51497"/>
    <w:rsid w:val="00E51C18"/>
    <w:rsid w:val="00E53183"/>
    <w:rsid w:val="00E531D7"/>
    <w:rsid w:val="00E539D3"/>
    <w:rsid w:val="00E5499F"/>
    <w:rsid w:val="00E55AF1"/>
    <w:rsid w:val="00E57B38"/>
    <w:rsid w:val="00E60071"/>
    <w:rsid w:val="00E61782"/>
    <w:rsid w:val="00E61A41"/>
    <w:rsid w:val="00E622A0"/>
    <w:rsid w:val="00E623A4"/>
    <w:rsid w:val="00E6320B"/>
    <w:rsid w:val="00E63B4E"/>
    <w:rsid w:val="00E63E04"/>
    <w:rsid w:val="00E641E3"/>
    <w:rsid w:val="00E64906"/>
    <w:rsid w:val="00E64B9E"/>
    <w:rsid w:val="00E64D75"/>
    <w:rsid w:val="00E6550F"/>
    <w:rsid w:val="00E65F68"/>
    <w:rsid w:val="00E65FEA"/>
    <w:rsid w:val="00E66CC6"/>
    <w:rsid w:val="00E704D5"/>
    <w:rsid w:val="00E71425"/>
    <w:rsid w:val="00E71B76"/>
    <w:rsid w:val="00E7232E"/>
    <w:rsid w:val="00E7272B"/>
    <w:rsid w:val="00E729FE"/>
    <w:rsid w:val="00E74842"/>
    <w:rsid w:val="00E751DB"/>
    <w:rsid w:val="00E75F4C"/>
    <w:rsid w:val="00E7715A"/>
    <w:rsid w:val="00E776DC"/>
    <w:rsid w:val="00E77937"/>
    <w:rsid w:val="00E8003C"/>
    <w:rsid w:val="00E80260"/>
    <w:rsid w:val="00E8054E"/>
    <w:rsid w:val="00E80B8A"/>
    <w:rsid w:val="00E813FF"/>
    <w:rsid w:val="00E8318A"/>
    <w:rsid w:val="00E8336D"/>
    <w:rsid w:val="00E835D1"/>
    <w:rsid w:val="00E84623"/>
    <w:rsid w:val="00E84DE9"/>
    <w:rsid w:val="00E8509C"/>
    <w:rsid w:val="00E85273"/>
    <w:rsid w:val="00E855C9"/>
    <w:rsid w:val="00E85FC7"/>
    <w:rsid w:val="00E86985"/>
    <w:rsid w:val="00E86C6C"/>
    <w:rsid w:val="00E9023B"/>
    <w:rsid w:val="00E90B49"/>
    <w:rsid w:val="00E90EB0"/>
    <w:rsid w:val="00E91228"/>
    <w:rsid w:val="00E919D8"/>
    <w:rsid w:val="00E91C26"/>
    <w:rsid w:val="00E926B3"/>
    <w:rsid w:val="00E928E1"/>
    <w:rsid w:val="00E93B2B"/>
    <w:rsid w:val="00E93E11"/>
    <w:rsid w:val="00E94091"/>
    <w:rsid w:val="00E940F0"/>
    <w:rsid w:val="00E944F6"/>
    <w:rsid w:val="00E94833"/>
    <w:rsid w:val="00E9626F"/>
    <w:rsid w:val="00E96A97"/>
    <w:rsid w:val="00E979F1"/>
    <w:rsid w:val="00EA008D"/>
    <w:rsid w:val="00EA1167"/>
    <w:rsid w:val="00EA2E45"/>
    <w:rsid w:val="00EA32C6"/>
    <w:rsid w:val="00EA338E"/>
    <w:rsid w:val="00EA3ADF"/>
    <w:rsid w:val="00EA4450"/>
    <w:rsid w:val="00EA71FE"/>
    <w:rsid w:val="00EA7C32"/>
    <w:rsid w:val="00EB1185"/>
    <w:rsid w:val="00EB12C9"/>
    <w:rsid w:val="00EB14E5"/>
    <w:rsid w:val="00EB1FEF"/>
    <w:rsid w:val="00EB21E6"/>
    <w:rsid w:val="00EB3483"/>
    <w:rsid w:val="00EB474F"/>
    <w:rsid w:val="00EB5A38"/>
    <w:rsid w:val="00EB67EC"/>
    <w:rsid w:val="00EB6CCF"/>
    <w:rsid w:val="00EB76C8"/>
    <w:rsid w:val="00EB7CB9"/>
    <w:rsid w:val="00EC0171"/>
    <w:rsid w:val="00EC0C5B"/>
    <w:rsid w:val="00EC1547"/>
    <w:rsid w:val="00EC23C6"/>
    <w:rsid w:val="00EC300B"/>
    <w:rsid w:val="00EC3044"/>
    <w:rsid w:val="00EC4046"/>
    <w:rsid w:val="00EC49FB"/>
    <w:rsid w:val="00EC4B09"/>
    <w:rsid w:val="00EC6260"/>
    <w:rsid w:val="00EC6848"/>
    <w:rsid w:val="00ED03B5"/>
    <w:rsid w:val="00ED0B76"/>
    <w:rsid w:val="00ED1213"/>
    <w:rsid w:val="00ED12D6"/>
    <w:rsid w:val="00ED14C5"/>
    <w:rsid w:val="00ED1700"/>
    <w:rsid w:val="00ED1C78"/>
    <w:rsid w:val="00ED265E"/>
    <w:rsid w:val="00ED5BDB"/>
    <w:rsid w:val="00ED69BF"/>
    <w:rsid w:val="00ED6F46"/>
    <w:rsid w:val="00ED7A61"/>
    <w:rsid w:val="00ED7C89"/>
    <w:rsid w:val="00EE0064"/>
    <w:rsid w:val="00EE039B"/>
    <w:rsid w:val="00EE0A06"/>
    <w:rsid w:val="00EE17A8"/>
    <w:rsid w:val="00EE20E1"/>
    <w:rsid w:val="00EE302D"/>
    <w:rsid w:val="00EE38C5"/>
    <w:rsid w:val="00EE4581"/>
    <w:rsid w:val="00EE4B77"/>
    <w:rsid w:val="00EE50F2"/>
    <w:rsid w:val="00EE6E28"/>
    <w:rsid w:val="00EE710B"/>
    <w:rsid w:val="00EE738D"/>
    <w:rsid w:val="00EE7A25"/>
    <w:rsid w:val="00EE7E39"/>
    <w:rsid w:val="00EF0DE7"/>
    <w:rsid w:val="00EF1410"/>
    <w:rsid w:val="00EF2C00"/>
    <w:rsid w:val="00EF2E75"/>
    <w:rsid w:val="00EF3533"/>
    <w:rsid w:val="00EF38AE"/>
    <w:rsid w:val="00EF538F"/>
    <w:rsid w:val="00EF572D"/>
    <w:rsid w:val="00EF5A68"/>
    <w:rsid w:val="00EF62E3"/>
    <w:rsid w:val="00EF734A"/>
    <w:rsid w:val="00F00CAD"/>
    <w:rsid w:val="00F00EA9"/>
    <w:rsid w:val="00F02197"/>
    <w:rsid w:val="00F0336B"/>
    <w:rsid w:val="00F03655"/>
    <w:rsid w:val="00F038C9"/>
    <w:rsid w:val="00F04109"/>
    <w:rsid w:val="00F04CC5"/>
    <w:rsid w:val="00F05A76"/>
    <w:rsid w:val="00F1016D"/>
    <w:rsid w:val="00F1056F"/>
    <w:rsid w:val="00F12672"/>
    <w:rsid w:val="00F13208"/>
    <w:rsid w:val="00F14CA3"/>
    <w:rsid w:val="00F1511C"/>
    <w:rsid w:val="00F1523B"/>
    <w:rsid w:val="00F156C5"/>
    <w:rsid w:val="00F16DBD"/>
    <w:rsid w:val="00F17333"/>
    <w:rsid w:val="00F20181"/>
    <w:rsid w:val="00F215E3"/>
    <w:rsid w:val="00F22B96"/>
    <w:rsid w:val="00F23050"/>
    <w:rsid w:val="00F24015"/>
    <w:rsid w:val="00F25385"/>
    <w:rsid w:val="00F25703"/>
    <w:rsid w:val="00F26F74"/>
    <w:rsid w:val="00F3011F"/>
    <w:rsid w:val="00F301D0"/>
    <w:rsid w:val="00F302A5"/>
    <w:rsid w:val="00F307C9"/>
    <w:rsid w:val="00F30B35"/>
    <w:rsid w:val="00F30F90"/>
    <w:rsid w:val="00F310F7"/>
    <w:rsid w:val="00F318E7"/>
    <w:rsid w:val="00F320C6"/>
    <w:rsid w:val="00F32503"/>
    <w:rsid w:val="00F33CA2"/>
    <w:rsid w:val="00F341A8"/>
    <w:rsid w:val="00F35271"/>
    <w:rsid w:val="00F355BB"/>
    <w:rsid w:val="00F361A6"/>
    <w:rsid w:val="00F36297"/>
    <w:rsid w:val="00F36CA5"/>
    <w:rsid w:val="00F408F9"/>
    <w:rsid w:val="00F42636"/>
    <w:rsid w:val="00F42739"/>
    <w:rsid w:val="00F4286E"/>
    <w:rsid w:val="00F43067"/>
    <w:rsid w:val="00F43741"/>
    <w:rsid w:val="00F44F4B"/>
    <w:rsid w:val="00F4505F"/>
    <w:rsid w:val="00F46A5A"/>
    <w:rsid w:val="00F4787F"/>
    <w:rsid w:val="00F51784"/>
    <w:rsid w:val="00F51CAF"/>
    <w:rsid w:val="00F5397E"/>
    <w:rsid w:val="00F54BDE"/>
    <w:rsid w:val="00F55616"/>
    <w:rsid w:val="00F56019"/>
    <w:rsid w:val="00F56A4B"/>
    <w:rsid w:val="00F606F5"/>
    <w:rsid w:val="00F60FE7"/>
    <w:rsid w:val="00F61628"/>
    <w:rsid w:val="00F616D6"/>
    <w:rsid w:val="00F636C1"/>
    <w:rsid w:val="00F6390B"/>
    <w:rsid w:val="00F63D0B"/>
    <w:rsid w:val="00F641B0"/>
    <w:rsid w:val="00F6482A"/>
    <w:rsid w:val="00F64C37"/>
    <w:rsid w:val="00F64F7A"/>
    <w:rsid w:val="00F650D2"/>
    <w:rsid w:val="00F668C4"/>
    <w:rsid w:val="00F66AF1"/>
    <w:rsid w:val="00F67041"/>
    <w:rsid w:val="00F67318"/>
    <w:rsid w:val="00F67F39"/>
    <w:rsid w:val="00F70309"/>
    <w:rsid w:val="00F7070A"/>
    <w:rsid w:val="00F70CFF"/>
    <w:rsid w:val="00F70FE2"/>
    <w:rsid w:val="00F71091"/>
    <w:rsid w:val="00F7137A"/>
    <w:rsid w:val="00F71C80"/>
    <w:rsid w:val="00F74B1D"/>
    <w:rsid w:val="00F7522C"/>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AF3"/>
    <w:rsid w:val="00F91B50"/>
    <w:rsid w:val="00F924EF"/>
    <w:rsid w:val="00F92698"/>
    <w:rsid w:val="00F93223"/>
    <w:rsid w:val="00F94121"/>
    <w:rsid w:val="00F94AC9"/>
    <w:rsid w:val="00F95133"/>
    <w:rsid w:val="00F9561A"/>
    <w:rsid w:val="00F95F02"/>
    <w:rsid w:val="00F97ADA"/>
    <w:rsid w:val="00F97F6B"/>
    <w:rsid w:val="00FA1C60"/>
    <w:rsid w:val="00FA3FE4"/>
    <w:rsid w:val="00FA4373"/>
    <w:rsid w:val="00FA56BB"/>
    <w:rsid w:val="00FA5B24"/>
    <w:rsid w:val="00FA5DC3"/>
    <w:rsid w:val="00FA61AF"/>
    <w:rsid w:val="00FA6BC1"/>
    <w:rsid w:val="00FA72FE"/>
    <w:rsid w:val="00FA743B"/>
    <w:rsid w:val="00FA7A3E"/>
    <w:rsid w:val="00FB1CE8"/>
    <w:rsid w:val="00FB1D24"/>
    <w:rsid w:val="00FB1E77"/>
    <w:rsid w:val="00FB288C"/>
    <w:rsid w:val="00FB2D32"/>
    <w:rsid w:val="00FB329B"/>
    <w:rsid w:val="00FB3987"/>
    <w:rsid w:val="00FB3C1F"/>
    <w:rsid w:val="00FB4D66"/>
    <w:rsid w:val="00FB4DF4"/>
    <w:rsid w:val="00FB5F60"/>
    <w:rsid w:val="00FB6302"/>
    <w:rsid w:val="00FB6567"/>
    <w:rsid w:val="00FB6F18"/>
    <w:rsid w:val="00FC1297"/>
    <w:rsid w:val="00FC1D38"/>
    <w:rsid w:val="00FC1E3D"/>
    <w:rsid w:val="00FC2A0B"/>
    <w:rsid w:val="00FC3B4E"/>
    <w:rsid w:val="00FC4007"/>
    <w:rsid w:val="00FC47A3"/>
    <w:rsid w:val="00FC4C9C"/>
    <w:rsid w:val="00FC5969"/>
    <w:rsid w:val="00FC5D33"/>
    <w:rsid w:val="00FD0A70"/>
    <w:rsid w:val="00FD232B"/>
    <w:rsid w:val="00FD28BA"/>
    <w:rsid w:val="00FD2ACE"/>
    <w:rsid w:val="00FD3B32"/>
    <w:rsid w:val="00FD3D4A"/>
    <w:rsid w:val="00FD59FA"/>
    <w:rsid w:val="00FD5F5E"/>
    <w:rsid w:val="00FD6394"/>
    <w:rsid w:val="00FD721F"/>
    <w:rsid w:val="00FD73A1"/>
    <w:rsid w:val="00FD7F13"/>
    <w:rsid w:val="00FE008F"/>
    <w:rsid w:val="00FE04D2"/>
    <w:rsid w:val="00FE1753"/>
    <w:rsid w:val="00FE1F75"/>
    <w:rsid w:val="00FE238B"/>
    <w:rsid w:val="00FE29F5"/>
    <w:rsid w:val="00FE36AA"/>
    <w:rsid w:val="00FE51A4"/>
    <w:rsid w:val="00FE5B21"/>
    <w:rsid w:val="00FE5DBB"/>
    <w:rsid w:val="00FE61DD"/>
    <w:rsid w:val="00FE77DA"/>
    <w:rsid w:val="00FF0D81"/>
    <w:rsid w:val="00FF15A2"/>
    <w:rsid w:val="00FF1A28"/>
    <w:rsid w:val="00FF280B"/>
    <w:rsid w:val="00FF34FC"/>
    <w:rsid w:val="00FF3A10"/>
    <w:rsid w:val="00FF3B2B"/>
    <w:rsid w:val="00FF4036"/>
    <w:rsid w:val="00FF41D4"/>
    <w:rsid w:val="00FF42C3"/>
    <w:rsid w:val="00FF4C57"/>
    <w:rsid w:val="00FF5797"/>
    <w:rsid w:val="00FF5CEF"/>
    <w:rsid w:val="00FF5E36"/>
    <w:rsid w:val="00FF7A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78A76"/>
  <w15:docId w15:val="{ED66D8DB-9A29-4229-95AF-72019D1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87A0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1"/>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0"/>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4"/>
      </w:numPr>
    </w:pPr>
  </w:style>
  <w:style w:type="numbering" w:customStyle="1" w:styleId="WW8Num8">
    <w:name w:val="WW8Num8"/>
    <w:basedOn w:val="Bezlisty"/>
    <w:rsid w:val="00D21FF4"/>
    <w:pPr>
      <w:numPr>
        <w:numId w:val="25"/>
      </w:numPr>
    </w:pPr>
  </w:style>
  <w:style w:type="numbering" w:customStyle="1" w:styleId="WW8Num45">
    <w:name w:val="WW8Num45"/>
    <w:basedOn w:val="Bezlisty"/>
    <w:rsid w:val="00886099"/>
    <w:pPr>
      <w:numPr>
        <w:numId w:val="26"/>
      </w:numPr>
    </w:pPr>
  </w:style>
  <w:style w:type="paragraph" w:customStyle="1" w:styleId="Listanumerowana21">
    <w:name w:val="Lista numerowana 21"/>
    <w:basedOn w:val="Standarduser"/>
    <w:qFormat/>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27"/>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paragraph" w:customStyle="1" w:styleId="Nagwek10">
    <w:name w:val="Nagłówek1"/>
    <w:basedOn w:val="Standard"/>
    <w:rsid w:val="00E64D75"/>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agwek3Znak">
    <w:name w:val="Nagłówek 3 Znak"/>
    <w:basedOn w:val="Domylnaczcionkaakapitu"/>
    <w:link w:val="Nagwek3"/>
    <w:uiPriority w:val="9"/>
    <w:semiHidden/>
    <w:rsid w:val="00B87A0D"/>
    <w:rPr>
      <w:rFonts w:asciiTheme="majorHAnsi" w:eastAsiaTheme="majorEastAsia" w:hAnsiTheme="majorHAnsi" w:cstheme="majorBidi"/>
      <w:color w:val="243F60" w:themeColor="accent1" w:themeShade="7F"/>
      <w:sz w:val="24"/>
      <w:szCs w:val="24"/>
    </w:rPr>
  </w:style>
  <w:style w:type="numbering" w:customStyle="1" w:styleId="WWNum6">
    <w:name w:val="WWNum6"/>
    <w:basedOn w:val="Bezlisty"/>
    <w:rsid w:val="00ED0B76"/>
    <w:pPr>
      <w:numPr>
        <w:numId w:val="37"/>
      </w:numPr>
    </w:pPr>
  </w:style>
  <w:style w:type="character" w:customStyle="1" w:styleId="tojvnm2t">
    <w:name w:val="tojvnm2t"/>
    <w:basedOn w:val="Domylnaczcionkaakapitu"/>
    <w:rsid w:val="00E2179A"/>
  </w:style>
  <w:style w:type="character" w:customStyle="1" w:styleId="Nierozpoznanawzmianka5">
    <w:name w:val="Nierozpoznana wzmianka5"/>
    <w:basedOn w:val="Domylnaczcionkaakapitu"/>
    <w:uiPriority w:val="99"/>
    <w:semiHidden/>
    <w:unhideWhenUsed/>
    <w:rsid w:val="00BF3124"/>
    <w:rPr>
      <w:color w:val="605E5C"/>
      <w:shd w:val="clear" w:color="auto" w:fill="E1DFDD"/>
    </w:rPr>
  </w:style>
  <w:style w:type="character" w:customStyle="1" w:styleId="czeinternetowe">
    <w:name w:val="Łącze internetowe"/>
    <w:basedOn w:val="Domylnaczcionkaakapitu"/>
    <w:uiPriority w:val="99"/>
    <w:unhideWhenUsed/>
    <w:rsid w:val="0068113B"/>
    <w:rPr>
      <w:color w:val="0000FF" w:themeColor="hyperlink"/>
      <w:u w:val="single"/>
    </w:rPr>
  </w:style>
  <w:style w:type="paragraph" w:customStyle="1" w:styleId="Zawartolisty">
    <w:name w:val="Zawartość listy"/>
    <w:basedOn w:val="Normalny"/>
    <w:qFormat/>
    <w:rsid w:val="0068113B"/>
    <w:pPr>
      <w:suppressAutoHyphens/>
      <w:spacing w:after="160" w:line="259" w:lineRule="auto"/>
      <w:ind w:left="567"/>
    </w:pPr>
    <w:rPr>
      <w:rFonts w:asciiTheme="minorHAnsi" w:eastAsiaTheme="minorHAnsi" w:hAnsiTheme="minorHAnsi" w:cstheme="minorBidi"/>
      <w:sz w:val="22"/>
      <w:szCs w:val="22"/>
      <w:lang w:eastAsia="en-US"/>
    </w:rPr>
  </w:style>
  <w:style w:type="character" w:customStyle="1" w:styleId="Wyrnienie">
    <w:name w:val="Wyróżnienie"/>
    <w:qFormat/>
    <w:rsid w:val="00155FC4"/>
    <w:rPr>
      <w:i/>
      <w:iCs/>
    </w:rPr>
  </w:style>
  <w:style w:type="paragraph" w:styleId="Legenda">
    <w:name w:val="caption"/>
    <w:basedOn w:val="Normalny"/>
    <w:qFormat/>
    <w:locked/>
    <w:rsid w:val="00155FC4"/>
    <w:pPr>
      <w:suppressLineNumbers/>
      <w:suppressAutoHyphens/>
      <w:spacing w:before="120" w:after="120" w:line="259" w:lineRule="auto"/>
    </w:pPr>
    <w:rPr>
      <w:rFonts w:asciiTheme="minorHAnsi" w:eastAsiaTheme="minorHAnsi" w:hAnsiTheme="minorHAnsi" w:cs="Arial"/>
      <w:i/>
      <w:iCs/>
      <w:lang w:eastAsia="en-US"/>
    </w:rPr>
  </w:style>
  <w:style w:type="character" w:customStyle="1" w:styleId="Nierozpoznanawzmianka6">
    <w:name w:val="Nierozpoznana wzmianka6"/>
    <w:basedOn w:val="Domylnaczcionkaakapitu"/>
    <w:uiPriority w:val="99"/>
    <w:semiHidden/>
    <w:unhideWhenUsed/>
    <w:rsid w:val="00B31DAE"/>
    <w:rPr>
      <w:color w:val="605E5C"/>
      <w:shd w:val="clear" w:color="auto" w:fill="E1DFDD"/>
    </w:rPr>
  </w:style>
  <w:style w:type="character" w:styleId="Nierozpoznanawzmianka">
    <w:name w:val="Unresolved Mention"/>
    <w:basedOn w:val="Domylnaczcionkaakapitu"/>
    <w:uiPriority w:val="99"/>
    <w:semiHidden/>
    <w:unhideWhenUsed/>
    <w:rsid w:val="00504C2E"/>
    <w:rPr>
      <w:color w:val="605E5C"/>
      <w:shd w:val="clear" w:color="auto" w:fill="E1DFDD"/>
    </w:rPr>
  </w:style>
  <w:style w:type="paragraph" w:customStyle="1" w:styleId="Standardowy1">
    <w:name w:val="Standardowy1"/>
    <w:rsid w:val="00CE5941"/>
    <w:rPr>
      <w:rFonts w:ascii="Times New Roman" w:eastAsia="Times New Roman" w:hAnsi="Times New Roman"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26957821">
      <w:bodyDiv w:val="1"/>
      <w:marLeft w:val="0"/>
      <w:marRight w:val="0"/>
      <w:marTop w:val="0"/>
      <w:marBottom w:val="0"/>
      <w:divBdr>
        <w:top w:val="none" w:sz="0" w:space="0" w:color="auto"/>
        <w:left w:val="none" w:sz="0" w:space="0" w:color="auto"/>
        <w:bottom w:val="none" w:sz="0" w:space="0" w:color="auto"/>
        <w:right w:val="none" w:sz="0" w:space="0" w:color="auto"/>
      </w:divBdr>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7923340">
      <w:bodyDiv w:val="1"/>
      <w:marLeft w:val="0"/>
      <w:marRight w:val="0"/>
      <w:marTop w:val="0"/>
      <w:marBottom w:val="0"/>
      <w:divBdr>
        <w:top w:val="none" w:sz="0" w:space="0" w:color="auto"/>
        <w:left w:val="none" w:sz="0" w:space="0" w:color="auto"/>
        <w:bottom w:val="none" w:sz="0" w:space="0" w:color="auto"/>
        <w:right w:val="none" w:sz="0" w:space="0" w:color="auto"/>
      </w:divBdr>
    </w:div>
    <w:div w:id="48497987">
      <w:bodyDiv w:val="1"/>
      <w:marLeft w:val="0"/>
      <w:marRight w:val="0"/>
      <w:marTop w:val="0"/>
      <w:marBottom w:val="0"/>
      <w:divBdr>
        <w:top w:val="none" w:sz="0" w:space="0" w:color="auto"/>
        <w:left w:val="none" w:sz="0" w:space="0" w:color="auto"/>
        <w:bottom w:val="none" w:sz="0" w:space="0" w:color="auto"/>
        <w:right w:val="none" w:sz="0" w:space="0" w:color="auto"/>
      </w:divBdr>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446483">
      <w:bodyDiv w:val="1"/>
      <w:marLeft w:val="0"/>
      <w:marRight w:val="0"/>
      <w:marTop w:val="0"/>
      <w:marBottom w:val="0"/>
      <w:divBdr>
        <w:top w:val="none" w:sz="0" w:space="0" w:color="auto"/>
        <w:left w:val="none" w:sz="0" w:space="0" w:color="auto"/>
        <w:bottom w:val="none" w:sz="0" w:space="0" w:color="auto"/>
        <w:right w:val="none" w:sz="0" w:space="0" w:color="auto"/>
      </w:divBdr>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06069015">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58505936">
      <w:bodyDiv w:val="1"/>
      <w:marLeft w:val="0"/>
      <w:marRight w:val="0"/>
      <w:marTop w:val="0"/>
      <w:marBottom w:val="0"/>
      <w:divBdr>
        <w:top w:val="none" w:sz="0" w:space="0" w:color="auto"/>
        <w:left w:val="none" w:sz="0" w:space="0" w:color="auto"/>
        <w:bottom w:val="none" w:sz="0" w:space="0" w:color="auto"/>
        <w:right w:val="none" w:sz="0" w:space="0" w:color="auto"/>
      </w:divBdr>
    </w:div>
    <w:div w:id="386610171">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0969466">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2713999">
      <w:bodyDiv w:val="1"/>
      <w:marLeft w:val="0"/>
      <w:marRight w:val="0"/>
      <w:marTop w:val="0"/>
      <w:marBottom w:val="0"/>
      <w:divBdr>
        <w:top w:val="none" w:sz="0" w:space="0" w:color="auto"/>
        <w:left w:val="none" w:sz="0" w:space="0" w:color="auto"/>
        <w:bottom w:val="none" w:sz="0" w:space="0" w:color="auto"/>
        <w:right w:val="none" w:sz="0" w:space="0" w:color="auto"/>
      </w:divBdr>
    </w:div>
    <w:div w:id="582833223">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761225571">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54004729">
      <w:bodyDiv w:val="1"/>
      <w:marLeft w:val="0"/>
      <w:marRight w:val="0"/>
      <w:marTop w:val="0"/>
      <w:marBottom w:val="0"/>
      <w:divBdr>
        <w:top w:val="none" w:sz="0" w:space="0" w:color="auto"/>
        <w:left w:val="none" w:sz="0" w:space="0" w:color="auto"/>
        <w:bottom w:val="none" w:sz="0" w:space="0" w:color="auto"/>
        <w:right w:val="none" w:sz="0" w:space="0" w:color="auto"/>
      </w:divBdr>
    </w:div>
    <w:div w:id="854929807">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861089758">
      <w:bodyDiv w:val="1"/>
      <w:marLeft w:val="0"/>
      <w:marRight w:val="0"/>
      <w:marTop w:val="0"/>
      <w:marBottom w:val="0"/>
      <w:divBdr>
        <w:top w:val="none" w:sz="0" w:space="0" w:color="auto"/>
        <w:left w:val="none" w:sz="0" w:space="0" w:color="auto"/>
        <w:bottom w:val="none" w:sz="0" w:space="0" w:color="auto"/>
        <w:right w:val="none" w:sz="0" w:space="0" w:color="auto"/>
      </w:divBdr>
    </w:div>
    <w:div w:id="882911723">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0443627">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07464">
      <w:bodyDiv w:val="1"/>
      <w:marLeft w:val="0"/>
      <w:marRight w:val="0"/>
      <w:marTop w:val="0"/>
      <w:marBottom w:val="0"/>
      <w:divBdr>
        <w:top w:val="none" w:sz="0" w:space="0" w:color="auto"/>
        <w:left w:val="none" w:sz="0" w:space="0" w:color="auto"/>
        <w:bottom w:val="none" w:sz="0" w:space="0" w:color="auto"/>
        <w:right w:val="none" w:sz="0" w:space="0" w:color="auto"/>
      </w:divBdr>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3998370">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88118797">
      <w:bodyDiv w:val="1"/>
      <w:marLeft w:val="0"/>
      <w:marRight w:val="0"/>
      <w:marTop w:val="0"/>
      <w:marBottom w:val="0"/>
      <w:divBdr>
        <w:top w:val="none" w:sz="0" w:space="0" w:color="auto"/>
        <w:left w:val="none" w:sz="0" w:space="0" w:color="auto"/>
        <w:bottom w:val="none" w:sz="0" w:space="0" w:color="auto"/>
        <w:right w:val="none" w:sz="0" w:space="0" w:color="auto"/>
      </w:divBdr>
    </w:div>
    <w:div w:id="1288318154">
      <w:bodyDiv w:val="1"/>
      <w:marLeft w:val="0"/>
      <w:marRight w:val="0"/>
      <w:marTop w:val="0"/>
      <w:marBottom w:val="0"/>
      <w:divBdr>
        <w:top w:val="none" w:sz="0" w:space="0" w:color="auto"/>
        <w:left w:val="none" w:sz="0" w:space="0" w:color="auto"/>
        <w:bottom w:val="none" w:sz="0" w:space="0" w:color="auto"/>
        <w:right w:val="none" w:sz="0" w:space="0" w:color="auto"/>
      </w:divBdr>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59552154">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29421963">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489053154">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4218037">
      <w:bodyDiv w:val="1"/>
      <w:marLeft w:val="0"/>
      <w:marRight w:val="0"/>
      <w:marTop w:val="0"/>
      <w:marBottom w:val="0"/>
      <w:divBdr>
        <w:top w:val="none" w:sz="0" w:space="0" w:color="auto"/>
        <w:left w:val="none" w:sz="0" w:space="0" w:color="auto"/>
        <w:bottom w:val="none" w:sz="0" w:space="0" w:color="auto"/>
        <w:right w:val="none" w:sz="0" w:space="0" w:color="auto"/>
      </w:divBdr>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00597800">
      <w:bodyDiv w:val="1"/>
      <w:marLeft w:val="0"/>
      <w:marRight w:val="0"/>
      <w:marTop w:val="0"/>
      <w:marBottom w:val="0"/>
      <w:divBdr>
        <w:top w:val="none" w:sz="0" w:space="0" w:color="auto"/>
        <w:left w:val="none" w:sz="0" w:space="0" w:color="auto"/>
        <w:bottom w:val="none" w:sz="0" w:space="0" w:color="auto"/>
        <w:right w:val="none" w:sz="0" w:space="0" w:color="auto"/>
      </w:divBdr>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25327895">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2551075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93225153">
      <w:bodyDiv w:val="1"/>
      <w:marLeft w:val="0"/>
      <w:marRight w:val="0"/>
      <w:marTop w:val="0"/>
      <w:marBottom w:val="0"/>
      <w:divBdr>
        <w:top w:val="none" w:sz="0" w:space="0" w:color="auto"/>
        <w:left w:val="none" w:sz="0" w:space="0" w:color="auto"/>
        <w:bottom w:val="none" w:sz="0" w:space="0" w:color="auto"/>
        <w:right w:val="none" w:sz="0" w:space="0" w:color="auto"/>
      </w:divBdr>
    </w:div>
    <w:div w:id="1909077084">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052459897">
      <w:bodyDiv w:val="1"/>
      <w:marLeft w:val="0"/>
      <w:marRight w:val="0"/>
      <w:marTop w:val="0"/>
      <w:marBottom w:val="0"/>
      <w:divBdr>
        <w:top w:val="none" w:sz="0" w:space="0" w:color="auto"/>
        <w:left w:val="none" w:sz="0" w:space="0" w:color="auto"/>
        <w:bottom w:val="none" w:sz="0" w:space="0" w:color="auto"/>
        <w:right w:val="none" w:sz="0" w:space="0" w:color="auto"/>
      </w:divBdr>
    </w:div>
    <w:div w:id="2053651240">
      <w:bodyDiv w:val="1"/>
      <w:marLeft w:val="0"/>
      <w:marRight w:val="0"/>
      <w:marTop w:val="0"/>
      <w:marBottom w:val="0"/>
      <w:divBdr>
        <w:top w:val="none" w:sz="0" w:space="0" w:color="auto"/>
        <w:left w:val="none" w:sz="0" w:space="0" w:color="auto"/>
        <w:bottom w:val="none" w:sz="0" w:space="0" w:color="auto"/>
        <w:right w:val="none" w:sz="0" w:space="0" w:color="auto"/>
      </w:divBdr>
    </w:div>
    <w:div w:id="2095011389">
      <w:bodyDiv w:val="1"/>
      <w:marLeft w:val="0"/>
      <w:marRight w:val="0"/>
      <w:marTop w:val="0"/>
      <w:marBottom w:val="0"/>
      <w:divBdr>
        <w:top w:val="none" w:sz="0" w:space="0" w:color="auto"/>
        <w:left w:val="none" w:sz="0" w:space="0" w:color="auto"/>
        <w:bottom w:val="none" w:sz="0" w:space="0" w:color="auto"/>
        <w:right w:val="none" w:sz="0" w:space="0" w:color="auto"/>
      </w:divBdr>
    </w:div>
    <w:div w:id="2109498526">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spd.uzp.gov.pl" TargetMode="External"/><Relationship Id="rId18" Type="http://schemas.openxmlformats.org/officeDocument/2006/relationships/hyperlink" Target="mailto:zszjanow@o2.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InstrukcjaUzytkownikaSystemuMiniPortalePUAP" TargetMode="External"/><Relationship Id="rId17" Type="http://schemas.openxmlformats.org/officeDocument/2006/relationships/hyperlink" Target="https://miniportal.uzp.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szjanow@o2.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zp@lesko.pl" TargetMode="External"/><Relationship Id="rId23" Type="http://schemas.openxmlformats.org/officeDocument/2006/relationships/footer" Target="footer2.xml"/><Relationship Id="rId10" Type="http://schemas.openxmlformats.org/officeDocument/2006/relationships/hyperlink" Target="https://zszjanowlubelski.bip.lubelskie.pl/index.php?id=56" TargetMode="External"/><Relationship Id="rId19" Type="http://schemas.openxmlformats.org/officeDocument/2006/relationships/hyperlink" Target="https://zszjanowlubelski.bip.lubelskie.pl/index.php?id=56" TargetMode="External"/><Relationship Id="rId4" Type="http://schemas.openxmlformats.org/officeDocument/2006/relationships/settings" Target="settings.xml"/><Relationship Id="rId9" Type="http://schemas.openxmlformats.org/officeDocument/2006/relationships/hyperlink" Target="http://www.zszjanow.fc.pl/" TargetMode="External"/><Relationship Id="rId14" Type="http://schemas.openxmlformats.org/officeDocument/2006/relationships/hyperlink" Target="http://www.uzp.gov.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B6B022-23E1-4827-B866-73FDC4F2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36</Pages>
  <Words>11276</Words>
  <Characters>67658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Fundacja  Polskiej Akademii Nauk</cp:lastModifiedBy>
  <cp:revision>22</cp:revision>
  <cp:lastPrinted>2021-12-21T12:13:00Z</cp:lastPrinted>
  <dcterms:created xsi:type="dcterms:W3CDTF">2022-05-17T06:05:00Z</dcterms:created>
  <dcterms:modified xsi:type="dcterms:W3CDTF">2022-05-25T10:11:00Z</dcterms:modified>
</cp:coreProperties>
</file>